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4D09" w:rsidRDefault="00354D09"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354D09" w:rsidRDefault="00354D09"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D668B0" w:rsidP="002B540E">
      <w:pPr>
        <w:pStyle w:val="afc"/>
        <w:keepNext/>
        <w:keepLines/>
        <w:ind w:left="4820"/>
        <w:contextualSpacing/>
      </w:pPr>
      <w:r>
        <w:t xml:space="preserve">- главный </w:t>
      </w:r>
      <w:r w:rsidR="0022688F">
        <w:t>инженер</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D668B0">
        <w:t xml:space="preserve">С.М. </w:t>
      </w:r>
      <w:proofErr w:type="spellStart"/>
      <w:r w:rsidR="00D668B0">
        <w:t>Забара</w:t>
      </w:r>
      <w:proofErr w:type="spellEnd"/>
    </w:p>
    <w:p w:rsidR="00573E53" w:rsidRDefault="00573E53" w:rsidP="002B540E">
      <w:pPr>
        <w:pStyle w:val="afc"/>
        <w:keepNext/>
        <w:keepLines/>
        <w:ind w:left="4820"/>
        <w:contextualSpacing/>
      </w:pPr>
      <w:r w:rsidRPr="0029181F">
        <w:rPr>
          <w:highlight w:val="lightGray"/>
        </w:rPr>
        <w:t>«</w:t>
      </w:r>
      <w:r w:rsidR="00974123">
        <w:rPr>
          <w:highlight w:val="lightGray"/>
        </w:rPr>
        <w:t xml:space="preserve"> 0</w:t>
      </w:r>
      <w:r w:rsidR="006A23C1">
        <w:rPr>
          <w:highlight w:val="lightGray"/>
        </w:rPr>
        <w:t>4</w:t>
      </w:r>
      <w:r w:rsidR="00974123">
        <w:rPr>
          <w:highlight w:val="lightGray"/>
        </w:rPr>
        <w:t xml:space="preserve"> </w:t>
      </w:r>
      <w:r w:rsidRPr="0029181F">
        <w:rPr>
          <w:highlight w:val="lightGray"/>
        </w:rPr>
        <w:t xml:space="preserve">» </w:t>
      </w:r>
      <w:r w:rsidR="0022688F">
        <w:rPr>
          <w:highlight w:val="lightGray"/>
        </w:rPr>
        <w:t>апреля</w:t>
      </w:r>
      <w:r w:rsidR="00D668B0">
        <w:rPr>
          <w:highlight w:val="lightGray"/>
        </w:rPr>
        <w:t xml:space="preserve"> </w:t>
      </w:r>
      <w:r w:rsidRPr="0029181F">
        <w:rPr>
          <w:highlight w:val="lightGray"/>
        </w:rPr>
        <w:t>201</w:t>
      </w:r>
      <w:r w:rsidR="00AD4CE3">
        <w:rPr>
          <w:highlight w:val="lightGray"/>
        </w:rPr>
        <w:t>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BA2D1E">
        <w:rPr>
          <w:rFonts w:ascii="Times New Roman" w:hAnsi="Times New Roman" w:cs="Times New Roman"/>
          <w:b/>
          <w:sz w:val="28"/>
          <w:szCs w:val="28"/>
          <w:lang w:eastAsia="ar-SA"/>
        </w:rPr>
        <w:t xml:space="preserve">поставку </w:t>
      </w:r>
      <w:r w:rsidR="00AA2C48" w:rsidRPr="00AA2C48">
        <w:rPr>
          <w:rFonts w:ascii="Times New Roman" w:hAnsi="Times New Roman" w:cs="Times New Roman"/>
          <w:b/>
          <w:sz w:val="28"/>
          <w:szCs w:val="28"/>
          <w:lang w:eastAsia="ar-SA"/>
        </w:rPr>
        <w:t>источников бесперебойного питания</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12</w:t>
      </w:r>
      <w:r w:rsidR="00AA2C48">
        <w:rPr>
          <w:rFonts w:ascii="Times New Roman" w:hAnsi="Times New Roman" w:cs="Times New Roman"/>
          <w:sz w:val="24"/>
          <w:szCs w:val="24"/>
          <w:lang w:eastAsia="en-US"/>
        </w:rPr>
        <w:t>7</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AA2C48">
              <w:rPr>
                <w:webHidden/>
              </w:rPr>
              <w:t>4</w:t>
            </w:r>
            <w:r w:rsidR="002F2306">
              <w:rPr>
                <w:webHidden/>
              </w:rPr>
              <w:fldChar w:fldCharType="end"/>
            </w:r>
          </w:hyperlink>
        </w:p>
        <w:p w:rsidR="002F2306" w:rsidRDefault="00C8506C">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AA2C48">
              <w:rPr>
                <w:webHidden/>
              </w:rPr>
              <w:t>4</w:t>
            </w:r>
            <w:r w:rsidR="002F2306">
              <w:rPr>
                <w:webHidden/>
              </w:rPr>
              <w:fldChar w:fldCharType="end"/>
            </w:r>
          </w:hyperlink>
        </w:p>
        <w:p w:rsidR="002F2306" w:rsidRDefault="00C8506C"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AA2C48">
              <w:rPr>
                <w:webHidden/>
              </w:rPr>
              <w:t>12</w:t>
            </w:r>
            <w:r w:rsidR="002F2306">
              <w:rPr>
                <w:webHidden/>
              </w:rPr>
              <w:fldChar w:fldCharType="end"/>
            </w:r>
          </w:hyperlink>
        </w:p>
        <w:p w:rsidR="002F2306" w:rsidRDefault="00C8506C"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AA2C48">
              <w:rPr>
                <w:webHidden/>
              </w:rPr>
              <w:t>14</w:t>
            </w:r>
            <w:r w:rsidR="002F2306">
              <w:rPr>
                <w:webHidden/>
              </w:rPr>
              <w:fldChar w:fldCharType="end"/>
            </w:r>
          </w:hyperlink>
        </w:p>
        <w:p w:rsidR="002F2306" w:rsidRDefault="00C8506C"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AA2C48">
              <w:rPr>
                <w:webHidden/>
              </w:rPr>
              <w:t>18</w:t>
            </w:r>
            <w:r w:rsidR="002F2306">
              <w:rPr>
                <w:webHidden/>
              </w:rPr>
              <w:fldChar w:fldCharType="end"/>
            </w:r>
          </w:hyperlink>
        </w:p>
        <w:p w:rsidR="002F2306" w:rsidRDefault="00C8506C">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AA2C48">
              <w:rPr>
                <w:webHidden/>
              </w:rPr>
              <w:t>24</w:t>
            </w:r>
            <w:r w:rsidR="002F2306">
              <w:rPr>
                <w:webHidden/>
              </w:rPr>
              <w:fldChar w:fldCharType="end"/>
            </w:r>
          </w:hyperlink>
        </w:p>
        <w:p w:rsidR="002F2306" w:rsidRDefault="00C8506C">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AA2C48">
              <w:rPr>
                <w:webHidden/>
              </w:rPr>
              <w:t>25</w:t>
            </w:r>
            <w:r w:rsidR="002F2306">
              <w:rPr>
                <w:webHidden/>
              </w:rPr>
              <w:fldChar w:fldCharType="end"/>
            </w:r>
          </w:hyperlink>
        </w:p>
        <w:p w:rsidR="002F2306" w:rsidRDefault="00C8506C">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AA2C48">
              <w:rPr>
                <w:webHidden/>
              </w:rPr>
              <w:t>26</w:t>
            </w:r>
            <w:r w:rsidR="002F2306">
              <w:rPr>
                <w:webHidden/>
              </w:rPr>
              <w:fldChar w:fldCharType="end"/>
            </w:r>
          </w:hyperlink>
        </w:p>
        <w:p w:rsidR="002F2306" w:rsidRDefault="00C8506C">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AA2C48">
              <w:rPr>
                <w:webHidden/>
              </w:rPr>
              <w:t>27</w:t>
            </w:r>
            <w:r w:rsidR="002F2306">
              <w:rPr>
                <w:webHidden/>
              </w:rPr>
              <w:fldChar w:fldCharType="end"/>
            </w:r>
          </w:hyperlink>
        </w:p>
        <w:p w:rsidR="002F2306" w:rsidRDefault="00C8506C">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AA2C48">
              <w:rPr>
                <w:webHidden/>
              </w:rPr>
              <w:t>28</w:t>
            </w:r>
            <w:r w:rsidR="002F2306">
              <w:rPr>
                <w:webHidden/>
              </w:rPr>
              <w:fldChar w:fldCharType="end"/>
            </w:r>
          </w:hyperlink>
        </w:p>
        <w:p w:rsidR="002F2306" w:rsidRDefault="00C8506C">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AA2C48">
              <w:rPr>
                <w:webHidden/>
              </w:rPr>
              <w:t>29</w:t>
            </w:r>
            <w:r w:rsidR="002F2306">
              <w:rPr>
                <w:webHidden/>
              </w:rPr>
              <w:fldChar w:fldCharType="end"/>
            </w:r>
          </w:hyperlink>
        </w:p>
        <w:p w:rsidR="002F2306" w:rsidRDefault="00C8506C">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AA2C48">
              <w:rPr>
                <w:webHidden/>
              </w:rPr>
              <w:t>30</w:t>
            </w:r>
            <w:r w:rsidR="002F2306">
              <w:rPr>
                <w:webHidden/>
              </w:rPr>
              <w:fldChar w:fldCharType="end"/>
            </w:r>
          </w:hyperlink>
        </w:p>
        <w:p w:rsidR="002F2306" w:rsidRDefault="00C8506C">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AA2C48">
              <w:rPr>
                <w:webHidden/>
              </w:rPr>
              <w:t>33</w:t>
            </w:r>
            <w:r w:rsidR="002F2306">
              <w:rPr>
                <w:webHidden/>
              </w:rPr>
              <w:fldChar w:fldCharType="end"/>
            </w:r>
          </w:hyperlink>
        </w:p>
        <w:p w:rsidR="002F2306" w:rsidRDefault="00C8506C">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AA2C48">
              <w:rPr>
                <w:webHidden/>
              </w:rPr>
              <w:t>37</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lastRenderedPageBreak/>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AD4CE3" w:rsidP="00AD4CE3">
            <w:pPr>
              <w:keepLines/>
              <w:widowControl/>
              <w:autoSpaceDE/>
              <w:autoSpaceDN/>
              <w:adjustRightInd/>
              <w:contextualSpacing/>
              <w:rPr>
                <w:rFonts w:ascii="Times New Roman" w:hAnsi="Times New Roman" w:cs="Times New Roman"/>
                <w:b/>
                <w:sz w:val="24"/>
                <w:szCs w:val="24"/>
                <w:lang w:eastAsia="en-US"/>
              </w:rPr>
            </w:pPr>
            <w:proofErr w:type="gramStart"/>
            <w:r w:rsidRPr="00AD4CE3">
              <w:rPr>
                <w:rFonts w:ascii="Times New Roman" w:hAnsi="Times New Roman" w:cs="Times New Roman"/>
                <w:b/>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C8506C"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4E3C">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534AF9" w:rsidP="00AD4CE3">
            <w:pPr>
              <w:rPr>
                <w:rFonts w:ascii="Times New Roman" w:hAnsi="Times New Roman" w:cs="Times New Roman"/>
                <w:b/>
                <w:sz w:val="24"/>
                <w:szCs w:val="24"/>
                <w:lang w:eastAsia="en-US"/>
              </w:rPr>
            </w:pPr>
            <w:r>
              <w:rPr>
                <w:rFonts w:ascii="Times New Roman" w:hAnsi="Times New Roman" w:cs="Times New Roman"/>
                <w:b/>
                <w:sz w:val="24"/>
                <w:szCs w:val="24"/>
                <w:lang w:eastAsia="ar-SA"/>
              </w:rPr>
              <w:t xml:space="preserve">Поставка </w:t>
            </w:r>
            <w:r w:rsidR="00DB4027" w:rsidRPr="00DB4027">
              <w:rPr>
                <w:rFonts w:ascii="Times New Roman" w:hAnsi="Times New Roman" w:cs="Times New Roman"/>
                <w:b/>
                <w:sz w:val="24"/>
                <w:szCs w:val="24"/>
                <w:lang w:eastAsia="ar-SA"/>
              </w:rPr>
              <w:t>источников бесперебойного питания</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C94E3C" w:rsidRDefault="00DB4027" w:rsidP="00404D88">
            <w:pPr>
              <w:rPr>
                <w:rFonts w:ascii="Times New Roman" w:hAnsi="Times New Roman" w:cs="Times New Roman"/>
                <w:b/>
                <w:sz w:val="24"/>
                <w:szCs w:val="24"/>
                <w:lang w:eastAsia="en-US"/>
              </w:rPr>
            </w:pPr>
            <w:r>
              <w:rPr>
                <w:rFonts w:ascii="Times New Roman" w:eastAsia="Calibri" w:hAnsi="Times New Roman" w:cs="Times New Roman"/>
                <w:b/>
                <w:sz w:val="24"/>
                <w:szCs w:val="24"/>
              </w:rPr>
              <w:t>740 217</w:t>
            </w:r>
            <w:r w:rsidR="002A2120" w:rsidRPr="002A2120">
              <w:rPr>
                <w:rFonts w:ascii="Times New Roman" w:eastAsia="Calibri" w:hAnsi="Times New Roman" w:cs="Times New Roman"/>
                <w:b/>
                <w:sz w:val="24"/>
                <w:szCs w:val="24"/>
              </w:rPr>
              <w:t xml:space="preserve"> </w:t>
            </w:r>
            <w:r w:rsidR="00C93F07" w:rsidRPr="00C94E3C">
              <w:rPr>
                <w:rFonts w:ascii="Times New Roman" w:eastAsia="Calibri" w:hAnsi="Times New Roman" w:cs="Times New Roman"/>
                <w:b/>
                <w:sz w:val="24"/>
                <w:szCs w:val="24"/>
              </w:rPr>
              <w:t>(</w:t>
            </w:r>
            <w:r>
              <w:rPr>
                <w:rFonts w:ascii="Times New Roman" w:eastAsia="Calibri" w:hAnsi="Times New Roman" w:cs="Times New Roman"/>
                <w:b/>
                <w:sz w:val="24"/>
                <w:szCs w:val="24"/>
              </w:rPr>
              <w:t>семьсот сорок</w:t>
            </w:r>
            <w:r w:rsidR="00534AF9">
              <w:rPr>
                <w:rFonts w:ascii="Times New Roman" w:eastAsia="Calibri" w:hAnsi="Times New Roman" w:cs="Times New Roman"/>
                <w:b/>
                <w:sz w:val="24"/>
                <w:szCs w:val="24"/>
              </w:rPr>
              <w:t xml:space="preserve"> </w:t>
            </w:r>
            <w:r w:rsidR="00C93F07" w:rsidRPr="00C94E3C">
              <w:rPr>
                <w:rFonts w:ascii="Times New Roman" w:eastAsia="Calibri" w:hAnsi="Times New Roman" w:cs="Times New Roman"/>
                <w:b/>
                <w:sz w:val="24"/>
                <w:szCs w:val="24"/>
              </w:rPr>
              <w:t>тысяч</w:t>
            </w:r>
            <w:r w:rsidR="006A23C1">
              <w:rPr>
                <w:rFonts w:ascii="Times New Roman" w:eastAsia="Calibri" w:hAnsi="Times New Roman" w:cs="Times New Roman"/>
                <w:b/>
                <w:sz w:val="24"/>
                <w:szCs w:val="24"/>
              </w:rPr>
              <w:t xml:space="preserve"> двести сем</w:t>
            </w:r>
            <w:r>
              <w:rPr>
                <w:rFonts w:ascii="Times New Roman" w:eastAsia="Calibri" w:hAnsi="Times New Roman" w:cs="Times New Roman"/>
                <w:b/>
                <w:sz w:val="24"/>
                <w:szCs w:val="24"/>
              </w:rPr>
              <w:t>надцать</w:t>
            </w:r>
            <w:r w:rsidR="00B0198B" w:rsidRPr="00C94E3C">
              <w:rPr>
                <w:rFonts w:ascii="Times New Roman" w:eastAsia="Calibri" w:hAnsi="Times New Roman" w:cs="Times New Roman"/>
                <w:b/>
                <w:sz w:val="24"/>
                <w:szCs w:val="24"/>
              </w:rPr>
              <w:t>) рубл</w:t>
            </w:r>
            <w:r w:rsidR="002A2120">
              <w:rPr>
                <w:rFonts w:ascii="Times New Roman" w:eastAsia="Calibri" w:hAnsi="Times New Roman" w:cs="Times New Roman"/>
                <w:b/>
                <w:sz w:val="24"/>
                <w:szCs w:val="24"/>
              </w:rPr>
              <w:t>ей</w:t>
            </w:r>
            <w:r w:rsidR="001E68C7" w:rsidRPr="00C94E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69</w:t>
            </w:r>
            <w:r w:rsidR="006A23C1">
              <w:rPr>
                <w:rFonts w:ascii="Times New Roman" w:eastAsia="Calibri" w:hAnsi="Times New Roman" w:cs="Times New Roman"/>
                <w:b/>
                <w:sz w:val="24"/>
                <w:szCs w:val="24"/>
              </w:rPr>
              <w:t xml:space="preserve"> </w:t>
            </w:r>
            <w:r w:rsidR="00B0198B" w:rsidRPr="00C94E3C">
              <w:rPr>
                <w:rFonts w:ascii="Times New Roman" w:eastAsia="Calibri" w:hAnsi="Times New Roman" w:cs="Times New Roman"/>
                <w:b/>
                <w:sz w:val="24"/>
                <w:szCs w:val="24"/>
              </w:rPr>
              <w:t>копеек</w:t>
            </w:r>
            <w:r w:rsidR="00B0198B" w:rsidRPr="00C94E3C">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534AF9">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534AF9">
              <w:rPr>
                <w:rFonts w:ascii="Times New Roman" w:hAnsi="Times New Roman" w:cs="Times New Roman"/>
                <w:sz w:val="24"/>
                <w:szCs w:val="24"/>
                <w:lang w:eastAsia="en-US"/>
              </w:rPr>
              <w:t>поставкой товара</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734B74" w:rsidRDefault="00FF6369" w:rsidP="00404D88">
            <w:pPr>
              <w:rPr>
                <w:rFonts w:ascii="Times New Roman" w:hAnsi="Times New Roman" w:cs="Times New Roman"/>
                <w:sz w:val="24"/>
                <w:szCs w:val="24"/>
                <w:lang w:eastAsia="en-US"/>
              </w:rPr>
            </w:pPr>
            <w:r w:rsidRPr="00974123">
              <w:rPr>
                <w:rFonts w:ascii="Times New Roman" w:hAnsi="Times New Roman" w:cs="Times New Roman"/>
                <w:sz w:val="24"/>
                <w:szCs w:val="24"/>
                <w:lang w:eastAsia="en-US"/>
              </w:rPr>
              <w:t xml:space="preserve">Формы, порядок, дата начала и дата окончания срока предоставления участникам закупки разъяснений </w:t>
            </w:r>
            <w:r w:rsidRPr="00C8506C">
              <w:rPr>
                <w:rFonts w:ascii="Times New Roman" w:hAnsi="Times New Roman" w:cs="Times New Roman"/>
                <w:sz w:val="24"/>
                <w:szCs w:val="24"/>
                <w:lang w:eastAsia="en-US"/>
              </w:rPr>
              <w:lastRenderedPageBreak/>
              <w:t>положений извещения о закупке</w:t>
            </w:r>
            <w:r w:rsidR="003F1FC3" w:rsidRPr="00C8506C">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 xml:space="preserve">о даче разъяснений положений извещения об осуществлении закупки при осуществлении Заказчиком </w:t>
            </w:r>
            <w:r w:rsidRPr="00404D88">
              <w:rPr>
                <w:rFonts w:ascii="Times New Roman" w:hAnsi="Times New Roman" w:cs="Times New Roman"/>
                <w:sz w:val="24"/>
                <w:szCs w:val="24"/>
                <w:lang w:eastAsia="en-US"/>
              </w:rPr>
              <w:lastRenderedPageBreak/>
              <w:t>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22688F">
              <w:rPr>
                <w:rFonts w:ascii="Times New Roman" w:hAnsi="Times New Roman" w:cs="Times New Roman"/>
                <w:sz w:val="24"/>
                <w:szCs w:val="24"/>
                <w:highlight w:val="lightGray"/>
                <w:lang w:eastAsia="en-US"/>
              </w:rPr>
              <w:t>0</w:t>
            </w:r>
            <w:r w:rsidR="00C8506C">
              <w:rPr>
                <w:rFonts w:ascii="Times New Roman" w:hAnsi="Times New Roman" w:cs="Times New Roman"/>
                <w:sz w:val="24"/>
                <w:szCs w:val="24"/>
                <w:highlight w:val="lightGray"/>
                <w:lang w:eastAsia="en-US"/>
              </w:rPr>
              <w:t>4</w:t>
            </w:r>
            <w:r w:rsidR="003B5F3C" w:rsidRPr="00404D88">
              <w:rPr>
                <w:rFonts w:ascii="Times New Roman" w:hAnsi="Times New Roman" w:cs="Times New Roman"/>
                <w:sz w:val="24"/>
                <w:szCs w:val="24"/>
                <w:highlight w:val="lightGray"/>
                <w:lang w:eastAsia="en-US"/>
              </w:rPr>
              <w:t xml:space="preserve">» </w:t>
            </w:r>
            <w:r w:rsidR="0022688F">
              <w:rPr>
                <w:rFonts w:ascii="Times New Roman" w:hAnsi="Times New Roman" w:cs="Times New Roman"/>
                <w:sz w:val="24"/>
                <w:szCs w:val="24"/>
                <w:highlight w:val="lightGray"/>
                <w:lang w:eastAsia="en-US"/>
              </w:rPr>
              <w:t xml:space="preserve">апреля </w:t>
            </w:r>
            <w:r w:rsidR="003B5F3C" w:rsidRPr="00404D88">
              <w:rPr>
                <w:rFonts w:ascii="Times New Roman" w:hAnsi="Times New Roman" w:cs="Times New Roman"/>
                <w:sz w:val="24"/>
                <w:szCs w:val="24"/>
                <w:highlight w:val="lightGray"/>
                <w:lang w:eastAsia="en-US"/>
              </w:rPr>
              <w:t>201</w:t>
            </w:r>
            <w:r w:rsidR="00B64EBE">
              <w:rPr>
                <w:rFonts w:ascii="Times New Roman" w:hAnsi="Times New Roman" w:cs="Times New Roman"/>
                <w:sz w:val="24"/>
                <w:szCs w:val="24"/>
                <w:highlight w:val="lightGray"/>
                <w:lang w:eastAsia="en-US"/>
              </w:rPr>
              <w:t>9</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974123">
              <w:rPr>
                <w:rFonts w:ascii="Times New Roman" w:hAnsi="Times New Roman" w:cs="Times New Roman"/>
                <w:sz w:val="24"/>
                <w:szCs w:val="24"/>
                <w:highlight w:val="lightGray"/>
                <w:lang w:eastAsia="en-US"/>
              </w:rPr>
              <w:t>1</w:t>
            </w:r>
            <w:r w:rsidR="00C8506C">
              <w:rPr>
                <w:rFonts w:ascii="Times New Roman" w:hAnsi="Times New Roman" w:cs="Times New Roman"/>
                <w:sz w:val="24"/>
                <w:szCs w:val="24"/>
                <w:highlight w:val="lightGray"/>
                <w:lang w:eastAsia="en-US"/>
              </w:rPr>
              <w:t>1</w:t>
            </w:r>
            <w:r w:rsidRPr="00404D88">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734B74">
              <w:rPr>
                <w:rFonts w:ascii="Times New Roman" w:hAnsi="Times New Roman" w:cs="Times New Roman"/>
                <w:sz w:val="24"/>
                <w:szCs w:val="24"/>
                <w:highlight w:val="lightGray"/>
                <w:lang w:eastAsia="en-US"/>
              </w:rPr>
              <w:t>0</w:t>
            </w:r>
            <w:r w:rsidR="00C8506C">
              <w:rPr>
                <w:rFonts w:ascii="Times New Roman" w:hAnsi="Times New Roman" w:cs="Times New Roman"/>
                <w:sz w:val="24"/>
                <w:szCs w:val="24"/>
                <w:highlight w:val="lightGray"/>
                <w:lang w:eastAsia="en-US"/>
              </w:rPr>
              <w:t>8</w:t>
            </w:r>
            <w:r w:rsidR="009A7683" w:rsidRPr="00404D88">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w:t>
            </w:r>
            <w:bookmarkStart w:id="8" w:name="_GoBack"/>
            <w:bookmarkEnd w:id="8"/>
            <w:r w:rsidRPr="00404D88">
              <w:rPr>
                <w:rFonts w:ascii="Times New Roman" w:hAnsi="Times New Roman" w:cs="Times New Roman"/>
                <w:sz w:val="24"/>
                <w:szCs w:val="24"/>
                <w:lang w:eastAsia="en-US"/>
              </w:rPr>
              <w:t xml:space="preserve">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C8506C" w:rsidRDefault="00B0198B" w:rsidP="00404D88">
            <w:pPr>
              <w:rPr>
                <w:rFonts w:ascii="Times New Roman" w:hAnsi="Times New Roman" w:cs="Times New Roman"/>
                <w:sz w:val="24"/>
                <w:szCs w:val="24"/>
                <w:lang w:eastAsia="en-US"/>
              </w:rPr>
            </w:pPr>
            <w:r w:rsidRPr="00C8506C">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C8506C">
              <w:rPr>
                <w:rFonts w:ascii="Times New Roman" w:hAnsi="Times New Roman" w:cs="Times New Roman"/>
                <w:sz w:val="24"/>
                <w:szCs w:val="24"/>
                <w:lang w:eastAsia="en-US"/>
              </w:rPr>
              <w:t>котировок</w:t>
            </w:r>
            <w:r w:rsidRPr="00C8506C">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C8506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734B74" w:rsidRPr="00734B74">
              <w:rPr>
                <w:rFonts w:ascii="Times New Roman" w:hAnsi="Times New Roman" w:cs="Times New Roman"/>
                <w:sz w:val="24"/>
                <w:szCs w:val="24"/>
                <w:highlight w:val="lightGray"/>
                <w:lang w:eastAsia="en-US"/>
              </w:rPr>
              <w:t>09</w:t>
            </w:r>
            <w:r w:rsidR="00F36A43" w:rsidRPr="00734B74">
              <w:rPr>
                <w:rFonts w:ascii="Times New Roman" w:hAnsi="Times New Roman" w:cs="Times New Roman"/>
                <w:sz w:val="24"/>
                <w:szCs w:val="24"/>
                <w:highlight w:val="lightGray"/>
                <w:lang w:eastAsia="en-US"/>
              </w:rPr>
              <w:t>:</w:t>
            </w:r>
            <w:r w:rsidR="00C8506C">
              <w:rPr>
                <w:rFonts w:ascii="Times New Roman" w:hAnsi="Times New Roman" w:cs="Times New Roman"/>
                <w:sz w:val="24"/>
                <w:szCs w:val="24"/>
                <w:highlight w:val="lightGray"/>
                <w:lang w:eastAsia="en-US"/>
              </w:rPr>
              <w:t>1</w:t>
            </w:r>
            <w:r w:rsidR="00734B74" w:rsidRPr="00734B74">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974123">
              <w:rPr>
                <w:rFonts w:ascii="Times New Roman" w:hAnsi="Times New Roman" w:cs="Times New Roman"/>
                <w:sz w:val="24"/>
                <w:szCs w:val="24"/>
                <w:highlight w:val="lightGray"/>
                <w:lang w:eastAsia="en-US"/>
              </w:rPr>
              <w:t>1</w:t>
            </w:r>
            <w:r w:rsidR="00C8506C">
              <w:rPr>
                <w:rFonts w:ascii="Times New Roman" w:hAnsi="Times New Roman" w:cs="Times New Roman"/>
                <w:sz w:val="24"/>
                <w:szCs w:val="24"/>
                <w:highlight w:val="lightGray"/>
                <w:lang w:eastAsia="en-US"/>
              </w:rPr>
              <w:t>2</w:t>
            </w:r>
            <w:r w:rsidR="00734B74">
              <w:rPr>
                <w:rFonts w:ascii="Times New Roman" w:hAnsi="Times New Roman" w:cs="Times New Roman"/>
                <w:sz w:val="24"/>
                <w:szCs w:val="24"/>
                <w:highlight w:val="lightGray"/>
                <w:lang w:eastAsia="en-US"/>
              </w:rPr>
              <w:t xml:space="preserve"> 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C8506C" w:rsidRDefault="00B0198B" w:rsidP="00404D88">
            <w:pPr>
              <w:rPr>
                <w:rFonts w:ascii="Times New Roman" w:hAnsi="Times New Roman" w:cs="Times New Roman"/>
                <w:sz w:val="24"/>
                <w:szCs w:val="24"/>
                <w:lang w:eastAsia="en-US"/>
              </w:rPr>
            </w:pPr>
            <w:r w:rsidRPr="00C8506C">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C8506C">
              <w:rPr>
                <w:rFonts w:ascii="Times New Roman" w:hAnsi="Times New Roman" w:cs="Times New Roman"/>
                <w:sz w:val="24"/>
                <w:szCs w:val="24"/>
                <w:lang w:eastAsia="en-US"/>
              </w:rPr>
              <w:t xml:space="preserve"> и рассмотрение</w:t>
            </w:r>
            <w:r w:rsidRPr="00C8506C">
              <w:rPr>
                <w:rFonts w:ascii="Times New Roman" w:hAnsi="Times New Roman" w:cs="Times New Roman"/>
                <w:sz w:val="24"/>
                <w:szCs w:val="24"/>
                <w:lang w:eastAsia="en-US"/>
              </w:rPr>
              <w:t>:</w:t>
            </w:r>
          </w:p>
        </w:tc>
        <w:tc>
          <w:tcPr>
            <w:tcW w:w="2962" w:type="pct"/>
            <w:shd w:val="clear" w:color="auto" w:fill="auto"/>
          </w:tcPr>
          <w:p w:rsidR="00B0198B" w:rsidRPr="00404D88" w:rsidRDefault="00B0198B" w:rsidP="00C8506C">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0</w:t>
            </w:r>
            <w:r w:rsidR="00734B74">
              <w:rPr>
                <w:rFonts w:ascii="Times New Roman" w:hAnsi="Times New Roman" w:cs="Times New Roman"/>
                <w:sz w:val="24"/>
                <w:szCs w:val="24"/>
                <w:highlight w:val="lightGray"/>
                <w:lang w:eastAsia="en-US"/>
              </w:rPr>
              <w:t>9</w:t>
            </w:r>
            <w:r w:rsidRPr="00404D88">
              <w:rPr>
                <w:rFonts w:ascii="Times New Roman" w:hAnsi="Times New Roman" w:cs="Times New Roman"/>
                <w:sz w:val="24"/>
                <w:szCs w:val="24"/>
                <w:highlight w:val="lightGray"/>
                <w:lang w:eastAsia="en-US"/>
              </w:rPr>
              <w:t>:</w:t>
            </w:r>
            <w:r w:rsidR="00C8506C">
              <w:rPr>
                <w:rFonts w:ascii="Times New Roman" w:hAnsi="Times New Roman" w:cs="Times New Roman"/>
                <w:sz w:val="24"/>
                <w:szCs w:val="24"/>
                <w:highlight w:val="lightGray"/>
                <w:lang w:eastAsia="en-US"/>
              </w:rPr>
              <w:t>1</w:t>
            </w:r>
            <w:r w:rsidR="001E68C7" w:rsidRPr="00404D88">
              <w:rPr>
                <w:rFonts w:ascii="Times New Roman" w:hAnsi="Times New Roman" w:cs="Times New Roman"/>
                <w:sz w:val="24"/>
                <w:szCs w:val="24"/>
                <w:highlight w:val="lightGray"/>
                <w:lang w:eastAsia="en-US"/>
              </w:rPr>
              <w:t xml:space="preserve">0 (время московское) </w:t>
            </w:r>
            <w:r w:rsidR="00974123">
              <w:rPr>
                <w:rFonts w:ascii="Times New Roman" w:hAnsi="Times New Roman" w:cs="Times New Roman"/>
                <w:sz w:val="24"/>
                <w:szCs w:val="24"/>
                <w:highlight w:val="lightGray"/>
                <w:lang w:eastAsia="en-US"/>
              </w:rPr>
              <w:t>1</w:t>
            </w:r>
            <w:r w:rsidR="00C8506C">
              <w:rPr>
                <w:rFonts w:ascii="Times New Roman" w:hAnsi="Times New Roman" w:cs="Times New Roman"/>
                <w:sz w:val="24"/>
                <w:szCs w:val="24"/>
                <w:highlight w:val="lightGray"/>
                <w:lang w:eastAsia="en-US"/>
              </w:rPr>
              <w:t>2</w:t>
            </w:r>
            <w:r w:rsidR="00734B74">
              <w:rPr>
                <w:rFonts w:ascii="Times New Roman" w:hAnsi="Times New Roman" w:cs="Times New Roman"/>
                <w:sz w:val="24"/>
                <w:szCs w:val="24"/>
                <w:highlight w:val="lightGray"/>
                <w:lang w:eastAsia="en-US"/>
              </w:rPr>
              <w:t xml:space="preserve"> 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C8506C" w:rsidRDefault="009B403D" w:rsidP="00404D88">
            <w:pPr>
              <w:rPr>
                <w:rFonts w:ascii="Times New Roman" w:eastAsia="Calibri" w:hAnsi="Times New Roman" w:cs="Times New Roman"/>
                <w:sz w:val="24"/>
                <w:szCs w:val="24"/>
              </w:rPr>
            </w:pPr>
            <w:r w:rsidRPr="00C8506C">
              <w:rPr>
                <w:rFonts w:ascii="Times New Roman" w:eastAsia="Calibri" w:hAnsi="Times New Roman" w:cs="Times New Roman"/>
                <w:sz w:val="24"/>
                <w:szCs w:val="24"/>
              </w:rPr>
              <w:t>П</w:t>
            </w:r>
            <w:r w:rsidR="00B0198B" w:rsidRPr="00C8506C">
              <w:rPr>
                <w:rFonts w:ascii="Times New Roman" w:eastAsia="Calibri" w:hAnsi="Times New Roman" w:cs="Times New Roman"/>
                <w:sz w:val="24"/>
                <w:szCs w:val="24"/>
              </w:rPr>
              <w:t xml:space="preserve">орядок </w:t>
            </w:r>
            <w:r w:rsidRPr="00C8506C">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C8506C">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974123">
              <w:rPr>
                <w:rFonts w:ascii="Times New Roman" w:hAnsi="Times New Roman" w:cs="Times New Roman"/>
                <w:sz w:val="24"/>
                <w:szCs w:val="24"/>
                <w:highlight w:val="lightGray"/>
                <w:lang w:eastAsia="en-US"/>
              </w:rPr>
              <w:t>1</w:t>
            </w:r>
            <w:r w:rsidR="00C8506C">
              <w:rPr>
                <w:rFonts w:ascii="Times New Roman" w:hAnsi="Times New Roman" w:cs="Times New Roman"/>
                <w:sz w:val="24"/>
                <w:szCs w:val="24"/>
                <w:highlight w:val="lightGray"/>
                <w:lang w:eastAsia="en-US"/>
              </w:rPr>
              <w:t>2</w:t>
            </w:r>
            <w:r w:rsidR="00B64EBE">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w:t>
            </w:r>
            <w:r w:rsidRPr="00404D88">
              <w:rPr>
                <w:rFonts w:ascii="Times New Roman" w:hAnsi="Times New Roman" w:cs="Times New Roman"/>
                <w:sz w:val="24"/>
                <w:szCs w:val="24"/>
              </w:rPr>
              <w:lastRenderedPageBreak/>
              <w:t>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lastRenderedPageBreak/>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w:t>
            </w:r>
            <w:r w:rsidRPr="00404D88">
              <w:rPr>
                <w:rFonts w:ascii="Times New Roman" w:hAnsi="Times New Roman" w:cs="Times New Roman"/>
                <w:sz w:val="24"/>
                <w:szCs w:val="24"/>
              </w:rPr>
              <w:lastRenderedPageBreak/>
              <w:t>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C8506C">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734B74">
              <w:rPr>
                <w:rFonts w:ascii="Times New Roman" w:eastAsia="Calibri" w:hAnsi="Times New Roman" w:cs="Times New Roman"/>
                <w:sz w:val="24"/>
                <w:szCs w:val="24"/>
                <w:highlight w:val="lightGray"/>
              </w:rPr>
              <w:t>1</w:t>
            </w:r>
            <w:r w:rsidR="00C8506C">
              <w:rPr>
                <w:rFonts w:ascii="Times New Roman" w:eastAsia="Calibri" w:hAnsi="Times New Roman" w:cs="Times New Roman"/>
                <w:sz w:val="24"/>
                <w:szCs w:val="24"/>
                <w:highlight w:val="lightGray"/>
              </w:rPr>
              <w:t>7</w:t>
            </w:r>
            <w:r w:rsidRPr="00404D88">
              <w:rPr>
                <w:rFonts w:ascii="Times New Roman" w:eastAsia="Calibri" w:hAnsi="Times New Roman" w:cs="Times New Roman"/>
                <w:sz w:val="24"/>
                <w:szCs w:val="24"/>
                <w:highlight w:val="lightGray"/>
              </w:rPr>
              <w:t xml:space="preserve">» </w:t>
            </w:r>
            <w:r w:rsidR="00734B74">
              <w:rPr>
                <w:rFonts w:ascii="Times New Roman" w:eastAsia="Calibri" w:hAnsi="Times New Roman" w:cs="Times New Roman"/>
                <w:sz w:val="24"/>
                <w:szCs w:val="24"/>
                <w:highlight w:val="lightGray"/>
              </w:rPr>
              <w:t>апреля</w:t>
            </w:r>
            <w:r w:rsidRPr="00404D88">
              <w:rPr>
                <w:rFonts w:ascii="Times New Roman" w:eastAsia="Calibri" w:hAnsi="Times New Roman" w:cs="Times New Roman"/>
                <w:sz w:val="24"/>
                <w:szCs w:val="24"/>
                <w:highlight w:val="lightGray"/>
              </w:rPr>
              <w:t xml:space="preserve"> 201</w:t>
            </w:r>
            <w:r w:rsidR="00F3707E">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354D09">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354D09">
              <w:rPr>
                <w:rFonts w:ascii="Times New Roman" w:hAnsi="Times New Roman" w:cs="Times New Roman"/>
                <w:sz w:val="24"/>
                <w:szCs w:val="24"/>
                <w:highlight w:val="lightGray"/>
              </w:rPr>
              <w:t xml:space="preserve">37 010,88 </w:t>
            </w:r>
            <w:r w:rsidR="00700882" w:rsidRPr="00AD4CE3">
              <w:rPr>
                <w:rFonts w:ascii="Times New Roman" w:hAnsi="Times New Roman" w:cs="Times New Roman"/>
                <w:sz w:val="24"/>
                <w:szCs w:val="24"/>
                <w:highlight w:val="lightGray"/>
              </w:rPr>
              <w:t>руб. (</w:t>
            </w:r>
            <w:r w:rsidR="00354D09">
              <w:rPr>
                <w:rFonts w:ascii="Times New Roman" w:hAnsi="Times New Roman" w:cs="Times New Roman"/>
                <w:sz w:val="24"/>
                <w:szCs w:val="24"/>
                <w:highlight w:val="lightGray"/>
              </w:rPr>
              <w:t>тридцать семь</w:t>
            </w:r>
            <w:r w:rsidR="00E02E90" w:rsidRPr="00AD4CE3">
              <w:rPr>
                <w:rFonts w:ascii="Times New Roman" w:hAnsi="Times New Roman" w:cs="Times New Roman"/>
                <w:sz w:val="24"/>
                <w:szCs w:val="24"/>
                <w:highlight w:val="lightGray"/>
              </w:rPr>
              <w:t xml:space="preserve"> тысяч</w:t>
            </w:r>
            <w:r w:rsidR="00354D09">
              <w:rPr>
                <w:rFonts w:ascii="Times New Roman" w:hAnsi="Times New Roman" w:cs="Times New Roman"/>
                <w:sz w:val="24"/>
                <w:szCs w:val="24"/>
                <w:highlight w:val="lightGray"/>
              </w:rPr>
              <w:t xml:space="preserve"> десять </w:t>
            </w:r>
            <w:r w:rsidR="00700882" w:rsidRPr="00AD4CE3">
              <w:rPr>
                <w:rFonts w:ascii="Times New Roman" w:hAnsi="Times New Roman" w:cs="Times New Roman"/>
                <w:sz w:val="24"/>
                <w:szCs w:val="24"/>
                <w:highlight w:val="lightGray"/>
              </w:rPr>
              <w:t>рубл</w:t>
            </w:r>
            <w:r w:rsidR="00354D09">
              <w:rPr>
                <w:rFonts w:ascii="Times New Roman" w:hAnsi="Times New Roman" w:cs="Times New Roman"/>
                <w:sz w:val="24"/>
                <w:szCs w:val="24"/>
                <w:highlight w:val="lightGray"/>
              </w:rPr>
              <w:t>ей 88</w:t>
            </w:r>
            <w:r w:rsidR="00700882" w:rsidRPr="00AD4CE3">
              <w:rPr>
                <w:rFonts w:ascii="Times New Roman" w:hAnsi="Times New Roman" w:cs="Times New Roman"/>
                <w:sz w:val="24"/>
                <w:szCs w:val="24"/>
                <w:highlight w:val="lightGray"/>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9" w:name="_Toc527373956"/>
            <w:bookmarkStart w:id="10"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9"/>
            <w:bookmarkEnd w:id="10"/>
          </w:p>
          <w:p w:rsidR="00F925E8" w:rsidRPr="00404D88" w:rsidRDefault="00F925E8" w:rsidP="00404D88">
            <w:pPr>
              <w:rPr>
                <w:rFonts w:ascii="Times New Roman" w:eastAsia="Calibri" w:hAnsi="Times New Roman" w:cs="Times New Roman"/>
                <w:color w:val="000000" w:themeColor="text1"/>
                <w:sz w:val="24"/>
                <w:szCs w:val="24"/>
              </w:rPr>
            </w:pPr>
            <w:bookmarkStart w:id="11" w:name="_Toc527373957"/>
            <w:bookmarkStart w:id="12"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404D88" w:rsidRDefault="00F925E8" w:rsidP="00404D88">
            <w:pPr>
              <w:rPr>
                <w:rFonts w:ascii="Times New Roman" w:eastAsia="Calibri" w:hAnsi="Times New Roman" w:cs="Times New Roman"/>
                <w:sz w:val="24"/>
                <w:szCs w:val="24"/>
              </w:rPr>
            </w:pPr>
            <w:bookmarkStart w:id="13" w:name="_Toc527373958"/>
            <w:bookmarkStart w:id="14"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5" w:name="_Toc527373959"/>
            <w:bookmarkStart w:id="16"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404D88" w:rsidRDefault="00F925E8" w:rsidP="00404D88">
            <w:pPr>
              <w:rPr>
                <w:rFonts w:ascii="Times New Roman" w:eastAsia="Calibri" w:hAnsi="Times New Roman" w:cs="Times New Roman"/>
                <w:color w:val="000000" w:themeColor="text1"/>
                <w:sz w:val="24"/>
                <w:szCs w:val="24"/>
              </w:rPr>
            </w:pPr>
            <w:bookmarkStart w:id="17" w:name="_Toc527373960"/>
            <w:bookmarkStart w:id="18"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7"/>
            <w:bookmarkEnd w:id="18"/>
          </w:p>
          <w:p w:rsidR="00F925E8" w:rsidRPr="00404D88" w:rsidRDefault="00F925E8" w:rsidP="00404D88">
            <w:pPr>
              <w:rPr>
                <w:rFonts w:ascii="Times New Roman" w:eastAsia="Calibri" w:hAnsi="Times New Roman" w:cs="Times New Roman"/>
                <w:color w:val="000000" w:themeColor="text1"/>
                <w:sz w:val="24"/>
                <w:szCs w:val="24"/>
              </w:rPr>
            </w:pPr>
            <w:bookmarkStart w:id="19" w:name="_Toc527373961"/>
            <w:bookmarkStart w:id="20"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xml:space="preserve">» пункта 5 Постановления о приоритете настоящего пункта, на коэффициент изменения начальной (максимальной) цены договора по результатам проведения </w:t>
            </w:r>
            <w:r w:rsidRPr="00404D88">
              <w:rPr>
                <w:rFonts w:ascii="Times New Roman" w:eastAsia="Calibri" w:hAnsi="Times New Roman" w:cs="Times New Roman"/>
                <w:color w:val="000000" w:themeColor="text1"/>
                <w:sz w:val="24"/>
                <w:szCs w:val="24"/>
              </w:rPr>
              <w:lastRenderedPageBreak/>
              <w:t>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404D88" w:rsidRDefault="00F925E8" w:rsidP="00404D88">
            <w:pPr>
              <w:rPr>
                <w:rFonts w:ascii="Times New Roman" w:eastAsia="Calibri" w:hAnsi="Times New Roman" w:cs="Times New Roman"/>
                <w:color w:val="000000" w:themeColor="text1"/>
                <w:sz w:val="24"/>
                <w:szCs w:val="24"/>
              </w:rPr>
            </w:pPr>
            <w:bookmarkStart w:id="21" w:name="_Toc527373962"/>
            <w:bookmarkStart w:id="22"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404D88" w:rsidRDefault="00F925E8" w:rsidP="00404D88">
            <w:pPr>
              <w:rPr>
                <w:rFonts w:ascii="Times New Roman" w:eastAsia="Calibri" w:hAnsi="Times New Roman" w:cs="Times New Roman"/>
                <w:color w:val="000000" w:themeColor="text1"/>
                <w:sz w:val="24"/>
                <w:szCs w:val="24"/>
              </w:rPr>
            </w:pPr>
            <w:bookmarkStart w:id="23" w:name="_Toc527373963"/>
            <w:bookmarkStart w:id="24"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404D88" w:rsidRDefault="00F925E8" w:rsidP="00404D88">
            <w:pPr>
              <w:rPr>
                <w:rFonts w:ascii="Times New Roman" w:eastAsia="Calibri" w:hAnsi="Times New Roman" w:cs="Times New Roman"/>
                <w:color w:val="000000" w:themeColor="text1"/>
                <w:sz w:val="24"/>
                <w:szCs w:val="24"/>
              </w:rPr>
            </w:pPr>
            <w:bookmarkStart w:id="25" w:name="_Toc527373964"/>
            <w:bookmarkStart w:id="26"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Pr="00404D88" w:rsidRDefault="00F925E8" w:rsidP="00404D88">
            <w:pPr>
              <w:rPr>
                <w:rFonts w:ascii="Times New Roman" w:hAnsi="Times New Roman" w:cs="Times New Roman"/>
                <w:color w:val="000000" w:themeColor="text1"/>
                <w:sz w:val="24"/>
                <w:szCs w:val="24"/>
              </w:rPr>
            </w:pPr>
            <w:bookmarkStart w:id="27" w:name="_Toc527373965"/>
            <w:bookmarkStart w:id="28"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7"/>
            <w:bookmarkEnd w:id="28"/>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9" w:name="_Toc528760220"/>
      <w:r w:rsidRPr="007128C2">
        <w:rPr>
          <w:b/>
        </w:rPr>
        <w:lastRenderedPageBreak/>
        <w:t xml:space="preserve">Статья </w:t>
      </w:r>
      <w:r w:rsidR="00BF7CD7" w:rsidRPr="007128C2">
        <w:rPr>
          <w:b/>
        </w:rPr>
        <w:t>1.2.Требования к участникам закупки</w:t>
      </w:r>
      <w:bookmarkEnd w:id="29"/>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w:t>
            </w:r>
            <w:r w:rsidR="008E3022">
              <w:rPr>
                <w:rFonts w:eastAsia="Times New Roman"/>
                <w:b/>
              </w:rPr>
              <w:t xml:space="preserve"> не установлено</w:t>
            </w:r>
            <w:r w:rsidR="00C04F76" w:rsidRPr="007128C2">
              <w:rPr>
                <w:rFonts w:eastAsia="Times New Roman"/>
                <w:b/>
              </w:rPr>
              <w:t>;</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w:t>
            </w:r>
            <w:r w:rsidRPr="007128C2">
              <w:rPr>
                <w:rFonts w:eastAsia="Times New Roman"/>
              </w:rPr>
              <w:lastRenderedPageBreak/>
              <w:t>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3" w:name="_Toc527373968"/>
            <w:bookmarkStart w:id="34" w:name="_Toc527375136"/>
            <w:r w:rsidRPr="00404D88">
              <w:rPr>
                <w:rFonts w:ascii="Times New Roman" w:eastAsia="Calibri" w:hAnsi="Times New Roman" w:cs="Times New Roman"/>
                <w:b/>
                <w:sz w:val="24"/>
                <w:u w:val="single"/>
              </w:rPr>
              <w:t>Требования к оформлению заявки:</w:t>
            </w:r>
            <w:bookmarkEnd w:id="33"/>
            <w:bookmarkEnd w:id="34"/>
          </w:p>
          <w:p w:rsidR="00A332A5" w:rsidRPr="00404D88" w:rsidRDefault="00A332A5" w:rsidP="00404D88">
            <w:pPr>
              <w:rPr>
                <w:rFonts w:ascii="Times New Roman" w:eastAsia="Calibri" w:hAnsi="Times New Roman" w:cs="Times New Roman"/>
                <w:sz w:val="24"/>
              </w:rPr>
            </w:pPr>
            <w:bookmarkStart w:id="35" w:name="_Toc527373969"/>
            <w:bookmarkStart w:id="36"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404D88" w:rsidRDefault="00A332A5" w:rsidP="00404D88">
            <w:pPr>
              <w:rPr>
                <w:rFonts w:ascii="Times New Roman" w:eastAsia="Calibri" w:hAnsi="Times New Roman" w:cs="Times New Roman"/>
                <w:sz w:val="24"/>
              </w:rPr>
            </w:pPr>
            <w:bookmarkStart w:id="37" w:name="_Toc527373970"/>
            <w:bookmarkStart w:id="38"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7"/>
            <w:bookmarkEnd w:id="38"/>
          </w:p>
          <w:p w:rsidR="00A332A5" w:rsidRPr="00404D88" w:rsidRDefault="00A332A5" w:rsidP="00404D88">
            <w:pPr>
              <w:rPr>
                <w:rFonts w:ascii="Times New Roman" w:eastAsia="Calibri" w:hAnsi="Times New Roman" w:cs="Times New Roman"/>
                <w:sz w:val="24"/>
              </w:rPr>
            </w:pPr>
            <w:bookmarkStart w:id="39" w:name="_Toc527373971"/>
            <w:bookmarkStart w:id="40"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404D88" w:rsidRDefault="00A332A5" w:rsidP="00404D88">
            <w:pPr>
              <w:rPr>
                <w:rFonts w:ascii="Times New Roman" w:eastAsia="Calibri" w:hAnsi="Times New Roman" w:cs="Times New Roman"/>
                <w:b/>
                <w:sz w:val="24"/>
              </w:rPr>
            </w:pPr>
            <w:bookmarkStart w:id="41" w:name="_Toc527373972"/>
            <w:bookmarkStart w:id="42"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3" w:name="_Toc527373973"/>
            <w:bookmarkStart w:id="44"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Pr="00C04F76" w:rsidRDefault="00C04F76" w:rsidP="008E3022">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8760222"/>
      <w:r w:rsidRPr="003D2CBB">
        <w:rPr>
          <w:b/>
        </w:rPr>
        <w:lastRenderedPageBreak/>
        <w:t>Статья 1.</w:t>
      </w:r>
      <w:r w:rsidR="00794B82">
        <w:rPr>
          <w:b/>
        </w:rPr>
        <w:t>4</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6A23C1">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932D3E">
              <w:rPr>
                <w:rFonts w:ascii="Times New Roman" w:hAnsi="Times New Roman" w:cs="Times New Roman"/>
                <w:sz w:val="24"/>
                <w:szCs w:val="24"/>
                <w:highlight w:val="lightGray"/>
              </w:rPr>
              <w:t xml:space="preserve">37 010,88 </w:t>
            </w:r>
            <w:r w:rsidR="00932D3E" w:rsidRPr="00AD4CE3">
              <w:rPr>
                <w:rFonts w:ascii="Times New Roman" w:hAnsi="Times New Roman" w:cs="Times New Roman"/>
                <w:sz w:val="24"/>
                <w:szCs w:val="24"/>
                <w:highlight w:val="lightGray"/>
              </w:rPr>
              <w:t>руб. (</w:t>
            </w:r>
            <w:r w:rsidR="00932D3E">
              <w:rPr>
                <w:rFonts w:ascii="Times New Roman" w:hAnsi="Times New Roman" w:cs="Times New Roman"/>
                <w:sz w:val="24"/>
                <w:szCs w:val="24"/>
                <w:highlight w:val="lightGray"/>
              </w:rPr>
              <w:t>тридцать семь</w:t>
            </w:r>
            <w:r w:rsidR="00932D3E" w:rsidRPr="00AD4CE3">
              <w:rPr>
                <w:rFonts w:ascii="Times New Roman" w:hAnsi="Times New Roman" w:cs="Times New Roman"/>
                <w:sz w:val="24"/>
                <w:szCs w:val="24"/>
                <w:highlight w:val="lightGray"/>
              </w:rPr>
              <w:t xml:space="preserve"> тысяч</w:t>
            </w:r>
            <w:r w:rsidR="00932D3E">
              <w:rPr>
                <w:rFonts w:ascii="Times New Roman" w:hAnsi="Times New Roman" w:cs="Times New Roman"/>
                <w:sz w:val="24"/>
                <w:szCs w:val="24"/>
                <w:highlight w:val="lightGray"/>
              </w:rPr>
              <w:t xml:space="preserve"> десять </w:t>
            </w:r>
            <w:r w:rsidR="00932D3E" w:rsidRPr="00AD4CE3">
              <w:rPr>
                <w:rFonts w:ascii="Times New Roman" w:hAnsi="Times New Roman" w:cs="Times New Roman"/>
                <w:sz w:val="24"/>
                <w:szCs w:val="24"/>
                <w:highlight w:val="lightGray"/>
              </w:rPr>
              <w:t>рубл</w:t>
            </w:r>
            <w:r w:rsidR="00932D3E">
              <w:rPr>
                <w:rFonts w:ascii="Times New Roman" w:hAnsi="Times New Roman" w:cs="Times New Roman"/>
                <w:sz w:val="24"/>
                <w:szCs w:val="24"/>
                <w:highlight w:val="lightGray"/>
              </w:rPr>
              <w:t>ей 88</w:t>
            </w:r>
            <w:r w:rsidR="00932D3E" w:rsidRPr="00AD4CE3">
              <w:rPr>
                <w:rFonts w:ascii="Times New Roman" w:hAnsi="Times New Roman" w:cs="Times New Roman"/>
                <w:sz w:val="24"/>
                <w:szCs w:val="24"/>
                <w:highlight w:val="lightGray"/>
              </w:rPr>
              <w:t xml:space="preserve"> 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4772E4">
      <w:pPr>
        <w:rPr>
          <w:lang w:eastAsia="ar-SA"/>
        </w:rPr>
      </w:pPr>
      <w:r w:rsidRPr="00524217">
        <w:rPr>
          <w:lang w:eastAsia="ar-SA"/>
        </w:rPr>
        <w:t xml:space="preserve"> </w:t>
      </w:r>
    </w:p>
    <w:p w:rsidR="00B349BE" w:rsidRPr="00034DC2" w:rsidRDefault="00B349BE" w:rsidP="00B349BE">
      <w:pPr>
        <w:pStyle w:val="af2"/>
      </w:pPr>
      <w:bookmarkStart w:id="47" w:name="_Toc531684671"/>
      <w:r w:rsidRPr="00034DC2">
        <w:lastRenderedPageBreak/>
        <w:t>Статья 1.</w:t>
      </w:r>
      <w:r>
        <w:t>5</w:t>
      </w:r>
      <w:r w:rsidRPr="00034DC2">
        <w:t>. Требования к описанию участниками закупки поставляемого товара</w:t>
      </w:r>
      <w:bookmarkEnd w:id="47"/>
    </w:p>
    <w:p w:rsidR="00B349BE" w:rsidRPr="003D2CBB" w:rsidRDefault="00B349BE" w:rsidP="00B349B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1.</w:t>
      </w:r>
      <w:r>
        <w:rPr>
          <w:rFonts w:ascii="Times New Roman" w:hAnsi="Times New Roman" w:cs="Times New Roman"/>
          <w:sz w:val="24"/>
          <w:szCs w:val="24"/>
        </w:rPr>
        <w:t>5</w:t>
      </w:r>
      <w:r w:rsidRPr="003D2CBB">
        <w:rPr>
          <w:rFonts w:ascii="Times New Roman" w:hAnsi="Times New Roman" w:cs="Times New Roman"/>
          <w:sz w:val="24"/>
          <w:szCs w:val="24"/>
        </w:rPr>
        <w:t xml:space="preserve">.1. </w:t>
      </w:r>
      <w:r w:rsidRPr="003D2CBB">
        <w:rPr>
          <w:rFonts w:ascii="Times New Roman" w:hAnsi="Times New Roman" w:cs="Times New Roman"/>
          <w:b/>
          <w:sz w:val="24"/>
          <w:szCs w:val="24"/>
        </w:rPr>
        <w:t>Участник закупки обязан указать</w:t>
      </w:r>
      <w:r w:rsidRPr="003D2CBB">
        <w:rPr>
          <w:rFonts w:ascii="Times New Roman" w:hAnsi="Times New Roman" w:cs="Times New Roman"/>
          <w:sz w:val="24"/>
          <w:szCs w:val="24"/>
        </w:rPr>
        <w:t xml:space="preserve"> </w:t>
      </w:r>
      <w:r w:rsidRPr="003D2CBB">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сведения о закупке», в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и</w:t>
      </w:r>
      <w:r w:rsidR="009E05B6" w:rsidRPr="009E05B6">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9E05B6">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B349BE" w:rsidRPr="003D2CBB" w:rsidRDefault="00B349BE" w:rsidP="00B349BE">
      <w:pPr>
        <w:keepLines/>
        <w:contextualSpacing/>
        <w:jc w:val="both"/>
        <w:rPr>
          <w:rFonts w:ascii="Times New Roman" w:eastAsia="Calibri" w:hAnsi="Times New Roman" w:cs="Times New Roman"/>
          <w:sz w:val="24"/>
          <w:szCs w:val="24"/>
        </w:rPr>
      </w:pPr>
    </w:p>
    <w:p w:rsidR="00B349BE" w:rsidRPr="009C6220" w:rsidRDefault="00B349BE" w:rsidP="00B349BE">
      <w:pPr>
        <w:keepLines/>
        <w:contextualSpacing/>
        <w:jc w:val="both"/>
        <w:rPr>
          <w:rFonts w:ascii="Times New Roman" w:eastAsia="Calibri" w:hAnsi="Times New Roman" w:cs="Times New Roman"/>
          <w:b/>
          <w:i/>
          <w:sz w:val="24"/>
          <w:szCs w:val="24"/>
        </w:rPr>
      </w:pPr>
      <w:r w:rsidRPr="009C6220">
        <w:rPr>
          <w:rFonts w:ascii="Times New Roman" w:eastAsia="Calibri" w:hAnsi="Times New Roman" w:cs="Times New Roman"/>
          <w:b/>
          <w:i/>
          <w:sz w:val="24"/>
          <w:szCs w:val="24"/>
        </w:rPr>
        <w:t>Инструкция по заполнению Приложения №1 Форма 1. «Техническое предложение»</w:t>
      </w:r>
      <w:r w:rsidR="009C6220">
        <w:rPr>
          <w:rFonts w:ascii="Times New Roman" w:eastAsia="Calibri" w:hAnsi="Times New Roman" w:cs="Times New Roman"/>
          <w:b/>
          <w:i/>
          <w:sz w:val="24"/>
          <w:szCs w:val="24"/>
        </w:rPr>
        <w:t>.</w:t>
      </w:r>
    </w:p>
    <w:p w:rsidR="00B349BE" w:rsidRPr="009C6220" w:rsidRDefault="00B349BE" w:rsidP="00B349BE">
      <w:pPr>
        <w:keepLines/>
        <w:contextualSpacing/>
        <w:jc w:val="both"/>
        <w:rPr>
          <w:rFonts w:ascii="Times New Roman" w:eastAsia="Calibri" w:hAnsi="Times New Roman" w:cs="Times New Roman"/>
          <w:b/>
          <w:i/>
          <w:sz w:val="24"/>
          <w:szCs w:val="24"/>
        </w:rPr>
      </w:pPr>
    </w:p>
    <w:p w:rsidR="00B349BE" w:rsidRPr="003D2CBB" w:rsidRDefault="00B349BE" w:rsidP="009E05B6">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я</w:t>
      </w:r>
      <w:r w:rsidR="009E05B6" w:rsidRPr="009E05B6">
        <w:rPr>
          <w:rFonts w:ascii="Times New Roman" w:eastAsia="Calibri" w:hAnsi="Times New Roman" w:cs="Times New Roman"/>
          <w:sz w:val="24"/>
          <w:szCs w:val="24"/>
        </w:rPr>
        <w:t xml:space="preserve"> № 1 к Письму о подаче Заявки на участие в Запросе котировок</w:t>
      </w:r>
      <w:r w:rsidR="009E05B6">
        <w:rPr>
          <w:rFonts w:ascii="Times New Roman" w:eastAsia="Calibri" w:hAnsi="Times New Roman" w:cs="Times New Roman"/>
          <w:sz w:val="24"/>
          <w:szCs w:val="24"/>
        </w:rPr>
        <w:t xml:space="preserve"> </w:t>
      </w:r>
      <w:r w:rsidR="009C6220">
        <w:rPr>
          <w:rFonts w:ascii="Times New Roman" w:eastAsia="Calibri" w:hAnsi="Times New Roman" w:cs="Times New Roman"/>
          <w:sz w:val="24"/>
          <w:szCs w:val="24"/>
        </w:rPr>
        <w:t xml:space="preserve"> Формы 1. «Техническое предложение»</w:t>
      </w:r>
      <w:r w:rsidR="009E05B6">
        <w:rPr>
          <w:rFonts w:ascii="Times New Roman" w:eastAsia="Calibri" w:hAnsi="Times New Roman" w:cs="Times New Roman"/>
          <w:sz w:val="24"/>
          <w:szCs w:val="24"/>
        </w:rPr>
        <w:t xml:space="preserve"> </w:t>
      </w:r>
      <w:r w:rsidRPr="00953EBF">
        <w:rPr>
          <w:rFonts w:ascii="Times New Roman" w:eastAsia="Calibri" w:hAnsi="Times New Roman" w:cs="Times New Roman"/>
          <w:sz w:val="24"/>
          <w:szCs w:val="24"/>
        </w:rPr>
        <w:t>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«описание товаров» </w:t>
      </w:r>
      <w:r w:rsidR="009C6220">
        <w:rPr>
          <w:rFonts w:ascii="Times New Roman" w:eastAsia="Calibri" w:hAnsi="Times New Roman" w:cs="Times New Roman"/>
          <w:sz w:val="24"/>
          <w:szCs w:val="24"/>
        </w:rPr>
        <w:t>Приложения</w:t>
      </w:r>
      <w:r w:rsidR="009C6220" w:rsidRPr="009C6220">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B349BE"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8" w:name="_Toc414976196"/>
      <w:bookmarkStart w:id="49" w:name="_Toc519070089"/>
      <w:bookmarkStart w:id="50" w:name="_Toc528760223"/>
      <w:bookmarkStart w:id="51" w:name="_Toc482878232"/>
      <w:bookmarkStart w:id="52" w:name="_Toc378857042"/>
      <w:bookmarkStart w:id="53" w:name="_Toc414976199"/>
      <w:r w:rsidRPr="00524217">
        <w:rPr>
          <w:b/>
          <w:sz w:val="22"/>
          <w:szCs w:val="22"/>
        </w:rPr>
        <w:lastRenderedPageBreak/>
        <w:t xml:space="preserve">Часть II. </w:t>
      </w:r>
      <w:bookmarkEnd w:id="48"/>
      <w:bookmarkEnd w:id="49"/>
      <w:r w:rsidR="003D2CBB">
        <w:rPr>
          <w:b/>
          <w:sz w:val="22"/>
          <w:szCs w:val="22"/>
        </w:rPr>
        <w:t>«</w:t>
      </w:r>
      <w:r w:rsidR="003D2CBB" w:rsidRPr="003D2CBB">
        <w:t>ОБРАЗЦЫ ФОРМ И ДОКУМЕНТОВ ДЛЯ ЗАПОЛНЕНИЯ УЧАСТНИКАМИ ЗАКУПКИ»</w:t>
      </w:r>
      <w:bookmarkEnd w:id="50"/>
    </w:p>
    <w:p w:rsidR="00473443" w:rsidRPr="00524217" w:rsidRDefault="00473443" w:rsidP="00BC137F">
      <w:bookmarkStart w:id="54" w:name="_Toc414976197"/>
      <w:bookmarkStart w:id="55" w:name="_Toc519070090"/>
    </w:p>
    <w:bookmarkEnd w:id="54"/>
    <w:bookmarkEnd w:id="55"/>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6"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6"/>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8F0DA7" w:rsidRPr="008F0DA7">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8F0DA7" w:rsidRPr="008F0DA7">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w:t>
      </w:r>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«Техническое предложение» (Форма</w:t>
      </w:r>
      <w:proofErr w:type="gramStart"/>
      <w:r w:rsidR="00BD358F">
        <w:rPr>
          <w:rFonts w:ascii="Times New Roman" w:hAnsi="Times New Roman" w:cs="Times New Roman"/>
          <w:sz w:val="24"/>
          <w:szCs w:val="24"/>
        </w:rPr>
        <w:t>1</w:t>
      </w:r>
      <w:proofErr w:type="gramEnd"/>
      <w:r w:rsidR="00BD358F">
        <w:rPr>
          <w:rFonts w:ascii="Times New Roman" w:hAnsi="Times New Roman" w:cs="Times New Roman"/>
          <w:sz w:val="24"/>
          <w:szCs w:val="24"/>
        </w:rPr>
        <w:t xml:space="preserve">.)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8E3022">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8E3022">
              <w:rPr>
                <w:rFonts w:ascii="Times New Roman" w:hAnsi="Times New Roman" w:cs="Times New Roman"/>
                <w:iCs/>
                <w:sz w:val="22"/>
                <w:szCs w:val="22"/>
              </w:rPr>
              <w:t>5</w:t>
            </w:r>
          </w:p>
        </w:tc>
        <w:tc>
          <w:tcPr>
            <w:tcW w:w="7020" w:type="dxa"/>
            <w:shd w:val="clear" w:color="auto" w:fill="auto"/>
          </w:tcPr>
          <w:p w:rsidR="00EF585E" w:rsidRPr="007128C2" w:rsidRDefault="00EF585E" w:rsidP="008E3022">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8E3022">
              <w:rPr>
                <w:rFonts w:ascii="Times New Roman" w:hAnsi="Times New Roman" w:cs="Times New Roman"/>
                <w:sz w:val="22"/>
                <w:szCs w:val="22"/>
              </w:rPr>
              <w:t>5</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8E3022">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7" w:name="_Toc527375145"/>
      <w:bookmarkStart w:id="58" w:name="_Toc528760224"/>
      <w:r w:rsidRPr="00D10EF9">
        <w:lastRenderedPageBreak/>
        <w:t xml:space="preserve">Приложение № </w:t>
      </w:r>
      <w:r>
        <w:t>1</w:t>
      </w:r>
      <w:r w:rsidRPr="00D10EF9">
        <w:t xml:space="preserve"> </w:t>
      </w:r>
      <w:proofErr w:type="gramStart"/>
      <w:r w:rsidRPr="00D10EF9">
        <w:t>к</w:t>
      </w:r>
      <w:bookmarkEnd w:id="57"/>
      <w:bookmarkEnd w:id="58"/>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9" w:name="_Toc421007480"/>
      <w:bookmarkStart w:id="60" w:name="_Toc436665797"/>
      <w:bookmarkStart w:id="61" w:name="_Toc444266033"/>
      <w:r w:rsidR="00197744" w:rsidRPr="00197744">
        <w:rPr>
          <w:rStyle w:val="aff1"/>
          <w:b/>
          <w:i/>
        </w:rPr>
        <w:t>Техническое предложение</w:t>
      </w:r>
      <w:bookmarkEnd w:id="59"/>
      <w:bookmarkEnd w:id="60"/>
      <w:bookmarkEnd w:id="61"/>
    </w:p>
    <w:p w:rsidR="00197744" w:rsidRPr="00197744" w:rsidRDefault="00197744" w:rsidP="00197744">
      <w:pPr>
        <w:ind w:right="23" w:firstLine="709"/>
        <w:jc w:val="both"/>
        <w:rPr>
          <w:rFonts w:ascii="Times New Roman" w:hAnsi="Times New Roman" w:cs="Times New Roman"/>
          <w:sz w:val="24"/>
          <w:szCs w:val="24"/>
        </w:rPr>
      </w:pPr>
    </w:p>
    <w:p w:rsidR="00B349BE" w:rsidRPr="00206000" w:rsidRDefault="00B349BE" w:rsidP="00B349BE">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Pr="00206000">
        <w:rPr>
          <w:rFonts w:ascii="Times New Roman" w:hAnsi="Times New Roman" w:cs="Times New Roman"/>
          <w:b/>
          <w:i/>
          <w:sz w:val="28"/>
          <w:szCs w:val="28"/>
        </w:rPr>
        <w:t>Предложение о соответствии товара (его качества):</w:t>
      </w:r>
    </w:p>
    <w:p w:rsidR="00B349BE" w:rsidRDefault="00B349BE" w:rsidP="00B349B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bl>
    <w:p w:rsidR="00B349BE" w:rsidRDefault="00B349BE" w:rsidP="00B349BE"/>
    <w:p w:rsidR="00B349BE"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Pr>
          <w:rFonts w:ascii="Times New Roman" w:hAnsi="Times New Roman" w:cs="Times New Roman"/>
          <w:b/>
          <w:color w:val="000000"/>
          <w:sz w:val="20"/>
          <w:szCs w:val="20"/>
          <w:u w:val="single"/>
        </w:rPr>
        <w:t xml:space="preserve"> в ст. 1.5</w:t>
      </w:r>
      <w:r w:rsidRPr="00CB14B1">
        <w:rPr>
          <w:rFonts w:ascii="Times New Roman" w:hAnsi="Times New Roman" w:cs="Times New Roman"/>
          <w:b/>
          <w:color w:val="000000"/>
          <w:sz w:val="20"/>
          <w:szCs w:val="20"/>
          <w:u w:val="single"/>
        </w:rPr>
        <w:t>. «Требования к описанию участниками закупки поставляемого товара».</w:t>
      </w:r>
    </w:p>
    <w:p w:rsidR="000F21E9" w:rsidRDefault="000F21E9" w:rsidP="004772E4"/>
    <w:p w:rsidR="000F21E9" w:rsidRDefault="000F21E9" w:rsidP="004772E4"/>
    <w:p w:rsidR="00D10EF9" w:rsidRPr="00D10EF9" w:rsidRDefault="00D10EF9" w:rsidP="004772E4">
      <w:pPr>
        <w:pStyle w:val="af2"/>
        <w:jc w:val="right"/>
      </w:pPr>
      <w:bookmarkStart w:id="62" w:name="_Toc527375148"/>
      <w:bookmarkStart w:id="63" w:name="_Toc528760225"/>
      <w:r w:rsidRPr="00D10EF9">
        <w:lastRenderedPageBreak/>
        <w:t xml:space="preserve">Приложение № 2 </w:t>
      </w:r>
      <w:proofErr w:type="gramStart"/>
      <w:r w:rsidRPr="00D10EF9">
        <w:t>к</w:t>
      </w:r>
      <w:bookmarkEnd w:id="62"/>
      <w:bookmarkEnd w:id="63"/>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4" w:name="_Toc528760226"/>
      <w:r w:rsidRPr="00167B26">
        <w:lastRenderedPageBreak/>
        <w:t xml:space="preserve">Приложение № 3 </w:t>
      </w:r>
      <w:proofErr w:type="gramStart"/>
      <w:r w:rsidRPr="00167B26">
        <w:t>к</w:t>
      </w:r>
      <w:bookmarkEnd w:id="64"/>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1"/>
    <w:bookmarkEnd w:id="52"/>
    <w:bookmarkEnd w:id="53"/>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5" w:name="_Toc528760227"/>
      <w:r w:rsidRPr="00E25F90">
        <w:lastRenderedPageBreak/>
        <w:t xml:space="preserve">Приложение № </w:t>
      </w:r>
      <w:r>
        <w:t>4</w:t>
      </w:r>
      <w:r w:rsidRPr="00E25F90">
        <w:t xml:space="preserve"> </w:t>
      </w:r>
      <w:proofErr w:type="gramStart"/>
      <w:r w:rsidRPr="00E25F90">
        <w:t>к</w:t>
      </w:r>
      <w:bookmarkEnd w:id="65"/>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E25F90" w:rsidRPr="00E25F90" w:rsidRDefault="00AC5D37" w:rsidP="002F2306">
      <w:pPr>
        <w:pStyle w:val="af2"/>
        <w:jc w:val="right"/>
      </w:pPr>
      <w:bookmarkStart w:id="66" w:name="_Toc528760228"/>
      <w:r>
        <w:lastRenderedPageBreak/>
        <w:t>П</w:t>
      </w:r>
      <w:r w:rsidR="00E25F90" w:rsidRPr="00E25F90">
        <w:t xml:space="preserve">риложение № </w:t>
      </w:r>
      <w:r w:rsidR="008E3022">
        <w:t>5</w:t>
      </w:r>
      <w:r w:rsidR="00E25F90" w:rsidRPr="00E25F90">
        <w:t xml:space="preserve"> </w:t>
      </w:r>
      <w:proofErr w:type="gramStart"/>
      <w:r w:rsidR="00E25F90" w:rsidRPr="00E25F90">
        <w:t>к</w:t>
      </w:r>
      <w:bookmarkEnd w:id="66"/>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7" w:name="_Toc445471837"/>
      <w:r w:rsidRPr="00E25F90">
        <w:rPr>
          <w:rFonts w:ascii="Times New Roman" w:hAnsi="Times New Roman" w:cs="Times New Roman"/>
          <w:b/>
          <w:i/>
          <w:sz w:val="28"/>
          <w:szCs w:val="28"/>
          <w:lang w:eastAsia="en-US"/>
        </w:rPr>
        <w:t xml:space="preserve">Форма </w:t>
      </w:r>
      <w:r w:rsidR="008E3022">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7"/>
      </w:r>
      <w:r w:rsidRPr="00E25F90">
        <w:rPr>
          <w:rFonts w:ascii="Times New Roman" w:hAnsi="Times New Roman" w:cs="Times New Roman"/>
          <w:b/>
          <w:i/>
          <w:sz w:val="28"/>
          <w:szCs w:val="28"/>
          <w:lang w:eastAsia="en-US"/>
        </w:rPr>
        <w:t xml:space="preserve"> </w:t>
      </w:r>
      <w:bookmarkEnd w:id="67"/>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8" w:name="_Toc527375154"/>
      <w:bookmarkStart w:id="69" w:name="_Toc528760229"/>
      <w:r>
        <w:lastRenderedPageBreak/>
        <w:t xml:space="preserve">Приложение № </w:t>
      </w:r>
      <w:r w:rsidR="008E3022">
        <w:t>6</w:t>
      </w:r>
      <w:r w:rsidRPr="00E25F90">
        <w:t xml:space="preserve"> </w:t>
      </w:r>
      <w:proofErr w:type="gramStart"/>
      <w:r w:rsidRPr="00E25F90">
        <w:t>к</w:t>
      </w:r>
      <w:bookmarkEnd w:id="68"/>
      <w:bookmarkEnd w:id="69"/>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sidR="008E3022">
        <w:rPr>
          <w:rFonts w:ascii="Times New Roman" w:eastAsia="Calibri" w:hAnsi="Times New Roman" w:cs="Times New Roman"/>
          <w:b/>
          <w:sz w:val="28"/>
          <w:szCs w:val="28"/>
        </w:rPr>
        <w:t xml:space="preserve"> 6</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C2609E">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50"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C2609E">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C2609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C2609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349BE" w:rsidRPr="00B349BE">
        <w:rPr>
          <w:rFonts w:ascii="Times New Roman" w:hAnsi="Times New Roman" w:cs="Times New Roman"/>
          <w:sz w:val="24"/>
          <w:szCs w:val="24"/>
          <w:highlight w:val="lightGray"/>
        </w:rPr>
        <w:t>поставку товара</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349BE" w:rsidRPr="00B349BE">
        <w:rPr>
          <w:rFonts w:ascii="Times New Roman" w:hAnsi="Times New Roman" w:cs="Times New Roman"/>
          <w:sz w:val="24"/>
          <w:szCs w:val="24"/>
          <w:highlight w:val="lightGray"/>
        </w:rPr>
        <w:t>Товар</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w:t>
      </w:r>
      <w:r w:rsidR="00B34B61">
        <w:rPr>
          <w:rFonts w:ascii="Times New Roman" w:hAnsi="Times New Roman" w:cs="Times New Roman"/>
          <w:b/>
          <w:sz w:val="24"/>
          <w:szCs w:val="24"/>
        </w:rPr>
        <w:t>______________</w:t>
      </w:r>
      <w:r>
        <w:rPr>
          <w:rFonts w:ascii="Times New Roman" w:hAnsi="Times New Roman" w:cs="Times New Roman"/>
          <w:b/>
          <w:sz w:val="24"/>
          <w:szCs w:val="24"/>
        </w:rPr>
        <w:t>_____________________________</w:t>
      </w:r>
      <w:r w:rsidR="00A86349">
        <w:rPr>
          <w:rFonts w:ascii="Times New Roman" w:hAnsi="Times New Roman" w:cs="Times New Roman"/>
          <w:b/>
          <w:sz w:val="24"/>
          <w:szCs w:val="24"/>
        </w:rPr>
        <w:t>_____, руб.</w:t>
      </w:r>
      <w:r w:rsidR="002229DF">
        <w:rPr>
          <w:rFonts w:ascii="Times New Roman" w:hAnsi="Times New Roman" w:cs="Times New Roman"/>
          <w:b/>
          <w:sz w:val="24"/>
          <w:szCs w:val="24"/>
        </w:rPr>
        <w:t>;</w:t>
      </w:r>
    </w:p>
    <w:p w:rsidR="002229DF" w:rsidRPr="00424435" w:rsidRDefault="002229DF" w:rsidP="00B34B61">
      <w:pPr>
        <w:widowControl/>
        <w:autoSpaceDE/>
        <w:autoSpaceDN/>
        <w:adjustRightInd/>
        <w:ind w:firstLine="708"/>
        <w:jc w:val="both"/>
        <w:rPr>
          <w:rFonts w:ascii="Times New Roman" w:hAnsi="Times New Roman" w:cs="Times New Roman"/>
          <w:sz w:val="24"/>
          <w:szCs w:val="24"/>
          <w:highlight w:val="yellow"/>
        </w:rPr>
      </w:pPr>
      <w:r>
        <w:rPr>
          <w:rFonts w:ascii="Times New Roman" w:hAnsi="Times New Roman" w:cs="Times New Roman"/>
          <w:b/>
          <w:i/>
          <w:sz w:val="24"/>
          <w:szCs w:val="24"/>
          <w:shd w:val="clear" w:color="auto" w:fill="FFFFFF"/>
          <w:lang w:eastAsia="ar-SA"/>
        </w:rPr>
        <w:t xml:space="preserve"> </w:t>
      </w:r>
      <w:r w:rsidRPr="007F2D6C">
        <w:rPr>
          <w:rFonts w:ascii="Times New Roman" w:hAnsi="Times New Roman" w:cs="Times New Roman"/>
          <w:sz w:val="24"/>
          <w:szCs w:val="24"/>
        </w:rPr>
        <w:t>_________________________________</w:t>
      </w:r>
      <w:r w:rsidR="00B34B61" w:rsidRPr="007F2D6C">
        <w:rPr>
          <w:rFonts w:ascii="Times New Roman" w:hAnsi="Times New Roman" w:cs="Times New Roman"/>
          <w:sz w:val="24"/>
          <w:szCs w:val="24"/>
        </w:rPr>
        <w:t>_____</w:t>
      </w:r>
      <w:r w:rsidRPr="007F2D6C">
        <w:rPr>
          <w:rFonts w:ascii="Times New Roman" w:hAnsi="Times New Roman" w:cs="Times New Roman"/>
          <w:sz w:val="24"/>
          <w:szCs w:val="24"/>
        </w:rPr>
        <w:t>_______________________________________________</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9879CF">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879CF" w:rsidRPr="00AC5D37" w:rsidRDefault="009879CF" w:rsidP="009879CF">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9879CF" w:rsidRPr="00AC5D37" w:rsidTr="009879CF">
        <w:trPr>
          <w:trHeight w:val="398"/>
        </w:trPr>
        <w:tc>
          <w:tcPr>
            <w:tcW w:w="1728" w:type="dxa"/>
            <w:shd w:val="clear" w:color="auto" w:fill="auto"/>
          </w:tcPr>
          <w:p w:rsidR="009879CF" w:rsidRPr="00AC5D37" w:rsidRDefault="009879CF" w:rsidP="009879CF">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Pr>
                <w:rStyle w:val="afb"/>
                <w:rFonts w:ascii="Times New Roman" w:hAnsi="Times New Roman"/>
                <w:iCs/>
                <w:sz w:val="22"/>
                <w:szCs w:val="22"/>
              </w:rPr>
              <w:footnoteReference w:id="12"/>
            </w:r>
          </w:p>
        </w:tc>
        <w:tc>
          <w:tcPr>
            <w:tcW w:w="7020" w:type="dxa"/>
            <w:shd w:val="clear" w:color="auto" w:fill="auto"/>
          </w:tcPr>
          <w:p w:rsidR="009879CF" w:rsidRPr="00A86349" w:rsidRDefault="009879CF" w:rsidP="00932D3E">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B349BE">
              <w:rPr>
                <w:rFonts w:ascii="Times New Roman" w:hAnsi="Times New Roman" w:cs="Times New Roman"/>
                <w:sz w:val="22"/>
                <w:szCs w:val="22"/>
                <w:highlight w:val="lightGray"/>
              </w:rPr>
              <w:t>12</w:t>
            </w:r>
            <w:r w:rsidR="00932D3E">
              <w:rPr>
                <w:rFonts w:ascii="Times New Roman" w:hAnsi="Times New Roman" w:cs="Times New Roman"/>
                <w:sz w:val="22"/>
                <w:szCs w:val="22"/>
                <w:highlight w:val="lightGray"/>
              </w:rPr>
              <w:t>7</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9879CF" w:rsidRPr="00AC5D37" w:rsidRDefault="009879CF" w:rsidP="009879CF">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70"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0"/>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6A223C">
        <w:rPr>
          <w:rFonts w:ascii="Times New Roman" w:hAnsi="Times New Roman" w:cs="Times New Roman"/>
          <w:b/>
          <w:i/>
          <w:sz w:val="28"/>
          <w:szCs w:val="28"/>
          <w:lang w:eastAsia="ar-SA"/>
        </w:rPr>
        <w:t xml:space="preserve">поставку </w:t>
      </w:r>
      <w:r w:rsidR="00932D3E" w:rsidRPr="00932D3E">
        <w:rPr>
          <w:rFonts w:ascii="Times New Roman" w:hAnsi="Times New Roman" w:cs="Times New Roman"/>
          <w:b/>
          <w:i/>
          <w:sz w:val="28"/>
          <w:szCs w:val="28"/>
          <w:lang w:eastAsia="ar-SA"/>
        </w:rPr>
        <w:t xml:space="preserve"> источников бесперебойного питания</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2"/>
        <w:gridCol w:w="1559"/>
        <w:gridCol w:w="2643"/>
        <w:gridCol w:w="2177"/>
        <w:gridCol w:w="2268"/>
        <w:gridCol w:w="708"/>
        <w:gridCol w:w="1134"/>
      </w:tblGrid>
      <w:tr w:rsidR="00932D3E" w:rsidRPr="00932D3E" w:rsidTr="00932D3E">
        <w:tc>
          <w:tcPr>
            <w:tcW w:w="4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2D3E" w:rsidRPr="00932D3E" w:rsidRDefault="00932D3E" w:rsidP="00932D3E">
            <w:pPr>
              <w:keepNext w:val="0"/>
              <w:widowControl/>
              <w:numPr>
                <w:ilvl w:val="0"/>
                <w:numId w:val="48"/>
              </w:numPr>
              <w:tabs>
                <w:tab w:val="clear" w:pos="360"/>
              </w:tabs>
              <w:autoSpaceDE/>
              <w:autoSpaceDN/>
              <w:adjustRightInd/>
              <w:ind w:left="426"/>
              <w:rPr>
                <w:rFonts w:ascii="Times New Roman" w:hAnsi="Times New Roman" w:cs="Times New Roman"/>
                <w:sz w:val="20"/>
                <w:szCs w:val="20"/>
              </w:rPr>
            </w:pPr>
            <w:r w:rsidRPr="00932D3E">
              <w:rPr>
                <w:rFonts w:ascii="Times New Roman" w:hAnsi="Times New Roman" w:cs="Times New Roman"/>
                <w:sz w:val="20"/>
                <w:szCs w:val="20"/>
              </w:rPr>
              <w:t>Наименование предмета закупки</w:t>
            </w:r>
          </w:p>
        </w:tc>
        <w:tc>
          <w:tcPr>
            <w:tcW w:w="6287" w:type="dxa"/>
            <w:gridSpan w:val="4"/>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ind w:left="88"/>
              <w:rPr>
                <w:rFonts w:ascii="Times New Roman" w:hAnsi="Times New Roman" w:cs="Times New Roman"/>
                <w:sz w:val="20"/>
                <w:szCs w:val="20"/>
              </w:rPr>
            </w:pPr>
            <w:r w:rsidRPr="00932D3E">
              <w:rPr>
                <w:rFonts w:ascii="Times New Roman" w:hAnsi="Times New Roman" w:cs="Times New Roman"/>
                <w:sz w:val="20"/>
                <w:szCs w:val="20"/>
              </w:rPr>
              <w:t xml:space="preserve">Поставка </w:t>
            </w:r>
            <w:r w:rsidRPr="00932D3E">
              <w:rPr>
                <w:rFonts w:ascii="Times New Roman" w:hAnsi="Times New Roman" w:cs="Times New Roman"/>
                <w:color w:val="000000"/>
                <w:sz w:val="22"/>
                <w:szCs w:val="22"/>
              </w:rPr>
              <w:t>источников бесперебойного питания</w:t>
            </w:r>
          </w:p>
        </w:tc>
      </w:tr>
      <w:tr w:rsidR="00932D3E" w:rsidRPr="00932D3E" w:rsidTr="00932D3E">
        <w:tc>
          <w:tcPr>
            <w:tcW w:w="4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2D3E" w:rsidRPr="00932D3E" w:rsidRDefault="00932D3E" w:rsidP="00932D3E">
            <w:pPr>
              <w:keepNext w:val="0"/>
              <w:widowControl/>
              <w:numPr>
                <w:ilvl w:val="0"/>
                <w:numId w:val="48"/>
              </w:numPr>
              <w:tabs>
                <w:tab w:val="clear" w:pos="360"/>
                <w:tab w:val="num" w:pos="720"/>
              </w:tabs>
              <w:autoSpaceDE/>
              <w:autoSpaceDN/>
              <w:adjustRightInd/>
              <w:ind w:left="426" w:hanging="426"/>
              <w:rPr>
                <w:rFonts w:ascii="Times New Roman" w:hAnsi="Times New Roman" w:cs="Times New Roman"/>
                <w:sz w:val="20"/>
                <w:szCs w:val="20"/>
              </w:rPr>
            </w:pPr>
            <w:r w:rsidRPr="00932D3E">
              <w:rPr>
                <w:rFonts w:ascii="Times New Roman" w:hAnsi="Times New Roman" w:cs="Times New Roman"/>
                <w:sz w:val="20"/>
                <w:szCs w:val="20"/>
              </w:rPr>
              <w:t>Заказчик:</w:t>
            </w:r>
          </w:p>
        </w:tc>
        <w:tc>
          <w:tcPr>
            <w:tcW w:w="6287" w:type="dxa"/>
            <w:gridSpan w:val="4"/>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ind w:left="84" w:firstLine="4"/>
              <w:rPr>
                <w:rFonts w:ascii="Times New Roman" w:hAnsi="Times New Roman" w:cs="Times New Roman"/>
                <w:sz w:val="20"/>
                <w:szCs w:val="20"/>
              </w:rPr>
            </w:pPr>
            <w:r>
              <w:rPr>
                <w:rFonts w:ascii="Times New Roman" w:hAnsi="Times New Roman" w:cs="Times New Roman"/>
                <w:sz w:val="20"/>
                <w:szCs w:val="20"/>
              </w:rPr>
              <w:t>ГУП РК «Крымтеплокоммунэнерго»</w:t>
            </w:r>
          </w:p>
        </w:tc>
      </w:tr>
      <w:tr w:rsidR="00932D3E" w:rsidRPr="00932D3E" w:rsidTr="00932D3E">
        <w:tc>
          <w:tcPr>
            <w:tcW w:w="4594" w:type="dxa"/>
            <w:gridSpan w:val="3"/>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932D3E">
            <w:pPr>
              <w:keepNext w:val="0"/>
              <w:widowControl/>
              <w:numPr>
                <w:ilvl w:val="0"/>
                <w:numId w:val="48"/>
              </w:numPr>
              <w:tabs>
                <w:tab w:val="clear" w:pos="360"/>
                <w:tab w:val="num" w:pos="720"/>
              </w:tabs>
              <w:autoSpaceDE/>
              <w:autoSpaceDN/>
              <w:adjustRightInd/>
              <w:ind w:left="426" w:hanging="426"/>
              <w:jc w:val="both"/>
              <w:rPr>
                <w:rFonts w:ascii="Times New Roman" w:hAnsi="Times New Roman" w:cs="Times New Roman"/>
                <w:sz w:val="20"/>
                <w:szCs w:val="20"/>
              </w:rPr>
            </w:pPr>
            <w:r w:rsidRPr="00932D3E">
              <w:rPr>
                <w:rFonts w:ascii="Times New Roman" w:hAnsi="Times New Roman" w:cs="Times New Roman"/>
                <w:sz w:val="20"/>
                <w:szCs w:val="20"/>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6287" w:type="dxa"/>
            <w:gridSpan w:val="4"/>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jc w:val="both"/>
              <w:rPr>
                <w:rFonts w:ascii="Times New Roman" w:hAnsi="Times New Roman" w:cs="Times New Roman"/>
                <w:sz w:val="20"/>
                <w:szCs w:val="20"/>
              </w:rPr>
            </w:pPr>
            <w:r w:rsidRPr="00932D3E">
              <w:rPr>
                <w:rFonts w:ascii="Times New Roman" w:hAnsi="Times New Roman" w:cs="Times New Roman"/>
                <w:color w:val="000000"/>
                <w:sz w:val="22"/>
                <w:szCs w:val="22"/>
              </w:rPr>
              <w:t xml:space="preserve"> источники бесперебойного питания</w:t>
            </w:r>
          </w:p>
        </w:tc>
      </w:tr>
      <w:tr w:rsidR="00932D3E" w:rsidRPr="00932D3E" w:rsidTr="00932D3E">
        <w:trPr>
          <w:trHeight w:val="558"/>
        </w:trPr>
        <w:tc>
          <w:tcPr>
            <w:tcW w:w="392"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20"/>
              </w:rPr>
            </w:pPr>
            <w:r w:rsidRPr="00932D3E">
              <w:rPr>
                <w:rFonts w:ascii="Times New Roman" w:hAnsi="Times New Roman" w:cs="Times New Roman"/>
                <w:sz w:val="20"/>
              </w:rPr>
              <w:t>№</w:t>
            </w:r>
            <w:proofErr w:type="gramStart"/>
            <w:r w:rsidRPr="00932D3E">
              <w:rPr>
                <w:rFonts w:ascii="Times New Roman" w:hAnsi="Times New Roman" w:cs="Times New Roman"/>
                <w:sz w:val="20"/>
              </w:rPr>
              <w:t>п</w:t>
            </w:r>
            <w:proofErr w:type="gramEnd"/>
            <w:r w:rsidRPr="00932D3E">
              <w:rPr>
                <w:rFonts w:ascii="Times New Roman" w:hAnsi="Times New Roman" w:cs="Times New Roman"/>
                <w:sz w:val="20"/>
              </w:rPr>
              <w:t>/п</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20"/>
              </w:rPr>
            </w:pPr>
            <w:r w:rsidRPr="00932D3E">
              <w:rPr>
                <w:rFonts w:ascii="Times New Roman" w:hAnsi="Times New Roman" w:cs="Times New Roman"/>
                <w:sz w:val="20"/>
              </w:rPr>
              <w:t>Наименование</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20"/>
              </w:rPr>
            </w:pPr>
            <w:r w:rsidRPr="00932D3E">
              <w:rPr>
                <w:rFonts w:ascii="Times New Roman" w:hAnsi="Times New Roman" w:cs="Times New Roman"/>
                <w:sz w:val="20"/>
              </w:rPr>
              <w:t>Технические характеристики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20"/>
              </w:rPr>
            </w:pPr>
            <w:r w:rsidRPr="00932D3E">
              <w:rPr>
                <w:rFonts w:ascii="Times New Roman" w:hAnsi="Times New Roman" w:cs="Times New Roman"/>
                <w:sz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20"/>
              </w:rPr>
            </w:pPr>
            <w:r w:rsidRPr="00932D3E">
              <w:rPr>
                <w:rFonts w:ascii="Times New Roman" w:hAnsi="Times New Roman" w:cs="Times New Roman"/>
                <w:sz w:val="20"/>
              </w:rPr>
              <w:t>Ед. изм.</w:t>
            </w:r>
          </w:p>
        </w:tc>
      </w:tr>
      <w:tr w:rsidR="00932D3E" w:rsidRPr="00932D3E" w:rsidTr="00932D3E">
        <w:trPr>
          <w:trHeight w:val="270"/>
        </w:trPr>
        <w:tc>
          <w:tcPr>
            <w:tcW w:w="392" w:type="dxa"/>
            <w:vMerge w:val="restart"/>
            <w:tcBorders>
              <w:top w:val="single" w:sz="4" w:space="0" w:color="auto"/>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20"/>
              </w:rPr>
            </w:pPr>
            <w:r w:rsidRPr="00932D3E">
              <w:rPr>
                <w:rFonts w:ascii="Times New Roman" w:hAnsi="Times New Roman" w:cs="Times New Roman"/>
                <w:sz w:val="16"/>
                <w:szCs w:val="16"/>
              </w:rPr>
              <w:t>1</w:t>
            </w:r>
          </w:p>
        </w:tc>
        <w:tc>
          <w:tcPr>
            <w:tcW w:w="1559" w:type="dxa"/>
            <w:vMerge w:val="restart"/>
            <w:tcBorders>
              <w:top w:val="single" w:sz="4" w:space="0" w:color="auto"/>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20"/>
              </w:rPr>
            </w:pPr>
            <w:r w:rsidRPr="00932D3E">
              <w:rPr>
                <w:rFonts w:ascii="Times New Roman" w:hAnsi="Times New Roman" w:cs="Times New Roman"/>
                <w:sz w:val="16"/>
                <w:szCs w:val="16"/>
              </w:rPr>
              <w:t>Источник бесперебойного питания</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b/>
                <w:sz w:val="20"/>
              </w:rPr>
            </w:pPr>
            <w:r w:rsidRPr="00932D3E">
              <w:rPr>
                <w:rFonts w:ascii="Times New Roman" w:hAnsi="Times New Roman" w:cs="Times New Roman"/>
                <w:b/>
                <w:sz w:val="20"/>
              </w:rPr>
              <w:t>Основные технические характеристики изделия</w:t>
            </w:r>
          </w:p>
        </w:tc>
        <w:tc>
          <w:tcPr>
            <w:tcW w:w="708" w:type="dxa"/>
            <w:vMerge w:val="restart"/>
            <w:tcBorders>
              <w:top w:val="single" w:sz="4" w:space="0" w:color="auto"/>
              <w:left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20"/>
              </w:rPr>
            </w:pPr>
            <w:r w:rsidRPr="00932D3E">
              <w:rPr>
                <w:rFonts w:ascii="Times New Roman" w:hAnsi="Times New Roman" w:cs="Times New Roman"/>
                <w:color w:val="000000"/>
                <w:sz w:val="16"/>
                <w:szCs w:val="16"/>
              </w:rPr>
              <w:t>93</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20"/>
              </w:rPr>
            </w:pPr>
            <w:proofErr w:type="spellStart"/>
            <w:proofErr w:type="gramStart"/>
            <w:r w:rsidRPr="00932D3E">
              <w:rPr>
                <w:rFonts w:ascii="Times New Roman" w:hAnsi="Times New Roman" w:cs="Times New Roman"/>
                <w:color w:val="000000"/>
                <w:sz w:val="16"/>
                <w:szCs w:val="16"/>
              </w:rPr>
              <w:t>шт</w:t>
            </w:r>
            <w:proofErr w:type="spellEnd"/>
            <w:proofErr w:type="gramEnd"/>
          </w:p>
        </w:tc>
      </w:tr>
      <w:tr w:rsidR="00932D3E" w:rsidRPr="00932D3E" w:rsidTr="00932D3E">
        <w:trPr>
          <w:trHeight w:val="38"/>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r w:rsidRPr="00932D3E">
              <w:rPr>
                <w:rFonts w:ascii="Times New Roman" w:hAnsi="Times New Roman" w:cs="Times New Roman"/>
                <w:sz w:val="16"/>
                <w:szCs w:val="16"/>
              </w:rPr>
              <w:t xml:space="preserve">Диапазон входного напряжения сети переменного тока, </w:t>
            </w:r>
            <w:proofErr w:type="gramStart"/>
            <w:r w:rsidRPr="00932D3E">
              <w:rPr>
                <w:rFonts w:ascii="Times New Roman" w:hAnsi="Times New Roman" w:cs="Times New Roman"/>
                <w:sz w:val="16"/>
                <w:szCs w:val="16"/>
              </w:rPr>
              <w:t>В</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jc w:val="center"/>
              <w:rPr>
                <w:rFonts w:ascii="Times New Roman" w:hAnsi="Times New Roman" w:cs="Times New Roman"/>
                <w:sz w:val="16"/>
                <w:szCs w:val="16"/>
              </w:rPr>
            </w:pPr>
            <w:r w:rsidRPr="00932D3E">
              <w:rPr>
                <w:rFonts w:ascii="Times New Roman" w:hAnsi="Times New Roman" w:cs="Times New Roman"/>
                <w:sz w:val="16"/>
                <w:szCs w:val="16"/>
              </w:rPr>
              <w:t>88 - 264</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p>
        </w:tc>
        <w:tc>
          <w:tcPr>
            <w:tcW w:w="1134" w:type="dxa"/>
            <w:vMerge/>
            <w:tcBorders>
              <w:left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color w:val="000000"/>
                <w:sz w:val="16"/>
                <w:szCs w:val="16"/>
              </w:rPr>
            </w:pPr>
            <w:r w:rsidRPr="00932D3E">
              <w:rPr>
                <w:rFonts w:ascii="Times New Roman" w:hAnsi="Times New Roman" w:cs="Times New Roman"/>
                <w:sz w:val="16"/>
                <w:szCs w:val="16"/>
              </w:rPr>
              <w:t xml:space="preserve">Номинальное выходное напряжение при работе от сети, </w:t>
            </w:r>
            <w:proofErr w:type="gramStart"/>
            <w:r w:rsidRPr="00932D3E">
              <w:rPr>
                <w:rFonts w:ascii="Times New Roman" w:hAnsi="Times New Roman" w:cs="Times New Roman"/>
                <w:sz w:val="16"/>
                <w:szCs w:val="16"/>
              </w:rPr>
              <w:t>В</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r w:rsidRPr="00932D3E">
              <w:rPr>
                <w:rFonts w:ascii="Times New Roman" w:hAnsi="Times New Roman" w:cs="Times New Roman"/>
                <w:sz w:val="16"/>
                <w:szCs w:val="16"/>
              </w:rPr>
              <w:t>27.4 ±0,4</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color w:val="000000"/>
                <w:sz w:val="16"/>
                <w:szCs w:val="16"/>
              </w:rPr>
            </w:pPr>
            <w:r w:rsidRPr="00932D3E">
              <w:rPr>
                <w:rFonts w:ascii="Times New Roman" w:hAnsi="Times New Roman" w:cs="Times New Roman"/>
                <w:sz w:val="16"/>
                <w:szCs w:val="16"/>
              </w:rPr>
              <w:t xml:space="preserve">Выходное напряжение при работе от аккумуляторной батареи, </w:t>
            </w:r>
            <w:proofErr w:type="gramStart"/>
            <w:r w:rsidRPr="00932D3E">
              <w:rPr>
                <w:rFonts w:ascii="Times New Roman" w:hAnsi="Times New Roman" w:cs="Times New Roman"/>
                <w:sz w:val="16"/>
                <w:szCs w:val="16"/>
              </w:rPr>
              <w:t>В</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r w:rsidRPr="00932D3E">
              <w:rPr>
                <w:rFonts w:ascii="Times New Roman" w:hAnsi="Times New Roman" w:cs="Times New Roman"/>
                <w:sz w:val="16"/>
                <w:szCs w:val="16"/>
              </w:rPr>
              <w:t>21 - 27.4</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color w:val="000000"/>
                <w:sz w:val="16"/>
                <w:szCs w:val="16"/>
              </w:rPr>
            </w:pPr>
            <w:r w:rsidRPr="00932D3E">
              <w:rPr>
                <w:rFonts w:ascii="Times New Roman" w:hAnsi="Times New Roman" w:cs="Times New Roman"/>
                <w:sz w:val="16"/>
                <w:szCs w:val="16"/>
              </w:rPr>
              <w:t>Максимальный ток нагрузки</w:t>
            </w:r>
            <w:proofErr w:type="gramStart"/>
            <w:r w:rsidRPr="00932D3E">
              <w:rPr>
                <w:rFonts w:ascii="Times New Roman" w:hAnsi="Times New Roman" w:cs="Times New Roman"/>
                <w:sz w:val="16"/>
                <w:szCs w:val="16"/>
              </w:rPr>
              <w:t xml:space="preserve"> ,</w:t>
            </w:r>
            <w:proofErr w:type="gramEnd"/>
            <w:r w:rsidRPr="00932D3E">
              <w:rPr>
                <w:rFonts w:ascii="Times New Roman" w:hAnsi="Times New Roman" w:cs="Times New Roman"/>
                <w:sz w:val="16"/>
                <w:szCs w:val="16"/>
              </w:rPr>
              <w:t xml:space="preserve"> 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r w:rsidRPr="00932D3E">
              <w:rPr>
                <w:rFonts w:ascii="Times New Roman" w:hAnsi="Times New Roman" w:cs="Times New Roman"/>
                <w:sz w:val="16"/>
                <w:szCs w:val="16"/>
              </w:rPr>
              <w:t>4,5</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14"/>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jc w:val="center"/>
              <w:rPr>
                <w:rFonts w:ascii="Times New Roman" w:hAnsi="Times New Roman" w:cs="Times New Roman"/>
                <w:b/>
                <w:color w:val="000000"/>
                <w:sz w:val="20"/>
                <w:szCs w:val="20"/>
              </w:rPr>
            </w:pPr>
            <w:r w:rsidRPr="00932D3E">
              <w:rPr>
                <w:rFonts w:ascii="Times New Roman" w:hAnsi="Times New Roman" w:cs="Times New Roman"/>
                <w:b/>
                <w:color w:val="000000"/>
                <w:sz w:val="20"/>
                <w:szCs w:val="20"/>
              </w:rPr>
              <w:t>Габаритные размеры и масса изделия</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color w:val="000000"/>
                <w:sz w:val="16"/>
                <w:szCs w:val="16"/>
              </w:rPr>
            </w:pPr>
            <w:r w:rsidRPr="00932D3E">
              <w:rPr>
                <w:rFonts w:ascii="Times New Roman" w:hAnsi="Times New Roman" w:cs="Times New Roman"/>
                <w:sz w:val="16"/>
                <w:szCs w:val="16"/>
              </w:rPr>
              <w:t>Размеры (В*</w:t>
            </w:r>
            <w:proofErr w:type="gramStart"/>
            <w:r w:rsidRPr="00932D3E">
              <w:rPr>
                <w:rFonts w:ascii="Times New Roman" w:hAnsi="Times New Roman" w:cs="Times New Roman"/>
                <w:sz w:val="16"/>
                <w:szCs w:val="16"/>
              </w:rPr>
              <w:t>Ш</w:t>
            </w:r>
            <w:proofErr w:type="gramEnd"/>
            <w:r w:rsidRPr="00932D3E">
              <w:rPr>
                <w:rFonts w:ascii="Times New Roman" w:hAnsi="Times New Roman" w:cs="Times New Roman"/>
                <w:sz w:val="16"/>
                <w:szCs w:val="16"/>
              </w:rPr>
              <w:t>*Г) мм</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r w:rsidRPr="00932D3E">
              <w:rPr>
                <w:rFonts w:ascii="Times New Roman" w:hAnsi="Times New Roman" w:cs="Times New Roman"/>
                <w:sz w:val="16"/>
                <w:szCs w:val="16"/>
              </w:rPr>
              <w:t>не более 330*260*88</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color w:val="000000"/>
                <w:sz w:val="16"/>
                <w:szCs w:val="16"/>
              </w:rPr>
            </w:pPr>
            <w:r w:rsidRPr="00932D3E">
              <w:rPr>
                <w:rFonts w:ascii="Times New Roman" w:hAnsi="Times New Roman" w:cs="Times New Roman"/>
                <w:sz w:val="16"/>
                <w:szCs w:val="16"/>
              </w:rPr>
              <w:t>Масса без АКБ</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r w:rsidRPr="00932D3E">
              <w:rPr>
                <w:rFonts w:ascii="Times New Roman" w:hAnsi="Times New Roman" w:cs="Times New Roman"/>
                <w:sz w:val="16"/>
                <w:szCs w:val="16"/>
              </w:rPr>
              <w:t>не более 3,2 кг.</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color w:val="000000"/>
                <w:sz w:val="16"/>
                <w:szCs w:val="16"/>
              </w:rPr>
            </w:pPr>
            <w:r w:rsidRPr="00932D3E">
              <w:rPr>
                <w:rFonts w:ascii="Times New Roman" w:hAnsi="Times New Roman" w:cs="Times New Roman"/>
                <w:sz w:val="16"/>
                <w:szCs w:val="16"/>
              </w:rPr>
              <w:t>Масса с АКБ</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r w:rsidRPr="00932D3E">
              <w:rPr>
                <w:rFonts w:ascii="Times New Roman" w:hAnsi="Times New Roman" w:cs="Times New Roman"/>
                <w:sz w:val="16"/>
                <w:szCs w:val="16"/>
              </w:rPr>
              <w:t>не более 4кг</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color w:val="000000"/>
                <w:sz w:val="16"/>
                <w:szCs w:val="16"/>
              </w:rPr>
            </w:pPr>
            <w:r w:rsidRPr="00932D3E">
              <w:rPr>
                <w:rFonts w:ascii="Times New Roman" w:hAnsi="Times New Roman" w:cs="Times New Roman"/>
                <w:sz w:val="16"/>
                <w:szCs w:val="16"/>
              </w:rPr>
              <w:t>Разъёмы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proofErr w:type="spellStart"/>
            <w:r w:rsidRPr="00932D3E">
              <w:rPr>
                <w:rFonts w:ascii="Times New Roman" w:hAnsi="Times New Roman" w:cs="Times New Roman"/>
                <w:sz w:val="16"/>
                <w:szCs w:val="16"/>
              </w:rPr>
              <w:t>клеммная</w:t>
            </w:r>
            <w:proofErr w:type="spellEnd"/>
            <w:r w:rsidRPr="00932D3E">
              <w:rPr>
                <w:rFonts w:ascii="Times New Roman" w:hAnsi="Times New Roman" w:cs="Times New Roman"/>
                <w:sz w:val="16"/>
                <w:szCs w:val="16"/>
              </w:rPr>
              <w:t xml:space="preserve"> колодка</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color w:val="000000"/>
                <w:sz w:val="16"/>
                <w:szCs w:val="16"/>
              </w:rPr>
            </w:pPr>
            <w:proofErr w:type="spellStart"/>
            <w:r w:rsidRPr="00932D3E">
              <w:rPr>
                <w:rFonts w:ascii="Times New Roman" w:hAnsi="Times New Roman" w:cs="Times New Roman"/>
                <w:sz w:val="16"/>
                <w:szCs w:val="16"/>
              </w:rPr>
              <w:t>Клемы</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r w:rsidRPr="00932D3E">
              <w:rPr>
                <w:rFonts w:ascii="Times New Roman" w:hAnsi="Times New Roman" w:cs="Times New Roman"/>
                <w:sz w:val="16"/>
                <w:szCs w:val="16"/>
              </w:rPr>
              <w:t>F1</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color w:val="000000"/>
                <w:sz w:val="16"/>
                <w:szCs w:val="16"/>
              </w:rPr>
            </w:pPr>
            <w:proofErr w:type="spellStart"/>
            <w:r w:rsidRPr="00932D3E">
              <w:rPr>
                <w:rFonts w:ascii="Times New Roman" w:hAnsi="Times New Roman" w:cs="Times New Roman"/>
                <w:sz w:val="16"/>
                <w:szCs w:val="16"/>
              </w:rPr>
              <w:t>Термозащита</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r w:rsidRPr="00932D3E">
              <w:rPr>
                <w:rFonts w:ascii="Times New Roman" w:hAnsi="Times New Roman" w:cs="Times New Roman"/>
                <w:sz w:val="16"/>
                <w:szCs w:val="16"/>
              </w:rPr>
              <w:t>ограничение тока заряда АБ</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color w:val="000000"/>
                <w:sz w:val="16"/>
                <w:szCs w:val="16"/>
              </w:rPr>
            </w:pPr>
            <w:r w:rsidRPr="00932D3E">
              <w:rPr>
                <w:rFonts w:ascii="Times New Roman" w:hAnsi="Times New Roman" w:cs="Times New Roman"/>
                <w:sz w:val="16"/>
                <w:szCs w:val="16"/>
              </w:rPr>
              <w:t>Дисплей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r w:rsidRPr="00932D3E">
              <w:rPr>
                <w:rFonts w:ascii="Times New Roman" w:hAnsi="Times New Roman" w:cs="Times New Roman"/>
                <w:sz w:val="16"/>
                <w:szCs w:val="16"/>
              </w:rPr>
              <w:t xml:space="preserve">Светодиодная индикация наличия входного и выходного напряжения  </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color w:val="000000"/>
                <w:sz w:val="16"/>
                <w:szCs w:val="16"/>
              </w:rPr>
            </w:pPr>
            <w:r w:rsidRPr="00932D3E">
              <w:rPr>
                <w:rFonts w:ascii="Times New Roman" w:hAnsi="Times New Roman" w:cs="Times New Roman"/>
                <w:sz w:val="16"/>
                <w:szCs w:val="16"/>
              </w:rPr>
              <w:t>Выходной ток для заряда АБ</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r w:rsidRPr="00932D3E">
              <w:rPr>
                <w:rFonts w:ascii="Times New Roman" w:hAnsi="Times New Roman" w:cs="Times New Roman"/>
                <w:sz w:val="16"/>
                <w:szCs w:val="16"/>
              </w:rPr>
              <w:t>не более – 0,8</w:t>
            </w:r>
            <w:proofErr w:type="gramStart"/>
            <w:r w:rsidRPr="00932D3E">
              <w:rPr>
                <w:rFonts w:ascii="Times New Roman" w:hAnsi="Times New Roman" w:cs="Times New Roman"/>
                <w:sz w:val="16"/>
                <w:szCs w:val="16"/>
              </w:rPr>
              <w:t xml:space="preserve"> А</w:t>
            </w:r>
            <w:proofErr w:type="gramEnd"/>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color w:val="000000"/>
                <w:sz w:val="16"/>
                <w:szCs w:val="16"/>
              </w:rPr>
            </w:pPr>
            <w:r w:rsidRPr="00932D3E">
              <w:rPr>
                <w:rFonts w:ascii="Times New Roman" w:hAnsi="Times New Roman" w:cs="Times New Roman"/>
                <w:sz w:val="16"/>
                <w:szCs w:val="16"/>
              </w:rPr>
              <w:t xml:space="preserve">Количество и емкость АКБ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r w:rsidRPr="00932D3E">
              <w:rPr>
                <w:rFonts w:ascii="Times New Roman" w:hAnsi="Times New Roman" w:cs="Times New Roman"/>
                <w:sz w:val="16"/>
                <w:szCs w:val="16"/>
              </w:rPr>
              <w:t xml:space="preserve">2 </w:t>
            </w:r>
            <w:proofErr w:type="spellStart"/>
            <w:proofErr w:type="gramStart"/>
            <w:r w:rsidRPr="00932D3E">
              <w:rPr>
                <w:rFonts w:ascii="Times New Roman" w:hAnsi="Times New Roman" w:cs="Times New Roman"/>
                <w:sz w:val="16"/>
                <w:szCs w:val="16"/>
              </w:rPr>
              <w:t>шт</w:t>
            </w:r>
            <w:proofErr w:type="spellEnd"/>
            <w:proofErr w:type="gramEnd"/>
            <w:r w:rsidRPr="00932D3E">
              <w:rPr>
                <w:rFonts w:ascii="Times New Roman" w:hAnsi="Times New Roman" w:cs="Times New Roman"/>
                <w:sz w:val="16"/>
                <w:szCs w:val="16"/>
              </w:rPr>
              <w:t xml:space="preserve"> по 7А.ч.</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color w:val="000000"/>
                <w:sz w:val="16"/>
                <w:szCs w:val="16"/>
              </w:rPr>
            </w:pPr>
            <w:r w:rsidRPr="00932D3E">
              <w:rPr>
                <w:rFonts w:ascii="Times New Roman" w:hAnsi="Times New Roman" w:cs="Times New Roman"/>
                <w:sz w:val="16"/>
                <w:szCs w:val="16"/>
              </w:rPr>
              <w:t>Количество фаз</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color w:val="000000"/>
                <w:sz w:val="16"/>
                <w:szCs w:val="16"/>
              </w:rPr>
            </w:pPr>
            <w:r w:rsidRPr="00932D3E">
              <w:rPr>
                <w:rFonts w:ascii="Times New Roman" w:hAnsi="Times New Roman" w:cs="Times New Roman"/>
                <w:sz w:val="16"/>
                <w:szCs w:val="16"/>
              </w:rPr>
              <w:t>одна</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r w:rsidRPr="00932D3E">
              <w:rPr>
                <w:rFonts w:ascii="Times New Roman" w:hAnsi="Times New Roman" w:cs="Times New Roman"/>
                <w:sz w:val="16"/>
                <w:szCs w:val="16"/>
              </w:rPr>
              <w:t>Напряжение одной аккумуляторной батареи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16"/>
                <w:szCs w:val="16"/>
              </w:rPr>
            </w:pPr>
            <w:r w:rsidRPr="00932D3E">
              <w:rPr>
                <w:rFonts w:ascii="Times New Roman" w:hAnsi="Times New Roman" w:cs="Times New Roman"/>
                <w:sz w:val="16"/>
                <w:szCs w:val="16"/>
              </w:rPr>
              <w:t>12В</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r w:rsidRPr="00932D3E">
              <w:rPr>
                <w:rFonts w:ascii="Times New Roman" w:hAnsi="Times New Roman" w:cs="Times New Roman"/>
                <w:sz w:val="16"/>
                <w:szCs w:val="16"/>
              </w:rPr>
              <w:t>Отсек для АКБ</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16"/>
                <w:szCs w:val="16"/>
              </w:rPr>
            </w:pPr>
            <w:r w:rsidRPr="00932D3E">
              <w:rPr>
                <w:rFonts w:ascii="Times New Roman" w:hAnsi="Times New Roman" w:cs="Times New Roman"/>
                <w:sz w:val="16"/>
                <w:szCs w:val="16"/>
              </w:rPr>
              <w:t>внутри ИБП предусмотрен отсек для 2-х АКБ</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r w:rsidRPr="00932D3E">
              <w:rPr>
                <w:rFonts w:ascii="Times New Roman" w:hAnsi="Times New Roman" w:cs="Times New Roman"/>
                <w:sz w:val="16"/>
                <w:szCs w:val="16"/>
              </w:rPr>
              <w:t>Конструктивное исполнение</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16"/>
                <w:szCs w:val="16"/>
              </w:rPr>
            </w:pPr>
            <w:r w:rsidRPr="00932D3E">
              <w:rPr>
                <w:rFonts w:ascii="Times New Roman" w:hAnsi="Times New Roman" w:cs="Times New Roman"/>
                <w:sz w:val="16"/>
                <w:szCs w:val="16"/>
              </w:rPr>
              <w:t xml:space="preserve"> подвесной шкаф с запираемой на ключ дверцей</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jc w:val="center"/>
              <w:rPr>
                <w:rFonts w:ascii="Times New Roman" w:hAnsi="Times New Roman" w:cs="Times New Roman"/>
                <w:b/>
                <w:sz w:val="20"/>
                <w:szCs w:val="20"/>
              </w:rPr>
            </w:pPr>
            <w:r w:rsidRPr="00932D3E">
              <w:rPr>
                <w:rFonts w:ascii="Times New Roman" w:hAnsi="Times New Roman" w:cs="Times New Roman"/>
                <w:b/>
                <w:sz w:val="20"/>
                <w:szCs w:val="20"/>
              </w:rPr>
              <w:t>Эксплуатационные характеристики изделий</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r w:rsidRPr="00932D3E">
              <w:rPr>
                <w:rFonts w:ascii="Times New Roman" w:hAnsi="Times New Roman" w:cs="Times New Roman"/>
                <w:sz w:val="16"/>
                <w:szCs w:val="16"/>
              </w:rPr>
              <w:t>рабочее значение температуры окружающей среды для эксплуатации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16"/>
                <w:szCs w:val="16"/>
              </w:rPr>
            </w:pPr>
            <w:r w:rsidRPr="00932D3E">
              <w:rPr>
                <w:rFonts w:ascii="Times New Roman" w:hAnsi="Times New Roman" w:cs="Times New Roman"/>
                <w:sz w:val="16"/>
                <w:szCs w:val="16"/>
              </w:rPr>
              <w:t>+5 - +40</w:t>
            </w:r>
            <w:proofErr w:type="gramStart"/>
            <w:r w:rsidRPr="00932D3E">
              <w:rPr>
                <w:rFonts w:ascii="Times New Roman" w:hAnsi="Times New Roman" w:cs="Times New Roman"/>
                <w:sz w:val="16"/>
                <w:szCs w:val="16"/>
              </w:rPr>
              <w:t xml:space="preserve"> С</w:t>
            </w:r>
            <w:proofErr w:type="gramEnd"/>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r w:rsidRPr="00932D3E">
              <w:rPr>
                <w:rFonts w:ascii="Times New Roman" w:hAnsi="Times New Roman" w:cs="Times New Roman"/>
                <w:sz w:val="16"/>
                <w:szCs w:val="16"/>
              </w:rPr>
              <w:t>КПД,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16"/>
                <w:szCs w:val="16"/>
              </w:rPr>
            </w:pPr>
            <w:r w:rsidRPr="00932D3E">
              <w:rPr>
                <w:rFonts w:ascii="Times New Roman" w:hAnsi="Times New Roman" w:cs="Times New Roman"/>
                <w:sz w:val="16"/>
                <w:szCs w:val="16"/>
              </w:rPr>
              <w:t>82</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r w:rsidRPr="00932D3E">
              <w:rPr>
                <w:rFonts w:ascii="Times New Roman" w:hAnsi="Times New Roman" w:cs="Times New Roman"/>
                <w:sz w:val="16"/>
                <w:szCs w:val="16"/>
              </w:rPr>
              <w:t>наработка на отказ</w:t>
            </w:r>
            <w:proofErr w:type="gramStart"/>
            <w:r w:rsidRPr="00932D3E">
              <w:rPr>
                <w:rFonts w:ascii="Times New Roman" w:hAnsi="Times New Roman" w:cs="Times New Roman"/>
                <w:sz w:val="16"/>
                <w:szCs w:val="16"/>
              </w:rPr>
              <w:t xml:space="preserve"> ,</w:t>
            </w:r>
            <w:proofErr w:type="gramEnd"/>
            <w:r w:rsidRPr="00932D3E">
              <w:rPr>
                <w:rFonts w:ascii="Times New Roman" w:hAnsi="Times New Roman" w:cs="Times New Roman"/>
                <w:sz w:val="16"/>
                <w:szCs w:val="16"/>
              </w:rPr>
              <w:t xml:space="preserve"> ч</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16"/>
                <w:szCs w:val="16"/>
              </w:rPr>
            </w:pPr>
            <w:r w:rsidRPr="00932D3E">
              <w:rPr>
                <w:rFonts w:ascii="Times New Roman" w:hAnsi="Times New Roman" w:cs="Times New Roman"/>
                <w:sz w:val="16"/>
                <w:szCs w:val="16"/>
              </w:rPr>
              <w:t>не менее 150 000</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r w:rsidRPr="00932D3E">
              <w:rPr>
                <w:rFonts w:ascii="Times New Roman" w:hAnsi="Times New Roman" w:cs="Times New Roman"/>
                <w:sz w:val="16"/>
                <w:szCs w:val="16"/>
              </w:rPr>
              <w:t>срок службы,  лет</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16"/>
                <w:szCs w:val="16"/>
              </w:rPr>
            </w:pPr>
            <w:r w:rsidRPr="00932D3E">
              <w:rPr>
                <w:rFonts w:ascii="Times New Roman" w:hAnsi="Times New Roman" w:cs="Times New Roman"/>
                <w:sz w:val="16"/>
                <w:szCs w:val="16"/>
              </w:rPr>
              <w:t>не менее 20</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r w:rsidRPr="00932D3E">
              <w:rPr>
                <w:rFonts w:ascii="Times New Roman" w:hAnsi="Times New Roman" w:cs="Times New Roman"/>
                <w:sz w:val="16"/>
                <w:szCs w:val="16"/>
              </w:rPr>
              <w:t>Класс защиты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16"/>
                <w:szCs w:val="16"/>
              </w:rPr>
            </w:pPr>
            <w:r w:rsidRPr="00932D3E">
              <w:rPr>
                <w:rFonts w:ascii="Times New Roman" w:hAnsi="Times New Roman" w:cs="Times New Roman"/>
                <w:sz w:val="16"/>
                <w:szCs w:val="16"/>
              </w:rPr>
              <w:t>IP20</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r w:rsidRPr="00932D3E">
              <w:rPr>
                <w:rFonts w:ascii="Times New Roman" w:hAnsi="Times New Roman" w:cs="Times New Roman"/>
                <w:sz w:val="16"/>
                <w:szCs w:val="16"/>
              </w:rPr>
              <w:t>помехоподавляющие входные и выходные фильтры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16"/>
                <w:szCs w:val="16"/>
              </w:rPr>
            </w:pPr>
            <w:proofErr w:type="gramStart"/>
            <w:r w:rsidRPr="00932D3E">
              <w:rPr>
                <w:rFonts w:ascii="Times New Roman" w:hAnsi="Times New Roman" w:cs="Times New Roman"/>
                <w:sz w:val="16"/>
                <w:szCs w:val="16"/>
              </w:rPr>
              <w:t>установлены</w:t>
            </w:r>
            <w:proofErr w:type="gramEnd"/>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jc w:val="center"/>
              <w:rPr>
                <w:rFonts w:ascii="Times New Roman" w:hAnsi="Times New Roman" w:cs="Times New Roman"/>
                <w:b/>
                <w:sz w:val="20"/>
                <w:szCs w:val="20"/>
              </w:rPr>
            </w:pPr>
            <w:r w:rsidRPr="00932D3E">
              <w:rPr>
                <w:rFonts w:ascii="Times New Roman" w:hAnsi="Times New Roman" w:cs="Times New Roman"/>
                <w:b/>
                <w:sz w:val="20"/>
                <w:szCs w:val="20"/>
              </w:rPr>
              <w:t>Комплектация</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r w:rsidRPr="00932D3E">
              <w:rPr>
                <w:rFonts w:ascii="Times New Roman" w:hAnsi="Times New Roman" w:cs="Times New Roman"/>
                <w:sz w:val="16"/>
                <w:szCs w:val="16"/>
              </w:rPr>
              <w:t>ИБП с номинальным выходным напряжением постоянного тока 24</w:t>
            </w:r>
            <w:proofErr w:type="gramStart"/>
            <w:r w:rsidRPr="00932D3E">
              <w:rPr>
                <w:rFonts w:ascii="Times New Roman" w:hAnsi="Times New Roman" w:cs="Times New Roman"/>
                <w:sz w:val="16"/>
                <w:szCs w:val="16"/>
              </w:rPr>
              <w:t xml:space="preserve"> В</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16"/>
                <w:szCs w:val="16"/>
              </w:rPr>
            </w:pPr>
            <w:r w:rsidRPr="00932D3E">
              <w:rPr>
                <w:rFonts w:ascii="Times New Roman" w:hAnsi="Times New Roman" w:cs="Times New Roman"/>
                <w:sz w:val="16"/>
                <w:szCs w:val="16"/>
              </w:rPr>
              <w:t>1 шт.</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r w:rsidRPr="00932D3E">
              <w:rPr>
                <w:rFonts w:ascii="Times New Roman" w:hAnsi="Times New Roman" w:cs="Times New Roman"/>
                <w:sz w:val="16"/>
                <w:szCs w:val="16"/>
              </w:rPr>
              <w:t>Руководство по эксплуатации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16"/>
                <w:szCs w:val="16"/>
              </w:rPr>
            </w:pPr>
            <w:r w:rsidRPr="00932D3E">
              <w:rPr>
                <w:rFonts w:ascii="Times New Roman" w:hAnsi="Times New Roman" w:cs="Times New Roman"/>
                <w:sz w:val="16"/>
                <w:szCs w:val="16"/>
              </w:rPr>
              <w:t>1 шт.</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r w:rsidRPr="00932D3E">
              <w:rPr>
                <w:rFonts w:ascii="Times New Roman" w:hAnsi="Times New Roman" w:cs="Times New Roman"/>
                <w:sz w:val="16"/>
                <w:szCs w:val="16"/>
              </w:rPr>
              <w:t>Розетка сетевая кабельная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16"/>
                <w:szCs w:val="16"/>
              </w:rPr>
            </w:pPr>
            <w:r w:rsidRPr="00932D3E">
              <w:rPr>
                <w:rFonts w:ascii="Times New Roman" w:hAnsi="Times New Roman" w:cs="Times New Roman"/>
                <w:sz w:val="16"/>
                <w:szCs w:val="16"/>
              </w:rPr>
              <w:t>1 шт.</w:t>
            </w:r>
          </w:p>
        </w:tc>
        <w:tc>
          <w:tcPr>
            <w:tcW w:w="708" w:type="dxa"/>
            <w:vMerge/>
            <w:tcBorders>
              <w:left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25"/>
        </w:trPr>
        <w:tc>
          <w:tcPr>
            <w:tcW w:w="392" w:type="dxa"/>
            <w:vMerge/>
            <w:tcBorders>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1559" w:type="dxa"/>
            <w:vMerge/>
            <w:tcBorders>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r w:rsidRPr="00932D3E">
              <w:rPr>
                <w:rFonts w:ascii="Times New Roman" w:hAnsi="Times New Roman" w:cs="Times New Roman"/>
                <w:sz w:val="16"/>
                <w:szCs w:val="16"/>
              </w:rPr>
              <w:t>Упаковка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D3E" w:rsidRPr="00932D3E" w:rsidRDefault="00932D3E" w:rsidP="00424356">
            <w:pPr>
              <w:jc w:val="center"/>
              <w:rPr>
                <w:rFonts w:ascii="Times New Roman" w:hAnsi="Times New Roman" w:cs="Times New Roman"/>
                <w:sz w:val="16"/>
                <w:szCs w:val="16"/>
              </w:rPr>
            </w:pPr>
            <w:r w:rsidRPr="00932D3E">
              <w:rPr>
                <w:rFonts w:ascii="Times New Roman" w:hAnsi="Times New Roman" w:cs="Times New Roman"/>
                <w:sz w:val="16"/>
                <w:szCs w:val="16"/>
              </w:rPr>
              <w:t>1 шт.</w:t>
            </w:r>
          </w:p>
        </w:tc>
        <w:tc>
          <w:tcPr>
            <w:tcW w:w="708" w:type="dxa"/>
            <w:vMerge/>
            <w:tcBorders>
              <w:left w:val="single" w:sz="4" w:space="0" w:color="auto"/>
              <w:bottom w:val="single" w:sz="4" w:space="0" w:color="auto"/>
              <w:right w:val="single" w:sz="4" w:space="0" w:color="auto"/>
            </w:tcBorders>
            <w:shd w:val="clear" w:color="auto" w:fill="FFFFFF"/>
            <w:vAlign w:val="center"/>
          </w:tcPr>
          <w:p w:rsidR="00932D3E" w:rsidRPr="00932D3E" w:rsidRDefault="00932D3E" w:rsidP="00424356">
            <w:pP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shd w:val="clear" w:color="auto" w:fill="FFFFFF"/>
          </w:tcPr>
          <w:p w:rsidR="00932D3E" w:rsidRPr="00932D3E" w:rsidRDefault="00932D3E" w:rsidP="00424356">
            <w:pPr>
              <w:rPr>
                <w:rFonts w:ascii="Times New Roman" w:hAnsi="Times New Roman" w:cs="Times New Roman"/>
                <w:sz w:val="16"/>
                <w:szCs w:val="16"/>
              </w:rPr>
            </w:pPr>
          </w:p>
        </w:tc>
      </w:tr>
      <w:tr w:rsidR="00932D3E" w:rsidRPr="00932D3E" w:rsidTr="00932D3E">
        <w:trPr>
          <w:trHeight w:val="847"/>
        </w:trPr>
        <w:tc>
          <w:tcPr>
            <w:tcW w:w="4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2D3E" w:rsidRPr="00932D3E" w:rsidRDefault="00932D3E" w:rsidP="00932D3E">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0"/>
                <w:szCs w:val="20"/>
              </w:rPr>
            </w:pPr>
            <w:r w:rsidRPr="00932D3E">
              <w:rPr>
                <w:rFonts w:ascii="Times New Roman" w:hAnsi="Times New Roman" w:cs="Times New Roman"/>
                <w:sz w:val="20"/>
                <w:szCs w:val="20"/>
              </w:rPr>
              <w:t>Указание на то, что товар должен быть новым, ранее не использованным, не эксплуатируемым либо допустимый срок бывшей эксплуатации</w:t>
            </w:r>
          </w:p>
        </w:tc>
        <w:tc>
          <w:tcPr>
            <w:tcW w:w="6287" w:type="dxa"/>
            <w:gridSpan w:val="4"/>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jc w:val="both"/>
              <w:rPr>
                <w:rFonts w:ascii="Times New Roman" w:hAnsi="Times New Roman" w:cs="Times New Roman"/>
                <w:sz w:val="20"/>
                <w:szCs w:val="20"/>
              </w:rPr>
            </w:pPr>
            <w:r w:rsidRPr="00932D3E">
              <w:rPr>
                <w:rFonts w:ascii="Times New Roman" w:hAnsi="Times New Roman" w:cs="Times New Roman"/>
                <w:sz w:val="20"/>
                <w:szCs w:val="20"/>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932D3E" w:rsidRPr="00932D3E" w:rsidRDefault="00932D3E" w:rsidP="00424356">
            <w:pPr>
              <w:jc w:val="both"/>
              <w:rPr>
                <w:rFonts w:ascii="Times New Roman" w:hAnsi="Times New Roman" w:cs="Times New Roman"/>
                <w:sz w:val="20"/>
                <w:szCs w:val="20"/>
              </w:rPr>
            </w:pPr>
            <w:r w:rsidRPr="00932D3E">
              <w:rPr>
                <w:rFonts w:ascii="Times New Roman" w:hAnsi="Times New Roman" w:cs="Times New Roman"/>
                <w:sz w:val="20"/>
                <w:szCs w:val="20"/>
              </w:rP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tc>
      </w:tr>
      <w:tr w:rsidR="00932D3E" w:rsidRPr="00932D3E" w:rsidTr="00932D3E">
        <w:trPr>
          <w:trHeight w:val="1823"/>
        </w:trPr>
        <w:tc>
          <w:tcPr>
            <w:tcW w:w="4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2D3E" w:rsidRPr="00932D3E" w:rsidRDefault="00932D3E" w:rsidP="00932D3E">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0"/>
                <w:szCs w:val="20"/>
              </w:rPr>
            </w:pPr>
            <w:r w:rsidRPr="00932D3E">
              <w:rPr>
                <w:rFonts w:ascii="Times New Roman" w:hAnsi="Times New Roman" w:cs="Times New Roman"/>
                <w:sz w:val="20"/>
                <w:szCs w:val="20"/>
              </w:rPr>
              <w:lastRenderedPageBreak/>
              <w:t>Требования к размерам, упаковке, отгрузке товаров</w:t>
            </w:r>
          </w:p>
        </w:tc>
        <w:tc>
          <w:tcPr>
            <w:tcW w:w="6287" w:type="dxa"/>
            <w:gridSpan w:val="4"/>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tabs>
                <w:tab w:val="left" w:pos="360"/>
              </w:tabs>
              <w:ind w:left="92" w:hanging="18"/>
              <w:jc w:val="both"/>
              <w:rPr>
                <w:rFonts w:ascii="Times New Roman" w:hAnsi="Times New Roman" w:cs="Times New Roman"/>
                <w:sz w:val="20"/>
                <w:szCs w:val="20"/>
              </w:rPr>
            </w:pPr>
            <w:r w:rsidRPr="00932D3E">
              <w:rPr>
                <w:rFonts w:ascii="Times New Roman" w:hAnsi="Times New Roman" w:cs="Times New Roman"/>
                <w:sz w:val="20"/>
                <w:szCs w:val="20"/>
              </w:rPr>
              <w:t>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tc>
      </w:tr>
      <w:tr w:rsidR="00932D3E" w:rsidRPr="00932D3E" w:rsidTr="00932D3E">
        <w:trPr>
          <w:trHeight w:val="1267"/>
        </w:trPr>
        <w:tc>
          <w:tcPr>
            <w:tcW w:w="4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2D3E" w:rsidRPr="00932D3E" w:rsidRDefault="00932D3E" w:rsidP="00932D3E">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0"/>
                <w:szCs w:val="20"/>
              </w:rPr>
            </w:pPr>
            <w:r w:rsidRPr="00932D3E">
              <w:rPr>
                <w:rFonts w:ascii="Times New Roman" w:hAnsi="Times New Roman" w:cs="Times New Roman"/>
                <w:sz w:val="20"/>
                <w:szCs w:val="20"/>
              </w:rPr>
              <w:t>Требования к остаточному сроку годности, сроку хранения, гарантии качества</w:t>
            </w:r>
          </w:p>
        </w:tc>
        <w:tc>
          <w:tcPr>
            <w:tcW w:w="6287" w:type="dxa"/>
            <w:gridSpan w:val="4"/>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tabs>
                <w:tab w:val="left" w:pos="360"/>
              </w:tabs>
              <w:ind w:left="92" w:hanging="18"/>
              <w:jc w:val="both"/>
              <w:rPr>
                <w:rFonts w:ascii="Times New Roman" w:hAnsi="Times New Roman" w:cs="Times New Roman"/>
                <w:sz w:val="20"/>
                <w:szCs w:val="20"/>
              </w:rPr>
            </w:pPr>
            <w:r w:rsidRPr="00932D3E">
              <w:rPr>
                <w:rFonts w:ascii="Times New Roman" w:hAnsi="Times New Roman" w:cs="Times New Roman"/>
                <w:sz w:val="20"/>
                <w:szCs w:val="20"/>
              </w:rPr>
              <w:t>На Товар установлена гарантия Поставщика – не менее 24 месяцев с момента ввода в эксплуатацию, но не менее срока предоставления гарантии производителя.</w:t>
            </w:r>
          </w:p>
        </w:tc>
      </w:tr>
      <w:tr w:rsidR="00932D3E" w:rsidRPr="00932D3E" w:rsidTr="00932D3E">
        <w:tc>
          <w:tcPr>
            <w:tcW w:w="4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2D3E" w:rsidRPr="00932D3E" w:rsidRDefault="00932D3E" w:rsidP="00932D3E">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0"/>
                <w:szCs w:val="20"/>
              </w:rPr>
            </w:pPr>
            <w:r w:rsidRPr="00932D3E">
              <w:rPr>
                <w:rFonts w:ascii="Times New Roman" w:hAnsi="Times New Roman" w:cs="Times New Roman"/>
                <w:sz w:val="20"/>
                <w:szCs w:val="20"/>
              </w:rPr>
              <w:t>Требования по гарантийному и послегарантийному обслуживанию (срок, место предоставления)</w:t>
            </w:r>
          </w:p>
        </w:tc>
        <w:tc>
          <w:tcPr>
            <w:tcW w:w="6287" w:type="dxa"/>
            <w:gridSpan w:val="4"/>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tabs>
                <w:tab w:val="left" w:pos="360"/>
              </w:tabs>
              <w:ind w:left="92" w:firstLine="417"/>
              <w:jc w:val="both"/>
              <w:rPr>
                <w:rFonts w:ascii="Times New Roman" w:hAnsi="Times New Roman" w:cs="Times New Roman"/>
                <w:sz w:val="20"/>
                <w:szCs w:val="20"/>
              </w:rPr>
            </w:pPr>
            <w:r w:rsidRPr="00932D3E">
              <w:rPr>
                <w:rFonts w:ascii="Times New Roman" w:hAnsi="Times New Roman" w:cs="Times New Roman"/>
                <w:sz w:val="20"/>
                <w:szCs w:val="20"/>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932D3E" w:rsidRPr="00932D3E" w:rsidRDefault="00932D3E" w:rsidP="00424356">
            <w:pPr>
              <w:tabs>
                <w:tab w:val="left" w:pos="360"/>
              </w:tabs>
              <w:ind w:left="92" w:firstLine="417"/>
              <w:jc w:val="both"/>
              <w:rPr>
                <w:rFonts w:ascii="Times New Roman" w:hAnsi="Times New Roman" w:cs="Times New Roman"/>
                <w:sz w:val="20"/>
                <w:szCs w:val="20"/>
              </w:rPr>
            </w:pPr>
            <w:r w:rsidRPr="00932D3E">
              <w:rPr>
                <w:rFonts w:ascii="Times New Roman" w:hAnsi="Times New Roman" w:cs="Times New Roman"/>
                <w:sz w:val="20"/>
                <w:szCs w:val="20"/>
              </w:rPr>
              <w:t xml:space="preserve">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932D3E">
              <w:rPr>
                <w:rFonts w:ascii="Times New Roman" w:hAnsi="Times New Roman" w:cs="Times New Roman"/>
                <w:sz w:val="20"/>
                <w:szCs w:val="20"/>
              </w:rPr>
              <w:t>на</w:t>
            </w:r>
            <w:proofErr w:type="gramEnd"/>
            <w:r w:rsidRPr="00932D3E">
              <w:rPr>
                <w:rFonts w:ascii="Times New Roman" w:hAnsi="Times New Roman" w:cs="Times New Roman"/>
                <w:sz w:val="20"/>
                <w:szCs w:val="20"/>
              </w:rPr>
              <w:t xml:space="preserve"> замененный. </w:t>
            </w:r>
            <w:proofErr w:type="gramStart"/>
            <w:r w:rsidRPr="00932D3E">
              <w:rPr>
                <w:rFonts w:ascii="Times New Roman" w:hAnsi="Times New Roman" w:cs="Times New Roman"/>
                <w:sz w:val="20"/>
                <w:szCs w:val="20"/>
              </w:rPr>
              <w:t>Гарантийный срок на Товар, переданный взамен дефектного, исчисляется с момента поставки.</w:t>
            </w:r>
            <w:proofErr w:type="gramEnd"/>
          </w:p>
        </w:tc>
      </w:tr>
      <w:tr w:rsidR="00932D3E" w:rsidRPr="00932D3E" w:rsidTr="00932D3E">
        <w:trPr>
          <w:trHeight w:val="5071"/>
        </w:trPr>
        <w:tc>
          <w:tcPr>
            <w:tcW w:w="4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2D3E" w:rsidRPr="00932D3E" w:rsidRDefault="00932D3E" w:rsidP="00932D3E">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0"/>
                <w:szCs w:val="20"/>
              </w:rPr>
            </w:pPr>
            <w:r w:rsidRPr="00932D3E">
              <w:rPr>
                <w:rFonts w:ascii="Times New Roman" w:hAnsi="Times New Roman" w:cs="Times New Roman"/>
                <w:sz w:val="20"/>
                <w:szCs w:val="20"/>
              </w:rPr>
              <w:t>Требования по передаче заказчику с товаром технических и иных документов</w:t>
            </w:r>
          </w:p>
        </w:tc>
        <w:tc>
          <w:tcPr>
            <w:tcW w:w="6287" w:type="dxa"/>
            <w:gridSpan w:val="4"/>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tabs>
                <w:tab w:val="left" w:pos="360"/>
              </w:tabs>
              <w:ind w:left="92" w:hanging="18"/>
              <w:jc w:val="both"/>
              <w:rPr>
                <w:rFonts w:ascii="Times New Roman" w:hAnsi="Times New Roman" w:cs="Times New Roman"/>
                <w:sz w:val="20"/>
                <w:szCs w:val="20"/>
              </w:rPr>
            </w:pPr>
            <w:proofErr w:type="gramStart"/>
            <w:r w:rsidRPr="00932D3E">
              <w:rPr>
                <w:rFonts w:ascii="Times New Roman" w:hAnsi="Times New Roman" w:cs="Times New Roman"/>
                <w:sz w:val="20"/>
                <w:szCs w:val="20"/>
              </w:rPr>
              <w:t>Поставляемый товар должен сопровождаться документацией: товарная накладная формы ТОРГ 12, товарно-транспортная накладная или товарная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 иными документами подтверждающими качество Товара;</w:t>
            </w:r>
            <w:proofErr w:type="gramEnd"/>
            <w:r w:rsidRPr="00932D3E">
              <w:rPr>
                <w:rFonts w:ascii="Times New Roman" w:hAnsi="Times New Roman" w:cs="Times New Roman"/>
                <w:sz w:val="20"/>
                <w:szCs w:val="20"/>
              </w:rPr>
              <w:t xml:space="preserve"> паспортом (c указанием наименования предприятия-изготовителя и его товарного знака, наименования товара, его вида, марки, обозначения ГОСТ, номера партии, даты отгрузки, результатов  подтверждения о соответствии качества продукта требованиям ГОСТ, подписи и штампа технического контроля), гарантийным талоном, оформленным на Заказчика другими документами по качеству, предусмотренными законодательством Российской Федерации.</w:t>
            </w:r>
          </w:p>
          <w:p w:rsidR="00932D3E" w:rsidRPr="00932D3E" w:rsidRDefault="00932D3E" w:rsidP="00424356">
            <w:pPr>
              <w:tabs>
                <w:tab w:val="left" w:pos="360"/>
              </w:tabs>
              <w:jc w:val="both"/>
              <w:rPr>
                <w:rFonts w:ascii="Times New Roman" w:hAnsi="Times New Roman" w:cs="Times New Roman"/>
                <w:sz w:val="20"/>
                <w:szCs w:val="20"/>
              </w:rPr>
            </w:pPr>
            <w:r w:rsidRPr="00932D3E">
              <w:rPr>
                <w:rFonts w:ascii="Times New Roman" w:hAnsi="Times New Roman" w:cs="Times New Roman"/>
                <w:sz w:val="20"/>
                <w:szCs w:val="20"/>
              </w:rPr>
              <w:t xml:space="preserve"> </w:t>
            </w:r>
          </w:p>
        </w:tc>
      </w:tr>
      <w:tr w:rsidR="00932D3E" w:rsidRPr="00932D3E" w:rsidTr="00932D3E">
        <w:tc>
          <w:tcPr>
            <w:tcW w:w="4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2D3E" w:rsidRPr="00932D3E" w:rsidRDefault="00932D3E" w:rsidP="00932D3E">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0"/>
                <w:szCs w:val="20"/>
              </w:rPr>
            </w:pPr>
            <w:r w:rsidRPr="00932D3E">
              <w:rPr>
                <w:rFonts w:ascii="Times New Roman" w:hAnsi="Times New Roman" w:cs="Times New Roman"/>
                <w:sz w:val="20"/>
                <w:szCs w:val="20"/>
              </w:rPr>
              <w:t xml:space="preserve"> Требования по количеству, периодичности, сроку и месту поставок </w:t>
            </w:r>
          </w:p>
          <w:p w:rsidR="00932D3E" w:rsidRPr="00932D3E" w:rsidRDefault="00932D3E" w:rsidP="00424356">
            <w:pPr>
              <w:tabs>
                <w:tab w:val="left" w:pos="360"/>
                <w:tab w:val="num" w:pos="426"/>
              </w:tabs>
              <w:jc w:val="both"/>
              <w:rPr>
                <w:rFonts w:ascii="Times New Roman" w:hAnsi="Times New Roman" w:cs="Times New Roman"/>
                <w:sz w:val="20"/>
                <w:szCs w:val="20"/>
              </w:rPr>
            </w:pPr>
            <w:proofErr w:type="gramStart"/>
            <w:r w:rsidRPr="00932D3E">
              <w:rPr>
                <w:rFonts w:ascii="Times New Roman" w:hAnsi="Times New Roman" w:cs="Times New Roman"/>
                <w:sz w:val="20"/>
                <w:szCs w:val="20"/>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6287" w:type="dxa"/>
            <w:gridSpan w:val="4"/>
            <w:tcBorders>
              <w:top w:val="single" w:sz="4" w:space="0" w:color="auto"/>
              <w:left w:val="single" w:sz="4" w:space="0" w:color="auto"/>
              <w:bottom w:val="single" w:sz="4" w:space="0" w:color="auto"/>
              <w:right w:val="single" w:sz="4" w:space="0" w:color="auto"/>
            </w:tcBorders>
            <w:shd w:val="clear" w:color="auto" w:fill="FFFFFF"/>
          </w:tcPr>
          <w:p w:rsidR="00932D3E" w:rsidRPr="00932D3E" w:rsidRDefault="00932D3E" w:rsidP="00424356">
            <w:pPr>
              <w:tabs>
                <w:tab w:val="left" w:pos="360"/>
              </w:tabs>
              <w:ind w:left="92" w:hanging="18"/>
              <w:jc w:val="both"/>
              <w:rPr>
                <w:rFonts w:ascii="Times New Roman" w:hAnsi="Times New Roman" w:cs="Times New Roman"/>
                <w:sz w:val="20"/>
                <w:szCs w:val="20"/>
              </w:rPr>
            </w:pPr>
            <w:r w:rsidRPr="00932D3E">
              <w:rPr>
                <w:rFonts w:ascii="Times New Roman" w:hAnsi="Times New Roman" w:cs="Times New Roman"/>
                <w:sz w:val="20"/>
                <w:szCs w:val="20"/>
              </w:rPr>
              <w:t>Поставка Товара осуществляется по адресу: Республика Крым, г. Симферополь, ул. Узловая/пер. Пищевой, 5/5</w:t>
            </w:r>
          </w:p>
          <w:p w:rsidR="00932D3E" w:rsidRPr="00932D3E" w:rsidRDefault="00932D3E" w:rsidP="00424356">
            <w:pPr>
              <w:tabs>
                <w:tab w:val="left" w:pos="360"/>
              </w:tabs>
              <w:ind w:left="92" w:hanging="18"/>
              <w:jc w:val="both"/>
              <w:rPr>
                <w:rFonts w:ascii="Times New Roman" w:hAnsi="Times New Roman" w:cs="Times New Roman"/>
                <w:sz w:val="20"/>
                <w:szCs w:val="20"/>
              </w:rPr>
            </w:pPr>
            <w:r w:rsidRPr="00932D3E">
              <w:rPr>
                <w:rFonts w:ascii="Times New Roman" w:hAnsi="Times New Roman" w:cs="Times New Roman"/>
                <w:sz w:val="20"/>
                <w:szCs w:val="20"/>
              </w:rPr>
              <w:t xml:space="preserve">Срок поставки Товара: </w:t>
            </w:r>
            <w:proofErr w:type="spellStart"/>
            <w:r w:rsidRPr="00932D3E">
              <w:rPr>
                <w:rFonts w:ascii="Times New Roman" w:hAnsi="Times New Roman" w:cs="Times New Roman"/>
                <w:sz w:val="20"/>
                <w:szCs w:val="20"/>
              </w:rPr>
              <w:t>единоразовая</w:t>
            </w:r>
            <w:proofErr w:type="spellEnd"/>
            <w:r w:rsidRPr="00932D3E">
              <w:rPr>
                <w:rFonts w:ascii="Times New Roman" w:hAnsi="Times New Roman" w:cs="Times New Roman"/>
                <w:sz w:val="20"/>
                <w:szCs w:val="20"/>
              </w:rPr>
              <w:t xml:space="preserve"> поставка, в течение 15 рабочих дней с момента подписания контракта.</w:t>
            </w:r>
          </w:p>
        </w:tc>
      </w:tr>
    </w:tbl>
    <w:p w:rsidR="00546FB9" w:rsidRDefault="00546FB9" w:rsidP="00666866">
      <w:pPr>
        <w:rPr>
          <w:rFonts w:eastAsia="Calibri"/>
        </w:rPr>
      </w:pPr>
    </w:p>
    <w:p w:rsidR="00813028" w:rsidRDefault="00813028" w:rsidP="00666866">
      <w:pPr>
        <w:pStyle w:val="af2"/>
        <w:ind w:left="5670"/>
        <w:rPr>
          <w:rFonts w:eastAsia="Calibri"/>
        </w:rPr>
      </w:pPr>
      <w:bookmarkStart w:id="71" w:name="_Toc528760231"/>
      <w:r w:rsidRPr="00666866">
        <w:rPr>
          <w:rFonts w:eastAsia="Calibri"/>
        </w:rPr>
        <w:lastRenderedPageBreak/>
        <w:t>Приложение №2 к извещению о запросе котировок в электронной форме «Проект договора»</w:t>
      </w:r>
      <w:bookmarkEnd w:id="71"/>
    </w:p>
    <w:p w:rsidR="00D9584B" w:rsidRDefault="00D9584B" w:rsidP="00D9584B">
      <w:pPr>
        <w:shd w:val="clear" w:color="auto" w:fill="FFFFFF"/>
        <w:contextualSpacing/>
        <w:jc w:val="center"/>
        <w:outlineLvl w:val="0"/>
        <w:rPr>
          <w:rFonts w:ascii="Times New Roman" w:hAnsi="Times New Roman" w:cs="Times New Roman"/>
          <w:bCs/>
          <w:spacing w:val="-2"/>
          <w:sz w:val="24"/>
          <w:szCs w:val="24"/>
        </w:rPr>
      </w:pPr>
    </w:p>
    <w:p w:rsidR="00932D3E" w:rsidRPr="00932D3E" w:rsidRDefault="00932D3E" w:rsidP="00932D3E">
      <w:pPr>
        <w:shd w:val="clear" w:color="auto" w:fill="FFFFFF"/>
        <w:ind w:left="4186"/>
        <w:contextualSpacing/>
        <w:outlineLvl w:val="0"/>
        <w:rPr>
          <w:rFonts w:ascii="Times New Roman" w:hAnsi="Times New Roman" w:cs="Times New Roman"/>
          <w:b/>
          <w:bCs/>
          <w:spacing w:val="-2"/>
          <w:sz w:val="21"/>
          <w:szCs w:val="21"/>
        </w:rPr>
      </w:pPr>
      <w:r w:rsidRPr="00932D3E">
        <w:rPr>
          <w:rFonts w:ascii="Times New Roman" w:hAnsi="Times New Roman" w:cs="Times New Roman"/>
          <w:b/>
          <w:bCs/>
          <w:spacing w:val="-2"/>
          <w:sz w:val="21"/>
          <w:szCs w:val="21"/>
        </w:rPr>
        <w:t>ДОГОВОР  ПОСТАВКИ №___</w:t>
      </w:r>
    </w:p>
    <w:p w:rsidR="00932D3E" w:rsidRPr="00932D3E" w:rsidRDefault="00932D3E" w:rsidP="00932D3E">
      <w:pPr>
        <w:shd w:val="clear" w:color="auto" w:fill="FFFFFF"/>
        <w:ind w:left="4186"/>
        <w:contextualSpacing/>
        <w:rPr>
          <w:rFonts w:ascii="Times New Roman" w:hAnsi="Times New Roman" w:cs="Times New Roman"/>
          <w:b/>
          <w:bCs/>
          <w:spacing w:val="-2"/>
          <w:sz w:val="21"/>
          <w:szCs w:val="21"/>
        </w:rPr>
      </w:pPr>
    </w:p>
    <w:p w:rsidR="00932D3E" w:rsidRPr="00932D3E" w:rsidRDefault="00932D3E" w:rsidP="00932D3E">
      <w:pPr>
        <w:shd w:val="clear" w:color="auto" w:fill="FFFFFF"/>
        <w:contextualSpacing/>
        <w:rPr>
          <w:rFonts w:ascii="Times New Roman" w:hAnsi="Times New Roman" w:cs="Times New Roman"/>
          <w:b/>
          <w:bCs/>
          <w:spacing w:val="-9"/>
          <w:sz w:val="21"/>
          <w:szCs w:val="21"/>
        </w:rPr>
      </w:pPr>
      <w:r w:rsidRPr="00932D3E">
        <w:rPr>
          <w:rFonts w:ascii="Times New Roman" w:hAnsi="Times New Roman" w:cs="Times New Roman"/>
          <w:b/>
          <w:bCs/>
          <w:spacing w:val="-1"/>
          <w:sz w:val="21"/>
          <w:szCs w:val="21"/>
        </w:rPr>
        <w:t>г. Симферополь</w:t>
      </w:r>
      <w:r w:rsidRPr="00932D3E">
        <w:rPr>
          <w:rFonts w:ascii="Times New Roman" w:hAnsi="Times New Roman" w:cs="Times New Roman"/>
          <w:b/>
          <w:bCs/>
          <w:sz w:val="21"/>
          <w:szCs w:val="21"/>
        </w:rPr>
        <w:t xml:space="preserve">                                                                                                  </w:t>
      </w:r>
      <w:r w:rsidRPr="00932D3E">
        <w:rPr>
          <w:rFonts w:ascii="Times New Roman" w:hAnsi="Times New Roman" w:cs="Times New Roman"/>
          <w:b/>
          <w:bCs/>
          <w:spacing w:val="-9"/>
          <w:sz w:val="21"/>
          <w:szCs w:val="21"/>
        </w:rPr>
        <w:t>«___»     ____________       2019  г.</w:t>
      </w:r>
    </w:p>
    <w:p w:rsidR="00932D3E" w:rsidRPr="00932D3E" w:rsidRDefault="00932D3E" w:rsidP="00932D3E">
      <w:pPr>
        <w:shd w:val="clear" w:color="auto" w:fill="FFFFFF"/>
        <w:contextualSpacing/>
        <w:rPr>
          <w:rFonts w:ascii="Times New Roman" w:hAnsi="Times New Roman" w:cs="Times New Roman"/>
          <w:b/>
          <w:bCs/>
          <w:spacing w:val="-9"/>
          <w:sz w:val="21"/>
          <w:szCs w:val="21"/>
        </w:rPr>
      </w:pPr>
    </w:p>
    <w:p w:rsidR="00932D3E" w:rsidRPr="00932D3E" w:rsidRDefault="00932D3E" w:rsidP="00932D3E">
      <w:pPr>
        <w:shd w:val="clear" w:color="auto" w:fill="FFFFFF"/>
        <w:tabs>
          <w:tab w:val="left" w:pos="8544"/>
        </w:tabs>
        <w:ind w:firstLine="567"/>
        <w:contextualSpacing/>
        <w:jc w:val="both"/>
        <w:rPr>
          <w:rFonts w:ascii="Times New Roman" w:hAnsi="Times New Roman" w:cs="Times New Roman"/>
          <w:sz w:val="21"/>
          <w:szCs w:val="21"/>
        </w:rPr>
      </w:pPr>
      <w:proofErr w:type="gramStart"/>
      <w:r w:rsidRPr="00932D3E">
        <w:rPr>
          <w:rFonts w:ascii="Times New Roman" w:hAnsi="Times New Roman" w:cs="Times New Roman"/>
          <w:sz w:val="21"/>
          <w:szCs w:val="21"/>
        </w:rPr>
        <w:t xml:space="preserve">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 главного инженера </w:t>
      </w:r>
      <w:proofErr w:type="spellStart"/>
      <w:r w:rsidRPr="00932D3E">
        <w:rPr>
          <w:rFonts w:ascii="Times New Roman" w:hAnsi="Times New Roman" w:cs="Times New Roman"/>
          <w:sz w:val="21"/>
          <w:szCs w:val="21"/>
        </w:rPr>
        <w:t>Забары</w:t>
      </w:r>
      <w:proofErr w:type="spellEnd"/>
      <w:r w:rsidRPr="00932D3E">
        <w:rPr>
          <w:rFonts w:ascii="Times New Roman" w:hAnsi="Times New Roman" w:cs="Times New Roman"/>
          <w:sz w:val="21"/>
          <w:szCs w:val="21"/>
        </w:rPr>
        <w:t xml:space="preserve"> С.М., действующего на основании доверенности №20-3/1054 от 06 февраля 2019 г., с одной стороны, и </w:t>
      </w:r>
      <w:r w:rsidRPr="00932D3E">
        <w:rPr>
          <w:rFonts w:ascii="Times New Roman" w:hAnsi="Times New Roman" w:cs="Times New Roman"/>
          <w:bCs/>
          <w:sz w:val="21"/>
          <w:szCs w:val="21"/>
          <w:lang w:val="uk-UA"/>
        </w:rPr>
        <w:t>_______________________________________________________,</w:t>
      </w:r>
      <w:r w:rsidRPr="00932D3E">
        <w:rPr>
          <w:rFonts w:ascii="Times New Roman" w:hAnsi="Times New Roman" w:cs="Times New Roman"/>
          <w:sz w:val="21"/>
          <w:szCs w:val="21"/>
        </w:rPr>
        <w:t xml:space="preserve"> именуем___ в дальнейшем Поставщик, в лице </w:t>
      </w:r>
      <w:r w:rsidRPr="00932D3E">
        <w:rPr>
          <w:rFonts w:ascii="Times New Roman" w:hAnsi="Times New Roman" w:cs="Times New Roman"/>
          <w:sz w:val="21"/>
          <w:szCs w:val="21"/>
          <w:lang w:val="uk-UA"/>
        </w:rPr>
        <w:t>_______________________________________________</w:t>
      </w:r>
      <w:r w:rsidRPr="00932D3E">
        <w:rPr>
          <w:rFonts w:ascii="Times New Roman" w:hAnsi="Times New Roman" w:cs="Times New Roman"/>
          <w:sz w:val="21"/>
          <w:szCs w:val="21"/>
        </w:rPr>
        <w:t>, действующего на основании  ________________, с другой стороны, далее именуемые Стороны, с соблюдением требований Федерального закона от 18.07.2011 № 223-ФЗ «О закупках</w:t>
      </w:r>
      <w:proofErr w:type="gramEnd"/>
      <w:r w:rsidRPr="00932D3E">
        <w:rPr>
          <w:rFonts w:ascii="Times New Roman" w:hAnsi="Times New Roman" w:cs="Times New Roman"/>
          <w:sz w:val="21"/>
          <w:szCs w:val="21"/>
        </w:rPr>
        <w:t xml:space="preserve"> товаров, работ, услуг отдельными видами юридических лиц», и согласно протоколу ___________________________________ заключили настоящий Договор о нижеследующем:</w:t>
      </w:r>
    </w:p>
    <w:p w:rsidR="00932D3E" w:rsidRPr="00932D3E" w:rsidRDefault="00932D3E" w:rsidP="00932D3E">
      <w:pPr>
        <w:shd w:val="clear" w:color="auto" w:fill="FFFFFF"/>
        <w:tabs>
          <w:tab w:val="left" w:pos="8544"/>
        </w:tabs>
        <w:ind w:firstLine="567"/>
        <w:contextualSpacing/>
        <w:jc w:val="both"/>
        <w:rPr>
          <w:rFonts w:ascii="Times New Roman" w:hAnsi="Times New Roman" w:cs="Times New Roman"/>
          <w:bCs/>
          <w:sz w:val="21"/>
          <w:szCs w:val="21"/>
        </w:rPr>
      </w:pPr>
    </w:p>
    <w:p w:rsidR="00932D3E" w:rsidRPr="00932D3E" w:rsidRDefault="00932D3E" w:rsidP="00932D3E">
      <w:pPr>
        <w:shd w:val="clear" w:color="auto" w:fill="FFFFFF"/>
        <w:contextualSpacing/>
        <w:jc w:val="center"/>
        <w:rPr>
          <w:rFonts w:ascii="Times New Roman" w:hAnsi="Times New Roman" w:cs="Times New Roman"/>
          <w:b/>
          <w:bCs/>
          <w:sz w:val="21"/>
          <w:szCs w:val="21"/>
        </w:rPr>
      </w:pPr>
      <w:r w:rsidRPr="00932D3E">
        <w:rPr>
          <w:rFonts w:ascii="Times New Roman" w:hAnsi="Times New Roman" w:cs="Times New Roman"/>
          <w:b/>
          <w:bCs/>
          <w:sz w:val="21"/>
          <w:szCs w:val="21"/>
        </w:rPr>
        <w:t>1. Предмет Договора</w:t>
      </w:r>
    </w:p>
    <w:p w:rsidR="00932D3E" w:rsidRPr="00932D3E" w:rsidRDefault="00932D3E" w:rsidP="00932D3E">
      <w:pPr>
        <w:shd w:val="clear" w:color="auto" w:fill="FFFFFF"/>
        <w:tabs>
          <w:tab w:val="left" w:pos="960"/>
        </w:tabs>
        <w:ind w:right="5" w:firstLine="567"/>
        <w:contextualSpacing/>
        <w:jc w:val="both"/>
        <w:outlineLvl w:val="0"/>
        <w:rPr>
          <w:rFonts w:ascii="Times New Roman" w:hAnsi="Times New Roman" w:cs="Times New Roman"/>
          <w:spacing w:val="-1"/>
          <w:sz w:val="21"/>
          <w:szCs w:val="21"/>
        </w:rPr>
      </w:pPr>
      <w:r w:rsidRPr="00932D3E">
        <w:rPr>
          <w:rFonts w:ascii="Times New Roman" w:hAnsi="Times New Roman" w:cs="Times New Roman"/>
          <w:sz w:val="21"/>
          <w:szCs w:val="21"/>
        </w:rPr>
        <w:t xml:space="preserve">1.1. В соответствии с настоящим Договором Поставщик обязан осуществить поставку </w:t>
      </w:r>
      <w:r w:rsidRPr="00932D3E">
        <w:rPr>
          <w:rFonts w:ascii="Times New Roman" w:hAnsi="Times New Roman" w:cs="Times New Roman"/>
          <w:color w:val="000000"/>
          <w:sz w:val="22"/>
          <w:szCs w:val="22"/>
        </w:rPr>
        <w:t>источников бесперебойного питания (далее - Товар)</w:t>
      </w:r>
      <w:r w:rsidRPr="00932D3E">
        <w:rPr>
          <w:rFonts w:ascii="Times New Roman" w:hAnsi="Times New Roman" w:cs="Times New Roman"/>
          <w:sz w:val="21"/>
          <w:szCs w:val="21"/>
        </w:rPr>
        <w:t>, в соответствии с прилагаем</w:t>
      </w:r>
      <w:r w:rsidRPr="00932D3E">
        <w:rPr>
          <w:rFonts w:ascii="Times New Roman" w:hAnsi="Times New Roman" w:cs="Times New Roman"/>
          <w:sz w:val="21"/>
          <w:szCs w:val="21"/>
          <w:lang w:val="uk-UA"/>
        </w:rPr>
        <w:t>ой</w:t>
      </w:r>
      <w:r w:rsidRPr="00932D3E">
        <w:rPr>
          <w:rFonts w:ascii="Times New Roman" w:hAnsi="Times New Roman" w:cs="Times New Roman"/>
          <w:sz w:val="21"/>
          <w:szCs w:val="21"/>
        </w:rPr>
        <w:t xml:space="preserve"> к Договору Спецификацией (Приложение №1 к Договору).</w:t>
      </w:r>
    </w:p>
    <w:p w:rsidR="00932D3E" w:rsidRPr="00932D3E" w:rsidRDefault="00932D3E" w:rsidP="00932D3E">
      <w:pPr>
        <w:shd w:val="clear" w:color="auto" w:fill="FFFFFF"/>
        <w:tabs>
          <w:tab w:val="left" w:pos="960"/>
        </w:tabs>
        <w:ind w:right="5"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932D3E" w:rsidRPr="00932D3E" w:rsidRDefault="00932D3E" w:rsidP="00932D3E">
      <w:pPr>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932D3E" w:rsidRPr="00932D3E" w:rsidRDefault="00932D3E" w:rsidP="00932D3E">
      <w:pPr>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932D3E" w:rsidRPr="00932D3E" w:rsidRDefault="00932D3E" w:rsidP="00932D3E">
      <w:pPr>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1.4. Поставщик также обязуется обеспечить оказание следующих услуг (выполнение работ), связанных с поставкой Товара:</w:t>
      </w:r>
    </w:p>
    <w:p w:rsidR="00932D3E" w:rsidRPr="00932D3E" w:rsidRDefault="00932D3E" w:rsidP="00932D3E">
      <w:pPr>
        <w:tabs>
          <w:tab w:val="left" w:pos="709"/>
        </w:tabs>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1.4.1. Осуществляет доставку товара до места поставки, указанного в Договоре;</w:t>
      </w:r>
    </w:p>
    <w:p w:rsidR="00932D3E" w:rsidRPr="00932D3E" w:rsidRDefault="00932D3E" w:rsidP="00932D3E">
      <w:pPr>
        <w:tabs>
          <w:tab w:val="left" w:pos="709"/>
        </w:tabs>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1.4.2. Выполняет все виды погрузо-разгрузочных мероприятий;</w:t>
      </w:r>
    </w:p>
    <w:p w:rsidR="00932D3E" w:rsidRPr="00932D3E" w:rsidRDefault="00932D3E" w:rsidP="00932D3E">
      <w:pPr>
        <w:shd w:val="clear" w:color="auto" w:fill="FFFFFF"/>
        <w:tabs>
          <w:tab w:val="left" w:pos="960"/>
        </w:tabs>
        <w:ind w:firstLine="567"/>
        <w:contextualSpacing/>
        <w:rPr>
          <w:rFonts w:ascii="Times New Roman" w:hAnsi="Times New Roman" w:cs="Times New Roman"/>
          <w:sz w:val="21"/>
          <w:szCs w:val="21"/>
        </w:rPr>
      </w:pPr>
      <w:r w:rsidRPr="00932D3E">
        <w:rPr>
          <w:rFonts w:ascii="Times New Roman" w:hAnsi="Times New Roman" w:cs="Times New Roman"/>
          <w:sz w:val="21"/>
          <w:szCs w:val="21"/>
        </w:rPr>
        <w:t>1.5. Заказчик обязан принять и оплатить Товар в соответствии с условиями Договора.</w:t>
      </w:r>
    </w:p>
    <w:p w:rsidR="00932D3E" w:rsidRPr="00932D3E" w:rsidRDefault="00932D3E" w:rsidP="00932D3E">
      <w:pPr>
        <w:shd w:val="clear" w:color="auto" w:fill="FFFFFF"/>
        <w:tabs>
          <w:tab w:val="left" w:pos="960"/>
        </w:tabs>
        <w:ind w:firstLine="567"/>
        <w:contextualSpacing/>
        <w:rPr>
          <w:rFonts w:ascii="Times New Roman" w:hAnsi="Times New Roman" w:cs="Times New Roman"/>
          <w:spacing w:val="-1"/>
          <w:sz w:val="21"/>
          <w:szCs w:val="21"/>
        </w:rPr>
      </w:pPr>
    </w:p>
    <w:p w:rsidR="00932D3E" w:rsidRPr="00932D3E" w:rsidRDefault="00932D3E" w:rsidP="00932D3E">
      <w:pPr>
        <w:shd w:val="clear" w:color="auto" w:fill="FFFFFF"/>
        <w:contextualSpacing/>
        <w:jc w:val="center"/>
        <w:rPr>
          <w:rFonts w:ascii="Times New Roman" w:hAnsi="Times New Roman" w:cs="Times New Roman"/>
          <w:b/>
          <w:bCs/>
          <w:sz w:val="21"/>
          <w:szCs w:val="21"/>
        </w:rPr>
      </w:pPr>
      <w:r w:rsidRPr="00932D3E">
        <w:rPr>
          <w:rFonts w:ascii="Times New Roman" w:hAnsi="Times New Roman" w:cs="Times New Roman"/>
          <w:b/>
          <w:bCs/>
          <w:sz w:val="21"/>
          <w:szCs w:val="21"/>
        </w:rPr>
        <w:t>2. Стоимость Товара и порядок расчетов</w:t>
      </w:r>
    </w:p>
    <w:p w:rsidR="00932D3E" w:rsidRPr="00932D3E" w:rsidRDefault="00932D3E" w:rsidP="00932D3E">
      <w:pPr>
        <w:shd w:val="clear" w:color="auto" w:fill="FFFFFF"/>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r w:rsidRPr="00932D3E">
        <w:rPr>
          <w:rFonts w:ascii="Times New Roman" w:hAnsi="Times New Roman" w:cs="Times New Roman"/>
          <w:sz w:val="21"/>
          <w:szCs w:val="21"/>
        </w:rPr>
        <w:tab/>
      </w:r>
    </w:p>
    <w:p w:rsidR="00932D3E" w:rsidRPr="00932D3E" w:rsidRDefault="00932D3E" w:rsidP="00932D3E">
      <w:pPr>
        <w:shd w:val="clear" w:color="auto" w:fill="FFFFFF"/>
        <w:ind w:firstLine="567"/>
        <w:contextualSpacing/>
        <w:jc w:val="both"/>
        <w:rPr>
          <w:rFonts w:ascii="Times New Roman" w:hAnsi="Times New Roman" w:cs="Times New Roman"/>
          <w:i/>
          <w:sz w:val="21"/>
          <w:szCs w:val="21"/>
        </w:rPr>
      </w:pPr>
      <w:r w:rsidRPr="00932D3E">
        <w:rPr>
          <w:rFonts w:ascii="Times New Roman" w:hAnsi="Times New Roman" w:cs="Times New Roman"/>
          <w:i/>
          <w:sz w:val="21"/>
          <w:szCs w:val="21"/>
        </w:rPr>
        <w:t xml:space="preserve">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 </w:t>
      </w:r>
    </w:p>
    <w:p w:rsidR="00932D3E" w:rsidRPr="00932D3E" w:rsidRDefault="00932D3E" w:rsidP="00932D3E">
      <w:pPr>
        <w:shd w:val="clear" w:color="auto" w:fill="FFFFFF"/>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932D3E" w:rsidRPr="00932D3E" w:rsidRDefault="00932D3E" w:rsidP="00932D3E">
      <w:pPr>
        <w:shd w:val="clear" w:color="auto" w:fill="FFFFFF"/>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2.2. </w:t>
      </w:r>
      <w:proofErr w:type="gramStart"/>
      <w:r w:rsidRPr="00932D3E">
        <w:rPr>
          <w:rFonts w:ascii="Times New Roman" w:hAnsi="Times New Roman" w:cs="Times New Roman"/>
          <w:sz w:val="21"/>
          <w:szCs w:val="21"/>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932D3E">
        <w:rPr>
          <w:rFonts w:ascii="Times New Roman" w:hAnsi="Times New Roman" w:cs="Times New Roman"/>
          <w:b/>
          <w:sz w:val="21"/>
          <w:szCs w:val="21"/>
        </w:rPr>
        <w:t xml:space="preserve"> </w:t>
      </w:r>
      <w:r w:rsidRPr="00932D3E">
        <w:rPr>
          <w:rFonts w:ascii="Times New Roman" w:hAnsi="Times New Roman" w:cs="Times New Roman"/>
          <w:sz w:val="21"/>
          <w:szCs w:val="21"/>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932D3E">
        <w:rPr>
          <w:rFonts w:ascii="Times New Roman" w:hAnsi="Times New Roman" w:cs="Times New Roman"/>
          <w:sz w:val="21"/>
          <w:szCs w:val="21"/>
        </w:rPr>
        <w:t xml:space="preserve"> поставке Товара Заказчик в обязательном порядке изменяет цену Договора указанным образом.</w:t>
      </w:r>
    </w:p>
    <w:p w:rsidR="00932D3E" w:rsidRPr="00932D3E" w:rsidRDefault="00932D3E" w:rsidP="00932D3E">
      <w:pPr>
        <w:ind w:firstLine="567"/>
        <w:jc w:val="both"/>
        <w:rPr>
          <w:rFonts w:ascii="Times New Roman" w:hAnsi="Times New Roman" w:cs="Times New Roman"/>
          <w:sz w:val="21"/>
          <w:szCs w:val="21"/>
        </w:rPr>
      </w:pPr>
      <w:r w:rsidRPr="00932D3E">
        <w:rPr>
          <w:rFonts w:ascii="Times New Roman" w:hAnsi="Times New Roman" w:cs="Times New Roman"/>
          <w:sz w:val="21"/>
          <w:szCs w:val="21"/>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932D3E" w:rsidRPr="00932D3E" w:rsidRDefault="00932D3E" w:rsidP="00932D3E">
      <w:pPr>
        <w:shd w:val="clear" w:color="auto" w:fill="FFFFFF"/>
        <w:ind w:firstLine="567"/>
        <w:contextualSpacing/>
        <w:jc w:val="both"/>
        <w:rPr>
          <w:rFonts w:ascii="Times New Roman" w:hAnsi="Times New Roman" w:cs="Times New Roman"/>
          <w:sz w:val="21"/>
          <w:szCs w:val="21"/>
        </w:rPr>
      </w:pPr>
      <w:r w:rsidRPr="00932D3E">
        <w:rPr>
          <w:rFonts w:ascii="Times New Roman" w:hAnsi="Times New Roman" w:cs="Times New Roman"/>
          <w:spacing w:val="-9"/>
          <w:sz w:val="21"/>
          <w:szCs w:val="21"/>
        </w:rPr>
        <w:t xml:space="preserve">2.3.   </w:t>
      </w:r>
      <w:r w:rsidRPr="00932D3E">
        <w:rPr>
          <w:rFonts w:ascii="Times New Roman" w:hAnsi="Times New Roman" w:cs="Times New Roman"/>
          <w:sz w:val="21"/>
          <w:szCs w:val="21"/>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932D3E">
        <w:rPr>
          <w:rFonts w:ascii="Times New Roman" w:hAnsi="Times New Roman" w:cs="Times New Roman"/>
          <w:sz w:val="21"/>
          <w:szCs w:val="21"/>
        </w:rPr>
        <w:t>дств с р</w:t>
      </w:r>
      <w:proofErr w:type="gramEnd"/>
      <w:r w:rsidRPr="00932D3E">
        <w:rPr>
          <w:rFonts w:ascii="Times New Roman" w:hAnsi="Times New Roman" w:cs="Times New Roman"/>
          <w:sz w:val="21"/>
          <w:szCs w:val="21"/>
        </w:rPr>
        <w:t>асчетного счета Заказчика.</w:t>
      </w:r>
    </w:p>
    <w:p w:rsidR="00932D3E" w:rsidRPr="00932D3E" w:rsidRDefault="00932D3E" w:rsidP="00932D3E">
      <w:pPr>
        <w:shd w:val="clear" w:color="auto" w:fill="FFFFFF"/>
        <w:ind w:right="5" w:firstLine="567"/>
        <w:contextualSpacing/>
        <w:jc w:val="both"/>
        <w:rPr>
          <w:rFonts w:ascii="Times New Roman" w:hAnsi="Times New Roman" w:cs="Times New Roman"/>
          <w:color w:val="FF0000"/>
          <w:sz w:val="21"/>
          <w:szCs w:val="21"/>
        </w:rPr>
      </w:pPr>
      <w:r w:rsidRPr="00932D3E">
        <w:rPr>
          <w:rFonts w:ascii="Times New Roman" w:hAnsi="Times New Roman" w:cs="Times New Roman"/>
          <w:sz w:val="21"/>
          <w:szCs w:val="21"/>
        </w:rPr>
        <w:t xml:space="preserve">2.4. </w:t>
      </w:r>
      <w:proofErr w:type="gramStart"/>
      <w:r w:rsidRPr="00932D3E">
        <w:rPr>
          <w:rFonts w:ascii="Times New Roman" w:hAnsi="Times New Roman" w:cs="Times New Roman"/>
          <w:sz w:val="21"/>
          <w:szCs w:val="21"/>
        </w:rPr>
        <w:t xml:space="preserve">Оплата осуществляется Заказчиком единовременным платежом на расчетный счет Поставщика, указанный в Договоре, после поставки всего количества Товара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w:t>
      </w:r>
      <w:r w:rsidRPr="00932D3E">
        <w:rPr>
          <w:rFonts w:ascii="Times New Roman" w:hAnsi="Times New Roman" w:cs="Times New Roman"/>
          <w:sz w:val="21"/>
          <w:szCs w:val="21"/>
        </w:rPr>
        <w:lastRenderedPageBreak/>
        <w:t xml:space="preserve">претензий по количеству и качеству поставленного Товара, кроме скрытых недостатков, выявленных в процессе эксплуатации. </w:t>
      </w:r>
      <w:proofErr w:type="gramEnd"/>
    </w:p>
    <w:p w:rsidR="00932D3E" w:rsidRPr="00932D3E" w:rsidRDefault="00932D3E" w:rsidP="00932D3E">
      <w:pPr>
        <w:numPr>
          <w:ilvl w:val="1"/>
          <w:numId w:val="3"/>
        </w:numPr>
        <w:shd w:val="clear" w:color="auto" w:fill="FFFFFF"/>
        <w:ind w:left="0" w:right="5" w:firstLine="567"/>
        <w:contextualSpacing/>
        <w:jc w:val="both"/>
        <w:rPr>
          <w:rFonts w:ascii="Times New Roman" w:hAnsi="Times New Roman" w:cs="Times New Roman"/>
          <w:b/>
          <w:bCs/>
          <w:sz w:val="21"/>
          <w:szCs w:val="21"/>
        </w:rPr>
      </w:pPr>
      <w:r w:rsidRPr="00932D3E">
        <w:rPr>
          <w:rFonts w:ascii="Times New Roman" w:hAnsi="Times New Roman" w:cs="Times New Roman"/>
          <w:sz w:val="21"/>
          <w:szCs w:val="21"/>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932D3E" w:rsidRPr="00932D3E" w:rsidRDefault="00932D3E" w:rsidP="00932D3E">
      <w:pPr>
        <w:numPr>
          <w:ilvl w:val="1"/>
          <w:numId w:val="3"/>
        </w:numPr>
        <w:shd w:val="clear" w:color="auto" w:fill="FFFFFF"/>
        <w:ind w:left="0" w:right="5" w:firstLine="567"/>
        <w:contextualSpacing/>
        <w:jc w:val="both"/>
        <w:rPr>
          <w:rFonts w:ascii="Times New Roman" w:hAnsi="Times New Roman" w:cs="Times New Roman"/>
          <w:b/>
          <w:bCs/>
          <w:sz w:val="21"/>
          <w:szCs w:val="21"/>
        </w:rPr>
      </w:pPr>
      <w:r w:rsidRPr="00932D3E">
        <w:rPr>
          <w:rFonts w:ascii="Times New Roman" w:hAnsi="Times New Roman" w:cs="Times New Roman"/>
          <w:sz w:val="21"/>
          <w:szCs w:val="21"/>
        </w:rPr>
        <w:t>Положения пункта 1 статьи 317.1. Гражданского Кодекса РФ к обязательствам Сторон по настоящему Договору не применяются.</w:t>
      </w:r>
    </w:p>
    <w:p w:rsidR="00932D3E" w:rsidRPr="00932D3E" w:rsidRDefault="00932D3E" w:rsidP="00932D3E">
      <w:pPr>
        <w:shd w:val="clear" w:color="auto" w:fill="FFFFFF"/>
        <w:ind w:right="5"/>
        <w:contextualSpacing/>
        <w:jc w:val="center"/>
        <w:rPr>
          <w:rFonts w:ascii="Times New Roman" w:hAnsi="Times New Roman" w:cs="Times New Roman"/>
          <w:b/>
          <w:bCs/>
          <w:sz w:val="21"/>
          <w:szCs w:val="21"/>
        </w:rPr>
      </w:pPr>
    </w:p>
    <w:p w:rsidR="00932D3E" w:rsidRPr="00932D3E" w:rsidRDefault="00932D3E" w:rsidP="00932D3E">
      <w:pPr>
        <w:shd w:val="clear" w:color="auto" w:fill="FFFFFF"/>
        <w:ind w:right="5"/>
        <w:contextualSpacing/>
        <w:jc w:val="center"/>
        <w:rPr>
          <w:rFonts w:ascii="Times New Roman" w:hAnsi="Times New Roman" w:cs="Times New Roman"/>
          <w:b/>
          <w:bCs/>
          <w:sz w:val="21"/>
          <w:szCs w:val="21"/>
        </w:rPr>
      </w:pPr>
      <w:r w:rsidRPr="00932D3E">
        <w:rPr>
          <w:rFonts w:ascii="Times New Roman" w:hAnsi="Times New Roman" w:cs="Times New Roman"/>
          <w:b/>
          <w:bCs/>
          <w:sz w:val="21"/>
          <w:szCs w:val="21"/>
        </w:rPr>
        <w:t>3. Условия и порядок поставки</w:t>
      </w:r>
    </w:p>
    <w:p w:rsidR="00932D3E" w:rsidRPr="00932D3E" w:rsidRDefault="00932D3E" w:rsidP="00932D3E">
      <w:pPr>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3.1.  </w:t>
      </w:r>
      <w:r w:rsidRPr="00932D3E">
        <w:rPr>
          <w:rFonts w:ascii="Times New Roman" w:hAnsi="Times New Roman" w:cs="Times New Roman"/>
        </w:rPr>
        <w:t>Срок поставки: разовая поставка, в течение 15 рабочих дней с момента подписания договора</w:t>
      </w:r>
      <w:r w:rsidRPr="00932D3E">
        <w:rPr>
          <w:rFonts w:ascii="Times New Roman" w:hAnsi="Times New Roman" w:cs="Times New Roman"/>
          <w:sz w:val="21"/>
          <w:szCs w:val="21"/>
        </w:rPr>
        <w:t>.</w:t>
      </w:r>
    </w:p>
    <w:p w:rsidR="00932D3E" w:rsidRPr="00932D3E" w:rsidRDefault="00932D3E" w:rsidP="00932D3E">
      <w:pPr>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932D3E" w:rsidRPr="00932D3E" w:rsidRDefault="00932D3E" w:rsidP="00932D3E">
      <w:pPr>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932D3E" w:rsidRPr="00932D3E" w:rsidRDefault="00932D3E" w:rsidP="00932D3E">
      <w:pPr>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Данные акты являются основаниями для применения к Поставщику мер ответственности, предусмотренных Договором.</w:t>
      </w:r>
    </w:p>
    <w:p w:rsidR="00932D3E" w:rsidRPr="00932D3E" w:rsidRDefault="00932D3E" w:rsidP="00932D3E">
      <w:pPr>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3.2. Поставка Товара осуществляется по адресу: Республика Крым, г. Симферополь, ул. Узловая/пер. Пищевой, 5/5.</w:t>
      </w:r>
    </w:p>
    <w:p w:rsidR="00932D3E" w:rsidRPr="00932D3E" w:rsidRDefault="00932D3E" w:rsidP="00932D3E">
      <w:pPr>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3.3. Доставка Товара до места передачи Товара производится силами и средствами Поставщика.</w:t>
      </w:r>
    </w:p>
    <w:p w:rsidR="00932D3E" w:rsidRPr="00932D3E" w:rsidRDefault="00932D3E" w:rsidP="00932D3E">
      <w:pPr>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932D3E" w:rsidRPr="00932D3E" w:rsidRDefault="00932D3E" w:rsidP="00932D3E">
      <w:pPr>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3.4. 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 </w:t>
      </w:r>
    </w:p>
    <w:p w:rsidR="00932D3E" w:rsidRPr="00932D3E" w:rsidRDefault="00932D3E" w:rsidP="00932D3E">
      <w:pPr>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3.5. Не позднее чем за 5 (пять) рабочих дней до дня доставки Товара Поставщик обязан согласовать с представителем Заказчика дату и время доставки </w:t>
      </w:r>
      <w:proofErr w:type="gramStart"/>
      <w:r w:rsidRPr="00932D3E">
        <w:rPr>
          <w:rFonts w:ascii="Times New Roman" w:hAnsi="Times New Roman" w:cs="Times New Roman"/>
          <w:sz w:val="21"/>
          <w:szCs w:val="21"/>
        </w:rPr>
        <w:t>Товара</w:t>
      </w:r>
      <w:proofErr w:type="gramEnd"/>
      <w:r w:rsidRPr="00932D3E">
        <w:rPr>
          <w:rFonts w:ascii="Times New Roman" w:hAnsi="Times New Roman" w:cs="Times New Roman"/>
          <w:sz w:val="21"/>
          <w:szCs w:val="21"/>
        </w:rPr>
        <w:t xml:space="preserve"> и правильность заполнения товаросопроводительных документов. </w:t>
      </w:r>
    </w:p>
    <w:p w:rsidR="00932D3E" w:rsidRPr="00932D3E" w:rsidRDefault="00932D3E" w:rsidP="00932D3E">
      <w:pPr>
        <w:tabs>
          <w:tab w:val="left" w:pos="709"/>
        </w:tabs>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3.6. </w:t>
      </w:r>
      <w:proofErr w:type="gramStart"/>
      <w:r w:rsidRPr="00932D3E">
        <w:rPr>
          <w:rFonts w:ascii="Times New Roman" w:hAnsi="Times New Roman" w:cs="Times New Roman"/>
          <w:sz w:val="21"/>
          <w:szCs w:val="21"/>
        </w:rPr>
        <w:t>Поставляемый товар должен сопровождаться документацией: товарная накладная формы ТОРГ 12,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 иными документами подтверждающими качество Товара;</w:t>
      </w:r>
      <w:proofErr w:type="gramEnd"/>
      <w:r w:rsidRPr="00932D3E">
        <w:rPr>
          <w:rFonts w:ascii="Times New Roman" w:hAnsi="Times New Roman" w:cs="Times New Roman"/>
          <w:sz w:val="21"/>
          <w:szCs w:val="21"/>
        </w:rPr>
        <w:t xml:space="preserve"> паспортом (c указанием наименования предприятия-изготовителя и его товарного знака, наименования товара, его вида, марки, обозначения ГОСТ, номера партии, даты отгрузки, результатов  подтверждения о соответствии качества продукта требованиям ГОСТ, подписи и штампа технического контроля), гарантийным талоном, оформленным на Заказчика другими документами по качеству, предусмотренными законодательством Российской Федерации.</w:t>
      </w:r>
    </w:p>
    <w:p w:rsidR="00932D3E" w:rsidRPr="00932D3E" w:rsidRDefault="00932D3E" w:rsidP="00932D3E">
      <w:pPr>
        <w:ind w:firstLine="567"/>
        <w:contextualSpacing/>
        <w:jc w:val="both"/>
        <w:rPr>
          <w:rFonts w:ascii="Times New Roman" w:hAnsi="Times New Roman" w:cs="Times New Roman"/>
          <w:b/>
          <w:sz w:val="21"/>
          <w:szCs w:val="21"/>
          <w:u w:val="single"/>
        </w:rPr>
      </w:pPr>
      <w:r w:rsidRPr="00932D3E">
        <w:rPr>
          <w:rFonts w:ascii="Times New Roman" w:hAnsi="Times New Roman" w:cs="Times New Roman"/>
          <w:sz w:val="21"/>
          <w:szCs w:val="21"/>
        </w:rPr>
        <w:t>В случае отсутствия вышеназванных документов Заказчик вправе отказаться от приемки Товара. Товар будет считаться не поставленным.</w:t>
      </w:r>
    </w:p>
    <w:p w:rsidR="00932D3E" w:rsidRPr="00932D3E" w:rsidRDefault="00932D3E" w:rsidP="00932D3E">
      <w:pPr>
        <w:shd w:val="clear" w:color="auto" w:fill="FFFFFF"/>
        <w:tabs>
          <w:tab w:val="left" w:pos="1258"/>
        </w:tabs>
        <w:ind w:right="5"/>
        <w:contextualSpacing/>
        <w:jc w:val="center"/>
        <w:rPr>
          <w:rFonts w:ascii="Times New Roman" w:hAnsi="Times New Roman" w:cs="Times New Roman"/>
          <w:b/>
          <w:bCs/>
          <w:sz w:val="21"/>
          <w:szCs w:val="21"/>
        </w:rPr>
      </w:pPr>
    </w:p>
    <w:p w:rsidR="00932D3E" w:rsidRPr="00932D3E" w:rsidRDefault="00932D3E" w:rsidP="00932D3E">
      <w:pPr>
        <w:shd w:val="clear" w:color="auto" w:fill="FFFFFF"/>
        <w:tabs>
          <w:tab w:val="left" w:pos="1258"/>
        </w:tabs>
        <w:ind w:right="5"/>
        <w:contextualSpacing/>
        <w:jc w:val="center"/>
        <w:rPr>
          <w:rFonts w:ascii="Times New Roman" w:hAnsi="Times New Roman" w:cs="Times New Roman"/>
          <w:b/>
          <w:bCs/>
          <w:sz w:val="21"/>
          <w:szCs w:val="21"/>
        </w:rPr>
      </w:pPr>
      <w:r w:rsidRPr="00932D3E">
        <w:rPr>
          <w:rFonts w:ascii="Times New Roman" w:hAnsi="Times New Roman" w:cs="Times New Roman"/>
          <w:b/>
          <w:bCs/>
          <w:sz w:val="21"/>
          <w:szCs w:val="21"/>
        </w:rPr>
        <w:t>4. Порядок приемки Товара</w:t>
      </w:r>
    </w:p>
    <w:p w:rsidR="00932D3E" w:rsidRPr="00932D3E" w:rsidRDefault="00932D3E" w:rsidP="00932D3E">
      <w:pPr>
        <w:shd w:val="clear" w:color="auto" w:fill="FFFFFF"/>
        <w:tabs>
          <w:tab w:val="left" w:pos="965"/>
        </w:tabs>
        <w:ind w:firstLine="567"/>
        <w:contextualSpacing/>
        <w:jc w:val="both"/>
        <w:rPr>
          <w:rFonts w:ascii="Times New Roman" w:hAnsi="Times New Roman" w:cs="Times New Roman"/>
          <w:sz w:val="21"/>
          <w:szCs w:val="21"/>
        </w:rPr>
      </w:pPr>
      <w:r w:rsidRPr="00932D3E">
        <w:rPr>
          <w:rFonts w:ascii="Times New Roman" w:hAnsi="Times New Roman" w:cs="Times New Roman"/>
          <w:spacing w:val="-1"/>
          <w:sz w:val="21"/>
          <w:szCs w:val="21"/>
        </w:rPr>
        <w:t xml:space="preserve">4.1. </w:t>
      </w:r>
      <w:r w:rsidRPr="00932D3E">
        <w:rPr>
          <w:rFonts w:ascii="Times New Roman" w:hAnsi="Times New Roman" w:cs="Times New Roman"/>
          <w:sz w:val="21"/>
          <w:szCs w:val="21"/>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932D3E" w:rsidRPr="00932D3E" w:rsidRDefault="00932D3E" w:rsidP="00932D3E">
      <w:pPr>
        <w:ind w:firstLine="567"/>
        <w:contextualSpacing/>
        <w:jc w:val="both"/>
        <w:rPr>
          <w:rFonts w:ascii="Times New Roman" w:hAnsi="Times New Roman" w:cs="Times New Roman"/>
          <w:spacing w:val="-1"/>
          <w:sz w:val="21"/>
          <w:szCs w:val="21"/>
        </w:rPr>
      </w:pPr>
      <w:r w:rsidRPr="00932D3E">
        <w:rPr>
          <w:rFonts w:ascii="Times New Roman" w:hAnsi="Times New Roman" w:cs="Times New Roman"/>
          <w:spacing w:val="-1"/>
          <w:sz w:val="21"/>
          <w:szCs w:val="21"/>
        </w:rPr>
        <w:t>4.2.</w:t>
      </w:r>
      <w:r w:rsidRPr="00932D3E">
        <w:rPr>
          <w:rFonts w:ascii="Times New Roman" w:hAnsi="Times New Roman" w:cs="Times New Roman"/>
          <w:sz w:val="21"/>
          <w:szCs w:val="21"/>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932D3E">
        <w:rPr>
          <w:rFonts w:ascii="Times New Roman" w:hAnsi="Times New Roman" w:cs="Times New Roman"/>
          <w:sz w:val="21"/>
          <w:szCs w:val="21"/>
        </w:rPr>
        <w:t>локальными</w:t>
      </w:r>
      <w:proofErr w:type="gramEnd"/>
      <w:r w:rsidRPr="00932D3E">
        <w:rPr>
          <w:rFonts w:ascii="Times New Roman" w:hAnsi="Times New Roman" w:cs="Times New Roman"/>
          <w:sz w:val="21"/>
          <w:szCs w:val="21"/>
        </w:rPr>
        <w:t xml:space="preserve"> нормативно-правовыми актам Заказчика. </w:t>
      </w:r>
    </w:p>
    <w:p w:rsidR="00932D3E" w:rsidRPr="00932D3E" w:rsidRDefault="00932D3E" w:rsidP="00932D3E">
      <w:pPr>
        <w:shd w:val="clear" w:color="auto" w:fill="FFFFFF"/>
        <w:tabs>
          <w:tab w:val="left" w:pos="1042"/>
        </w:tabs>
        <w:ind w:right="10" w:firstLine="567"/>
        <w:contextualSpacing/>
        <w:jc w:val="both"/>
        <w:outlineLvl w:val="0"/>
        <w:rPr>
          <w:rFonts w:ascii="Times New Roman" w:hAnsi="Times New Roman" w:cs="Times New Roman"/>
          <w:sz w:val="21"/>
          <w:szCs w:val="21"/>
        </w:rPr>
      </w:pPr>
      <w:r w:rsidRPr="00932D3E">
        <w:rPr>
          <w:rFonts w:ascii="Times New Roman" w:hAnsi="Times New Roman" w:cs="Times New Roman"/>
          <w:spacing w:val="-1"/>
          <w:sz w:val="21"/>
          <w:szCs w:val="21"/>
        </w:rPr>
        <w:t xml:space="preserve">4.3. </w:t>
      </w:r>
      <w:r w:rsidRPr="00932D3E">
        <w:rPr>
          <w:rFonts w:ascii="Times New Roman" w:hAnsi="Times New Roman" w:cs="Times New Roman"/>
          <w:sz w:val="21"/>
          <w:szCs w:val="21"/>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932D3E" w:rsidRPr="00932D3E" w:rsidRDefault="00932D3E" w:rsidP="00932D3E">
      <w:pPr>
        <w:shd w:val="clear" w:color="auto" w:fill="FFFFFF"/>
        <w:tabs>
          <w:tab w:val="left" w:pos="965"/>
        </w:tabs>
        <w:ind w:firstLine="567"/>
        <w:contextualSpacing/>
        <w:jc w:val="both"/>
        <w:rPr>
          <w:rFonts w:ascii="Times New Roman" w:hAnsi="Times New Roman" w:cs="Times New Roman"/>
          <w:spacing w:val="-1"/>
          <w:sz w:val="21"/>
          <w:szCs w:val="21"/>
        </w:rPr>
      </w:pPr>
      <w:r w:rsidRPr="00932D3E">
        <w:rPr>
          <w:rFonts w:ascii="Times New Roman" w:hAnsi="Times New Roman" w:cs="Times New Roman"/>
          <w:sz w:val="21"/>
          <w:szCs w:val="21"/>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932D3E" w:rsidRPr="00932D3E" w:rsidRDefault="00932D3E" w:rsidP="00932D3E">
      <w:pPr>
        <w:shd w:val="clear" w:color="auto" w:fill="FFFFFF"/>
        <w:tabs>
          <w:tab w:val="left" w:pos="965"/>
        </w:tabs>
        <w:ind w:firstLine="567"/>
        <w:contextualSpacing/>
        <w:jc w:val="both"/>
        <w:rPr>
          <w:rFonts w:ascii="Times New Roman" w:hAnsi="Times New Roman" w:cs="Times New Roman"/>
          <w:spacing w:val="-1"/>
          <w:sz w:val="21"/>
          <w:szCs w:val="21"/>
        </w:rPr>
      </w:pPr>
      <w:r w:rsidRPr="00932D3E">
        <w:rPr>
          <w:rFonts w:ascii="Times New Roman" w:hAnsi="Times New Roman" w:cs="Times New Roman"/>
          <w:sz w:val="21"/>
          <w:szCs w:val="21"/>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932D3E" w:rsidRPr="00932D3E" w:rsidRDefault="00932D3E" w:rsidP="00932D3E">
      <w:pPr>
        <w:shd w:val="clear" w:color="auto" w:fill="FFFFFF"/>
        <w:tabs>
          <w:tab w:val="left" w:pos="965"/>
        </w:tabs>
        <w:ind w:right="5" w:firstLine="567"/>
        <w:contextualSpacing/>
        <w:jc w:val="both"/>
        <w:rPr>
          <w:rFonts w:ascii="Times New Roman" w:hAnsi="Times New Roman" w:cs="Times New Roman"/>
          <w:spacing w:val="-1"/>
          <w:sz w:val="21"/>
          <w:szCs w:val="21"/>
        </w:rPr>
      </w:pPr>
      <w:r w:rsidRPr="00932D3E">
        <w:rPr>
          <w:rFonts w:ascii="Times New Roman" w:hAnsi="Times New Roman" w:cs="Times New Roman"/>
          <w:sz w:val="21"/>
          <w:szCs w:val="21"/>
        </w:rPr>
        <w:t>4.6. В случае повреждения или гибели Товара при его транспортировке ответственность несет лицо ответственное за транспортировку Товара.</w:t>
      </w:r>
    </w:p>
    <w:p w:rsidR="00932D3E" w:rsidRPr="00932D3E" w:rsidRDefault="00932D3E" w:rsidP="00932D3E">
      <w:pPr>
        <w:shd w:val="clear" w:color="auto" w:fill="FFFFFF"/>
        <w:tabs>
          <w:tab w:val="left" w:pos="965"/>
        </w:tabs>
        <w:ind w:right="5"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4.7. В случае обнаружения дефектов или недостатков Товара, вскрытие которых в процессе приемки Товара не </w:t>
      </w:r>
      <w:r w:rsidRPr="00932D3E">
        <w:rPr>
          <w:rFonts w:ascii="Times New Roman" w:hAnsi="Times New Roman" w:cs="Times New Roman"/>
          <w:sz w:val="21"/>
          <w:szCs w:val="21"/>
        </w:rPr>
        <w:lastRenderedPageBreak/>
        <w:t>представлялось возможным, Поставщик обязан устранить их за свой счет в 10-дневный срок с момента обнаружения дефектов</w:t>
      </w:r>
      <w:r w:rsidRPr="00932D3E">
        <w:rPr>
          <w:rFonts w:ascii="Times New Roman" w:hAnsi="Times New Roman" w:cs="Times New Roman"/>
          <w:sz w:val="21"/>
          <w:szCs w:val="21"/>
          <w:lang w:val="uk-UA"/>
        </w:rPr>
        <w:t>.</w:t>
      </w:r>
    </w:p>
    <w:p w:rsidR="00932D3E" w:rsidRPr="00932D3E" w:rsidRDefault="00932D3E" w:rsidP="00932D3E">
      <w:pPr>
        <w:ind w:firstLine="567"/>
        <w:contextualSpacing/>
        <w:jc w:val="both"/>
        <w:rPr>
          <w:rFonts w:ascii="Times New Roman" w:hAnsi="Times New Roman" w:cs="Times New Roman"/>
          <w:sz w:val="21"/>
          <w:szCs w:val="21"/>
          <w:lang w:eastAsia="ko-KR"/>
        </w:rPr>
      </w:pPr>
      <w:r w:rsidRPr="00932D3E">
        <w:rPr>
          <w:rFonts w:ascii="Times New Roman" w:hAnsi="Times New Roman" w:cs="Times New Roman"/>
          <w:sz w:val="21"/>
          <w:szCs w:val="21"/>
        </w:rPr>
        <w:t xml:space="preserve">4.8. </w:t>
      </w:r>
      <w:r w:rsidRPr="00932D3E">
        <w:rPr>
          <w:rFonts w:ascii="Times New Roman" w:hAnsi="Times New Roman" w:cs="Times New Roman"/>
          <w:sz w:val="21"/>
          <w:szCs w:val="21"/>
          <w:lang w:eastAsia="ko-KR"/>
        </w:rPr>
        <w:t xml:space="preserve">Заказчик, которому передан Товар ненадлежащего качества, вправе по своему выбору потребовать от Поставщика: </w:t>
      </w:r>
    </w:p>
    <w:p w:rsidR="00932D3E" w:rsidRPr="00932D3E" w:rsidRDefault="00932D3E" w:rsidP="00932D3E">
      <w:pPr>
        <w:contextualSpacing/>
        <w:jc w:val="both"/>
        <w:rPr>
          <w:rFonts w:ascii="Times New Roman" w:hAnsi="Times New Roman" w:cs="Times New Roman"/>
          <w:sz w:val="21"/>
          <w:szCs w:val="21"/>
          <w:lang w:eastAsia="ko-KR"/>
        </w:rPr>
      </w:pPr>
      <w:r w:rsidRPr="00932D3E">
        <w:rPr>
          <w:rFonts w:ascii="Times New Roman" w:hAnsi="Times New Roman" w:cs="Times New Roman"/>
          <w:sz w:val="21"/>
          <w:szCs w:val="21"/>
          <w:lang w:eastAsia="ko-KR"/>
        </w:rPr>
        <w:t xml:space="preserve">- возврата уплаченных за Товар денежных средств; </w:t>
      </w:r>
    </w:p>
    <w:p w:rsidR="00932D3E" w:rsidRPr="00932D3E" w:rsidRDefault="00932D3E" w:rsidP="00932D3E">
      <w:pPr>
        <w:contextualSpacing/>
        <w:jc w:val="both"/>
        <w:rPr>
          <w:rFonts w:ascii="Times New Roman" w:hAnsi="Times New Roman" w:cs="Times New Roman"/>
          <w:sz w:val="21"/>
          <w:szCs w:val="21"/>
          <w:lang w:eastAsia="ko-KR"/>
        </w:rPr>
      </w:pPr>
      <w:r w:rsidRPr="00932D3E">
        <w:rPr>
          <w:rFonts w:ascii="Times New Roman" w:hAnsi="Times New Roman" w:cs="Times New Roman"/>
          <w:sz w:val="21"/>
          <w:szCs w:val="21"/>
          <w:lang w:eastAsia="ko-KR"/>
        </w:rPr>
        <w:t>- соразмерного уменьшения цены;</w:t>
      </w:r>
      <w:bookmarkStart w:id="72" w:name="sub_47514"/>
      <w:r w:rsidRPr="00932D3E">
        <w:rPr>
          <w:rFonts w:ascii="Times New Roman" w:hAnsi="Times New Roman" w:cs="Times New Roman"/>
          <w:sz w:val="21"/>
          <w:szCs w:val="21"/>
          <w:lang w:eastAsia="ko-KR"/>
        </w:rPr>
        <w:t xml:space="preserve"> </w:t>
      </w:r>
    </w:p>
    <w:p w:rsidR="00932D3E" w:rsidRPr="00932D3E" w:rsidRDefault="00932D3E" w:rsidP="00932D3E">
      <w:pPr>
        <w:contextualSpacing/>
        <w:jc w:val="both"/>
        <w:rPr>
          <w:rFonts w:ascii="Times New Roman" w:hAnsi="Times New Roman" w:cs="Times New Roman"/>
          <w:sz w:val="21"/>
          <w:szCs w:val="21"/>
          <w:lang w:eastAsia="ko-KR"/>
        </w:rPr>
      </w:pPr>
      <w:r w:rsidRPr="00932D3E">
        <w:rPr>
          <w:rFonts w:ascii="Times New Roman" w:hAnsi="Times New Roman" w:cs="Times New Roman"/>
          <w:sz w:val="21"/>
          <w:szCs w:val="21"/>
          <w:lang w:eastAsia="ko-KR"/>
        </w:rPr>
        <w:t>- возмещения расходов на устранение недостатков Товара.</w:t>
      </w:r>
    </w:p>
    <w:p w:rsidR="00932D3E" w:rsidRPr="00932D3E" w:rsidRDefault="00932D3E" w:rsidP="00932D3E">
      <w:pPr>
        <w:ind w:firstLine="567"/>
        <w:contextualSpacing/>
        <w:jc w:val="both"/>
        <w:rPr>
          <w:rFonts w:ascii="Times New Roman" w:hAnsi="Times New Roman" w:cs="Times New Roman"/>
          <w:sz w:val="21"/>
          <w:szCs w:val="21"/>
          <w:lang w:eastAsia="ko-KR"/>
        </w:rPr>
      </w:pPr>
      <w:r w:rsidRPr="00932D3E">
        <w:rPr>
          <w:rFonts w:ascii="Times New Roman" w:hAnsi="Times New Roman" w:cs="Times New Roman"/>
          <w:sz w:val="21"/>
          <w:szCs w:val="21"/>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72"/>
    <w:p w:rsidR="00932D3E" w:rsidRPr="00932D3E" w:rsidRDefault="00932D3E" w:rsidP="00932D3E">
      <w:pPr>
        <w:shd w:val="clear" w:color="auto" w:fill="FFFFFF"/>
        <w:tabs>
          <w:tab w:val="left" w:pos="965"/>
        </w:tabs>
        <w:ind w:right="5"/>
        <w:contextualSpacing/>
        <w:jc w:val="center"/>
        <w:outlineLvl w:val="0"/>
        <w:rPr>
          <w:rFonts w:ascii="Times New Roman" w:hAnsi="Times New Roman" w:cs="Times New Roman"/>
          <w:b/>
          <w:bCs/>
          <w:sz w:val="21"/>
          <w:szCs w:val="21"/>
        </w:rPr>
      </w:pPr>
    </w:p>
    <w:p w:rsidR="00932D3E" w:rsidRPr="00932D3E" w:rsidRDefault="00932D3E" w:rsidP="00932D3E">
      <w:pPr>
        <w:shd w:val="clear" w:color="auto" w:fill="FFFFFF"/>
        <w:tabs>
          <w:tab w:val="left" w:pos="965"/>
        </w:tabs>
        <w:ind w:right="5"/>
        <w:contextualSpacing/>
        <w:jc w:val="center"/>
        <w:outlineLvl w:val="0"/>
        <w:rPr>
          <w:rFonts w:ascii="Times New Roman" w:hAnsi="Times New Roman" w:cs="Times New Roman"/>
          <w:b/>
          <w:bCs/>
          <w:sz w:val="21"/>
          <w:szCs w:val="21"/>
        </w:rPr>
      </w:pPr>
      <w:r w:rsidRPr="00932D3E">
        <w:rPr>
          <w:rFonts w:ascii="Times New Roman" w:hAnsi="Times New Roman" w:cs="Times New Roman"/>
          <w:b/>
          <w:bCs/>
          <w:sz w:val="21"/>
          <w:szCs w:val="21"/>
        </w:rPr>
        <w:t xml:space="preserve">5. Возникновение у Заказчика права собственности на Товар </w:t>
      </w:r>
    </w:p>
    <w:p w:rsidR="00932D3E" w:rsidRPr="00932D3E" w:rsidRDefault="00932D3E" w:rsidP="00932D3E">
      <w:pPr>
        <w:shd w:val="clear" w:color="auto" w:fill="FFFFFF"/>
        <w:tabs>
          <w:tab w:val="left" w:pos="965"/>
        </w:tabs>
        <w:ind w:right="5"/>
        <w:contextualSpacing/>
        <w:jc w:val="center"/>
        <w:outlineLvl w:val="0"/>
        <w:rPr>
          <w:rFonts w:ascii="Times New Roman" w:hAnsi="Times New Roman" w:cs="Times New Roman"/>
          <w:b/>
          <w:bCs/>
          <w:sz w:val="21"/>
          <w:szCs w:val="21"/>
        </w:rPr>
      </w:pPr>
      <w:r w:rsidRPr="00932D3E">
        <w:rPr>
          <w:rFonts w:ascii="Times New Roman" w:hAnsi="Times New Roman" w:cs="Times New Roman"/>
          <w:b/>
          <w:bCs/>
          <w:sz w:val="21"/>
          <w:szCs w:val="21"/>
        </w:rPr>
        <w:t>и гарантийные обязательства</w:t>
      </w:r>
    </w:p>
    <w:p w:rsidR="00932D3E" w:rsidRPr="00932D3E" w:rsidRDefault="00932D3E" w:rsidP="00932D3E">
      <w:pPr>
        <w:shd w:val="clear" w:color="auto" w:fill="FFFFFF"/>
        <w:ind w:right="5"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932D3E" w:rsidRPr="00932D3E" w:rsidRDefault="00932D3E" w:rsidP="00932D3E">
      <w:pPr>
        <w:shd w:val="clear" w:color="auto" w:fill="FFFFFF"/>
        <w:ind w:right="5"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932D3E" w:rsidRPr="00932D3E" w:rsidRDefault="00932D3E" w:rsidP="00932D3E">
      <w:pPr>
        <w:tabs>
          <w:tab w:val="left" w:pos="1080"/>
        </w:tabs>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5.2. На Товар установлена гарантия Поставщика – не менее 24 месяцев с момента ввода в эксплуатацию, но не менее срока предоставления гарантии производителя.</w:t>
      </w:r>
    </w:p>
    <w:p w:rsidR="00932D3E" w:rsidRPr="00932D3E" w:rsidRDefault="00932D3E" w:rsidP="00932D3E">
      <w:pPr>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932D3E" w:rsidRPr="00932D3E" w:rsidRDefault="00932D3E" w:rsidP="00932D3E">
      <w:pPr>
        <w:shd w:val="clear" w:color="auto" w:fill="FFFFFF"/>
        <w:ind w:right="5"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932D3E" w:rsidRPr="00932D3E" w:rsidRDefault="00932D3E" w:rsidP="00932D3E">
      <w:pPr>
        <w:shd w:val="clear" w:color="auto" w:fill="FFFFFF"/>
        <w:ind w:right="5"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932D3E">
        <w:rPr>
          <w:rFonts w:ascii="Times New Roman" w:hAnsi="Times New Roman" w:cs="Times New Roman"/>
          <w:sz w:val="21"/>
          <w:szCs w:val="21"/>
        </w:rPr>
        <w:t>на</w:t>
      </w:r>
      <w:proofErr w:type="gramEnd"/>
      <w:r w:rsidRPr="00932D3E">
        <w:rPr>
          <w:rFonts w:ascii="Times New Roman" w:hAnsi="Times New Roman" w:cs="Times New Roman"/>
          <w:sz w:val="21"/>
          <w:szCs w:val="21"/>
        </w:rPr>
        <w:t xml:space="preserve"> замененный. </w:t>
      </w:r>
      <w:proofErr w:type="gramStart"/>
      <w:r w:rsidRPr="00932D3E">
        <w:rPr>
          <w:rFonts w:ascii="Times New Roman" w:hAnsi="Times New Roman" w:cs="Times New Roman"/>
          <w:sz w:val="21"/>
          <w:szCs w:val="21"/>
        </w:rPr>
        <w:t xml:space="preserve">Гарантийный срок на Товар, переданный взамен дефектного, исчисляется с момента поставки.    </w:t>
      </w:r>
      <w:proofErr w:type="gramEnd"/>
    </w:p>
    <w:p w:rsidR="00932D3E" w:rsidRPr="00932D3E" w:rsidRDefault="00932D3E" w:rsidP="00932D3E">
      <w:pPr>
        <w:shd w:val="clear" w:color="auto" w:fill="FFFFFF"/>
        <w:ind w:right="5"/>
        <w:contextualSpacing/>
        <w:jc w:val="both"/>
        <w:rPr>
          <w:rFonts w:ascii="Times New Roman" w:hAnsi="Times New Roman" w:cs="Times New Roman"/>
          <w:sz w:val="21"/>
          <w:szCs w:val="21"/>
        </w:rPr>
      </w:pPr>
    </w:p>
    <w:p w:rsidR="00932D3E" w:rsidRPr="00932D3E" w:rsidRDefault="00932D3E" w:rsidP="00932D3E">
      <w:pPr>
        <w:shd w:val="clear" w:color="auto" w:fill="FFFFFF"/>
        <w:ind w:right="5"/>
        <w:contextualSpacing/>
        <w:jc w:val="center"/>
        <w:outlineLvl w:val="0"/>
        <w:rPr>
          <w:rFonts w:ascii="Times New Roman" w:hAnsi="Times New Roman" w:cs="Times New Roman"/>
          <w:b/>
          <w:bCs/>
          <w:sz w:val="21"/>
          <w:szCs w:val="21"/>
        </w:rPr>
      </w:pPr>
      <w:r w:rsidRPr="00932D3E">
        <w:rPr>
          <w:rFonts w:ascii="Times New Roman" w:hAnsi="Times New Roman" w:cs="Times New Roman"/>
          <w:b/>
          <w:bCs/>
          <w:sz w:val="21"/>
          <w:szCs w:val="21"/>
        </w:rPr>
        <w:t>6. Права и обязанности Сторон</w:t>
      </w:r>
    </w:p>
    <w:p w:rsidR="00932D3E" w:rsidRPr="00932D3E" w:rsidRDefault="00932D3E" w:rsidP="00932D3E">
      <w:pPr>
        <w:shd w:val="clear" w:color="auto" w:fill="FFFFFF"/>
        <w:tabs>
          <w:tab w:val="left" w:pos="960"/>
        </w:tabs>
        <w:ind w:firstLine="567"/>
        <w:contextualSpacing/>
        <w:jc w:val="both"/>
        <w:rPr>
          <w:rFonts w:ascii="Times New Roman" w:hAnsi="Times New Roman" w:cs="Times New Roman"/>
          <w:sz w:val="21"/>
          <w:szCs w:val="21"/>
        </w:rPr>
      </w:pPr>
      <w:r w:rsidRPr="00932D3E">
        <w:rPr>
          <w:rFonts w:ascii="Times New Roman" w:hAnsi="Times New Roman" w:cs="Times New Roman"/>
          <w:spacing w:val="-1"/>
          <w:sz w:val="21"/>
          <w:szCs w:val="21"/>
        </w:rPr>
        <w:t xml:space="preserve">6.1. </w:t>
      </w:r>
      <w:r w:rsidRPr="00932D3E">
        <w:rPr>
          <w:rFonts w:ascii="Times New Roman" w:hAnsi="Times New Roman" w:cs="Times New Roman"/>
          <w:sz w:val="21"/>
          <w:szCs w:val="21"/>
        </w:rPr>
        <w:t>Поставщик обязуется:</w:t>
      </w:r>
    </w:p>
    <w:p w:rsidR="00932D3E" w:rsidRPr="00932D3E" w:rsidRDefault="00932D3E" w:rsidP="00932D3E">
      <w:pPr>
        <w:shd w:val="clear" w:color="auto" w:fill="FFFFFF"/>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6.1.1. Поставить Товар в соответствии с условиями настоящего Договора, а также без дефектов изготовления. </w:t>
      </w:r>
      <w:proofErr w:type="gramStart"/>
      <w:r w:rsidRPr="00932D3E">
        <w:rPr>
          <w:rFonts w:ascii="Times New Roman" w:hAnsi="Times New Roman" w:cs="Times New Roman"/>
          <w:sz w:val="21"/>
          <w:szCs w:val="21"/>
        </w:rPr>
        <w:t xml:space="preserve">Товар должен быть новым, не бывшем в употреблении. </w:t>
      </w:r>
      <w:proofErr w:type="gramEnd"/>
    </w:p>
    <w:p w:rsidR="00932D3E" w:rsidRPr="00932D3E" w:rsidRDefault="00932D3E" w:rsidP="00932D3E">
      <w:pPr>
        <w:shd w:val="clear" w:color="auto" w:fill="FFFFFF"/>
        <w:ind w:right="10"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6.1.2. Поставить Товар, свободный от любых прав третьих лиц или притязаний третьих лиц, о которых Поставщику было известно.</w:t>
      </w:r>
    </w:p>
    <w:p w:rsidR="00932D3E" w:rsidRPr="00932D3E" w:rsidRDefault="00932D3E" w:rsidP="00932D3E">
      <w:pPr>
        <w:shd w:val="clear" w:color="auto" w:fill="FFFFFF"/>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6.1.3. Исполнить все свои обязательства, изложенные в других положениях настоящего Договора.</w:t>
      </w:r>
    </w:p>
    <w:p w:rsidR="00932D3E" w:rsidRPr="00932D3E" w:rsidRDefault="00932D3E" w:rsidP="00932D3E">
      <w:pPr>
        <w:shd w:val="clear" w:color="auto" w:fill="FFFFFF"/>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6.1.4. </w:t>
      </w:r>
      <w:proofErr w:type="gramStart"/>
      <w:r w:rsidRPr="00932D3E">
        <w:rPr>
          <w:rFonts w:ascii="Times New Roman" w:hAnsi="Times New Roman" w:cs="Times New Roman"/>
          <w:sz w:val="21"/>
          <w:szCs w:val="21"/>
        </w:rPr>
        <w:t>Предоставить Поставляемый товар должен сопровождаться документацией: товарная накладная формы ТОРГ 12,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 иными документами подтверждающими качество Товара</w:t>
      </w:r>
      <w:proofErr w:type="gramEnd"/>
      <w:r w:rsidRPr="00932D3E">
        <w:rPr>
          <w:rFonts w:ascii="Times New Roman" w:hAnsi="Times New Roman" w:cs="Times New Roman"/>
          <w:sz w:val="21"/>
          <w:szCs w:val="21"/>
        </w:rPr>
        <w:t>; паспортом (c указанием наименования предприятия-изготовителя и его товарного знака, наименования товара, его вида, марки, обозначения ГОСТ, номера партии, даты отгрузки, результатов  подтверждения о соответствии качества продукта требованиям ГОСТ, подписи и штампа технического контроля), гарантийным талоном, оформленным на Заказчика другими документами по качеству, предусмотренными законодательством Российской Федерации.</w:t>
      </w:r>
    </w:p>
    <w:p w:rsidR="00932D3E" w:rsidRPr="00932D3E" w:rsidRDefault="00932D3E" w:rsidP="00932D3E">
      <w:pPr>
        <w:shd w:val="clear" w:color="auto" w:fill="FFFFFF"/>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932D3E">
        <w:rPr>
          <w:rFonts w:ascii="Times New Roman" w:hAnsi="Times New Roman" w:cs="Times New Roman"/>
          <w:i/>
          <w:sz w:val="21"/>
          <w:szCs w:val="21"/>
        </w:rPr>
        <w:t xml:space="preserve"> </w:t>
      </w:r>
      <w:r w:rsidRPr="00932D3E">
        <w:rPr>
          <w:rFonts w:ascii="Times New Roman" w:hAnsi="Times New Roman" w:cs="Times New Roman"/>
          <w:sz w:val="21"/>
          <w:szCs w:val="21"/>
        </w:rPr>
        <w:t>приказы, выписки из приказов, доверенности и т.п., уполномочивающие эти лица на подписание документов.</w:t>
      </w:r>
    </w:p>
    <w:p w:rsidR="00932D3E" w:rsidRPr="00932D3E" w:rsidRDefault="00932D3E" w:rsidP="00932D3E">
      <w:pPr>
        <w:shd w:val="clear" w:color="auto" w:fill="FFFFFF"/>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932D3E" w:rsidRPr="00932D3E" w:rsidRDefault="00932D3E" w:rsidP="00932D3E">
      <w:pPr>
        <w:shd w:val="clear" w:color="auto" w:fill="FFFFFF"/>
        <w:tabs>
          <w:tab w:val="left" w:pos="998"/>
        </w:tabs>
        <w:ind w:firstLine="567"/>
        <w:contextualSpacing/>
        <w:jc w:val="both"/>
        <w:rPr>
          <w:rFonts w:ascii="Times New Roman" w:hAnsi="Times New Roman" w:cs="Times New Roman"/>
          <w:sz w:val="21"/>
          <w:szCs w:val="21"/>
        </w:rPr>
      </w:pPr>
      <w:r w:rsidRPr="00932D3E">
        <w:rPr>
          <w:rFonts w:ascii="Times New Roman" w:hAnsi="Times New Roman" w:cs="Times New Roman"/>
          <w:spacing w:val="-1"/>
          <w:sz w:val="21"/>
          <w:szCs w:val="21"/>
        </w:rPr>
        <w:t>6.2.</w:t>
      </w:r>
      <w:r w:rsidRPr="00932D3E">
        <w:rPr>
          <w:rFonts w:ascii="Times New Roman" w:hAnsi="Times New Roman" w:cs="Times New Roman"/>
          <w:sz w:val="21"/>
          <w:szCs w:val="21"/>
        </w:rPr>
        <w:t xml:space="preserve"> Заказчик обязуется:</w:t>
      </w:r>
    </w:p>
    <w:p w:rsidR="00932D3E" w:rsidRPr="00932D3E" w:rsidRDefault="00932D3E" w:rsidP="00932D3E">
      <w:pPr>
        <w:shd w:val="clear" w:color="auto" w:fill="FFFFFF"/>
        <w:tabs>
          <w:tab w:val="left" w:pos="1138"/>
        </w:tabs>
        <w:ind w:firstLine="567"/>
        <w:contextualSpacing/>
        <w:jc w:val="both"/>
        <w:rPr>
          <w:rFonts w:ascii="Times New Roman" w:hAnsi="Times New Roman" w:cs="Times New Roman"/>
          <w:spacing w:val="-1"/>
          <w:sz w:val="21"/>
          <w:szCs w:val="21"/>
        </w:rPr>
      </w:pPr>
      <w:r w:rsidRPr="00932D3E">
        <w:rPr>
          <w:rFonts w:ascii="Times New Roman" w:hAnsi="Times New Roman" w:cs="Times New Roman"/>
          <w:sz w:val="21"/>
          <w:szCs w:val="21"/>
        </w:rPr>
        <w:t>6.2.1. Принять и оплатить Товар в соответствии с условиями настоящего Договора.</w:t>
      </w:r>
    </w:p>
    <w:p w:rsidR="00932D3E" w:rsidRPr="00932D3E" w:rsidRDefault="00932D3E" w:rsidP="00932D3E">
      <w:pPr>
        <w:shd w:val="clear" w:color="auto" w:fill="FFFFFF"/>
        <w:tabs>
          <w:tab w:val="left" w:pos="1138"/>
        </w:tabs>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6.2.2. Исполнить все свои обязательства, изложенные в других положениях настоящего Договора.</w:t>
      </w:r>
    </w:p>
    <w:p w:rsidR="00932D3E" w:rsidRPr="00932D3E" w:rsidRDefault="00932D3E" w:rsidP="00932D3E">
      <w:pPr>
        <w:shd w:val="clear" w:color="auto" w:fill="FFFFFF"/>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932D3E" w:rsidRPr="00932D3E" w:rsidRDefault="00932D3E" w:rsidP="00932D3E">
      <w:pPr>
        <w:shd w:val="clear" w:color="auto" w:fill="FFFFFF"/>
        <w:tabs>
          <w:tab w:val="left" w:pos="998"/>
        </w:tabs>
        <w:ind w:right="5"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6.3. Заказчик имеет право: </w:t>
      </w:r>
    </w:p>
    <w:p w:rsidR="00932D3E" w:rsidRPr="00932D3E" w:rsidRDefault="00932D3E" w:rsidP="00932D3E">
      <w:pPr>
        <w:shd w:val="clear" w:color="auto" w:fill="FFFFFF"/>
        <w:tabs>
          <w:tab w:val="left" w:pos="998"/>
        </w:tabs>
        <w:ind w:right="5"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6.3.1. Уменьшать объем Товара по настоящему Договору в зависимости от реального финансирования расходов.</w:t>
      </w:r>
    </w:p>
    <w:p w:rsidR="00932D3E" w:rsidRPr="00932D3E" w:rsidRDefault="00932D3E" w:rsidP="00932D3E">
      <w:pPr>
        <w:shd w:val="clear" w:color="auto" w:fill="FFFFFF"/>
        <w:tabs>
          <w:tab w:val="left" w:pos="998"/>
        </w:tabs>
        <w:ind w:right="5"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6.4. Поставщик имеет право:</w:t>
      </w:r>
    </w:p>
    <w:p w:rsidR="00932D3E" w:rsidRPr="00932D3E" w:rsidRDefault="00932D3E" w:rsidP="00932D3E">
      <w:pPr>
        <w:pStyle w:val="ConsPlusNonformat"/>
        <w:keepNext/>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6.4.1. Требовать от Заказчика своевременной оплаты. </w:t>
      </w:r>
    </w:p>
    <w:p w:rsidR="00932D3E" w:rsidRPr="00932D3E" w:rsidRDefault="00932D3E" w:rsidP="00932D3E">
      <w:pPr>
        <w:pStyle w:val="ConsPlusNonformat"/>
        <w:keepNext/>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lastRenderedPageBreak/>
        <w:t>6.5. Стороны не вправе передавать свои права и обязательства по настоящему Договору третьей стороне без письменного согласия другой Стороны.</w:t>
      </w:r>
    </w:p>
    <w:p w:rsidR="00932D3E" w:rsidRPr="00932D3E" w:rsidRDefault="00932D3E" w:rsidP="00932D3E">
      <w:pPr>
        <w:pStyle w:val="ab"/>
        <w:widowControl w:val="0"/>
        <w:tabs>
          <w:tab w:val="left" w:pos="993"/>
          <w:tab w:val="decimal" w:pos="2880"/>
          <w:tab w:val="left" w:pos="4608"/>
        </w:tabs>
        <w:suppressAutoHyphens/>
        <w:ind w:left="0" w:firstLine="567"/>
        <w:jc w:val="both"/>
        <w:rPr>
          <w:rFonts w:ascii="Times New Roman" w:hAnsi="Times New Roman"/>
          <w:snapToGrid w:val="0"/>
          <w:sz w:val="21"/>
          <w:szCs w:val="21"/>
        </w:rPr>
      </w:pPr>
      <w:r w:rsidRPr="00932D3E">
        <w:rPr>
          <w:rFonts w:ascii="Times New Roman" w:hAnsi="Times New Roman"/>
          <w:sz w:val="21"/>
          <w:szCs w:val="21"/>
        </w:rPr>
        <w:t xml:space="preserve">6.6. </w:t>
      </w:r>
      <w:r w:rsidRPr="00932D3E">
        <w:rPr>
          <w:rFonts w:ascii="Times New Roman" w:hAnsi="Times New Roman"/>
          <w:snapToGrid w:val="0"/>
          <w:sz w:val="21"/>
          <w:szCs w:val="21"/>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932D3E" w:rsidRPr="00932D3E" w:rsidRDefault="00932D3E" w:rsidP="00932D3E">
      <w:pPr>
        <w:pStyle w:val="ab"/>
        <w:widowControl w:val="0"/>
        <w:tabs>
          <w:tab w:val="left" w:pos="567"/>
          <w:tab w:val="decimal" w:pos="993"/>
          <w:tab w:val="left" w:pos="4608"/>
        </w:tabs>
        <w:suppressAutoHyphens/>
        <w:ind w:left="0" w:firstLine="567"/>
        <w:jc w:val="both"/>
        <w:rPr>
          <w:rFonts w:ascii="Times New Roman" w:hAnsi="Times New Roman"/>
          <w:snapToGrid w:val="0"/>
          <w:sz w:val="21"/>
          <w:szCs w:val="21"/>
        </w:rPr>
      </w:pPr>
      <w:r w:rsidRPr="00932D3E">
        <w:rPr>
          <w:rFonts w:ascii="Times New Roman" w:hAnsi="Times New Roman"/>
          <w:snapToGrid w:val="0"/>
          <w:sz w:val="21"/>
          <w:szCs w:val="21"/>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932D3E" w:rsidRPr="00932D3E" w:rsidRDefault="00932D3E" w:rsidP="00932D3E">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sz w:val="21"/>
          <w:szCs w:val="21"/>
        </w:rPr>
      </w:pPr>
      <w:proofErr w:type="gramStart"/>
      <w:r w:rsidRPr="00932D3E">
        <w:rPr>
          <w:rFonts w:ascii="Times New Roman" w:hAnsi="Times New Roman"/>
          <w:snapToGrid w:val="0"/>
          <w:sz w:val="21"/>
          <w:szCs w:val="21"/>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932D3E">
        <w:rPr>
          <w:rFonts w:ascii="Times New Roman" w:hAnsi="Times New Roman"/>
          <w:sz w:val="21"/>
          <w:szCs w:val="21"/>
        </w:rPr>
        <w:t>Федеральным законом от 29.07.2004 N 98-ФЗ "О коммерческой тайне".</w:t>
      </w:r>
      <w:proofErr w:type="gramEnd"/>
    </w:p>
    <w:p w:rsidR="00932D3E" w:rsidRPr="00932D3E" w:rsidRDefault="00932D3E" w:rsidP="00932D3E">
      <w:pPr>
        <w:shd w:val="clear" w:color="auto" w:fill="FFFFFF"/>
        <w:tabs>
          <w:tab w:val="left" w:pos="998"/>
        </w:tabs>
        <w:ind w:right="6"/>
        <w:contextualSpacing/>
        <w:jc w:val="center"/>
        <w:outlineLvl w:val="0"/>
        <w:rPr>
          <w:rFonts w:ascii="Times New Roman" w:hAnsi="Times New Roman" w:cs="Times New Roman"/>
          <w:sz w:val="21"/>
          <w:szCs w:val="21"/>
        </w:rPr>
      </w:pPr>
      <w:r w:rsidRPr="00932D3E">
        <w:rPr>
          <w:rFonts w:ascii="Times New Roman" w:hAnsi="Times New Roman" w:cs="Times New Roman"/>
          <w:b/>
          <w:bCs/>
          <w:sz w:val="21"/>
          <w:szCs w:val="21"/>
        </w:rPr>
        <w:t>7. Ответственность Сторон</w:t>
      </w:r>
    </w:p>
    <w:p w:rsidR="00932D3E" w:rsidRPr="00932D3E" w:rsidRDefault="00932D3E" w:rsidP="00932D3E">
      <w:pPr>
        <w:shd w:val="clear" w:color="auto" w:fill="FFFFFF"/>
        <w:tabs>
          <w:tab w:val="left" w:pos="1118"/>
        </w:tabs>
        <w:spacing w:line="274" w:lineRule="exact"/>
        <w:ind w:firstLine="567"/>
        <w:jc w:val="both"/>
        <w:rPr>
          <w:rFonts w:ascii="Times New Roman" w:hAnsi="Times New Roman" w:cs="Times New Roman"/>
          <w:sz w:val="21"/>
          <w:szCs w:val="21"/>
        </w:rPr>
      </w:pPr>
      <w:r w:rsidRPr="00932D3E">
        <w:rPr>
          <w:rFonts w:ascii="Times New Roman" w:hAnsi="Times New Roman" w:cs="Times New Roman"/>
          <w:sz w:val="21"/>
          <w:szCs w:val="21"/>
        </w:rPr>
        <w:t>7.1. При непредставлении товаросопроводительных документов и документов, подтверждающих качество Товара,</w:t>
      </w:r>
      <w:r w:rsidRPr="00932D3E">
        <w:rPr>
          <w:rFonts w:ascii="Times New Roman" w:hAnsi="Times New Roman" w:cs="Times New Roman"/>
          <w:sz w:val="21"/>
          <w:szCs w:val="21"/>
          <w:shd w:val="clear" w:color="auto" w:fill="FFFFFF"/>
        </w:rPr>
        <w:t xml:space="preserve"> </w:t>
      </w:r>
      <w:r w:rsidRPr="00932D3E">
        <w:rPr>
          <w:rFonts w:ascii="Times New Roman" w:hAnsi="Times New Roman" w:cs="Times New Roman"/>
          <w:sz w:val="21"/>
          <w:szCs w:val="21"/>
        </w:rPr>
        <w:t xml:space="preserve">Поставщик уплачивает Заказчику неустойку в размере 1/300 </w:t>
      </w:r>
      <w:r w:rsidRPr="00932D3E">
        <w:rPr>
          <w:rFonts w:ascii="Times New Roman" w:hAnsi="Times New Roman" w:cs="Times New Roman"/>
          <w:spacing w:val="-2"/>
          <w:sz w:val="21"/>
          <w:szCs w:val="21"/>
        </w:rPr>
        <w:t>от ключевой ставки</w:t>
      </w:r>
      <w:r w:rsidRPr="00932D3E">
        <w:rPr>
          <w:rFonts w:ascii="Times New Roman" w:hAnsi="Times New Roman" w:cs="Times New Roman"/>
          <w:sz w:val="21"/>
          <w:szCs w:val="21"/>
        </w:rPr>
        <w:t xml:space="preserve"> ЦБ РФ, действующей на дату уплаты от цены Договора</w:t>
      </w:r>
      <w:r w:rsidRPr="00932D3E">
        <w:rPr>
          <w:rFonts w:ascii="Times New Roman" w:hAnsi="Times New Roman" w:cs="Times New Roman"/>
          <w:spacing w:val="-1"/>
          <w:sz w:val="21"/>
          <w:szCs w:val="21"/>
        </w:rPr>
        <w:t>, за каждый день просрочки;</w:t>
      </w:r>
    </w:p>
    <w:p w:rsidR="00932D3E" w:rsidRPr="00932D3E" w:rsidRDefault="00932D3E" w:rsidP="00932D3E">
      <w:pPr>
        <w:shd w:val="clear" w:color="auto" w:fill="FFFFFF"/>
        <w:tabs>
          <w:tab w:val="left" w:pos="1118"/>
        </w:tabs>
        <w:spacing w:line="274" w:lineRule="exact"/>
        <w:ind w:right="5" w:firstLine="567"/>
        <w:jc w:val="both"/>
        <w:rPr>
          <w:rFonts w:ascii="Times New Roman" w:hAnsi="Times New Roman" w:cs="Times New Roman"/>
          <w:sz w:val="21"/>
          <w:szCs w:val="21"/>
        </w:rPr>
      </w:pPr>
      <w:r w:rsidRPr="00932D3E">
        <w:rPr>
          <w:rFonts w:ascii="Times New Roman" w:hAnsi="Times New Roman" w:cs="Times New Roman"/>
          <w:sz w:val="21"/>
          <w:szCs w:val="21"/>
        </w:rPr>
        <w:t>7.2. При нарушении Поставщиком сроков устранения выявленных дефектов, предусмотренных п. 4.7. настоящего Договора</w:t>
      </w:r>
      <w:r w:rsidRPr="00932D3E">
        <w:rPr>
          <w:rFonts w:ascii="Times New Roman" w:hAnsi="Times New Roman" w:cs="Times New Roman"/>
          <w:spacing w:val="-2"/>
          <w:sz w:val="21"/>
          <w:szCs w:val="21"/>
        </w:rPr>
        <w:t>, Поставщик уплачивает Заказчику  неустойку в размере 1/300 от ключевой ставки</w:t>
      </w:r>
      <w:r w:rsidRPr="00932D3E">
        <w:rPr>
          <w:rFonts w:ascii="Times New Roman" w:hAnsi="Times New Roman" w:cs="Times New Roman"/>
          <w:sz w:val="21"/>
          <w:szCs w:val="21"/>
        </w:rPr>
        <w:t xml:space="preserve"> ЦБ РФ, действующей на дату уплаты,</w:t>
      </w:r>
      <w:r w:rsidRPr="00932D3E">
        <w:rPr>
          <w:rFonts w:ascii="Times New Roman" w:hAnsi="Times New Roman" w:cs="Times New Roman"/>
          <w:spacing w:val="-2"/>
          <w:sz w:val="21"/>
          <w:szCs w:val="21"/>
        </w:rPr>
        <w:t xml:space="preserve"> от </w:t>
      </w:r>
      <w:r w:rsidRPr="00932D3E">
        <w:rPr>
          <w:rFonts w:ascii="Times New Roman" w:hAnsi="Times New Roman" w:cs="Times New Roman"/>
          <w:sz w:val="21"/>
          <w:szCs w:val="21"/>
        </w:rPr>
        <w:t>стоимости дефектного Товара за каждый день просрочки.</w:t>
      </w:r>
    </w:p>
    <w:p w:rsidR="00932D3E" w:rsidRPr="00932D3E" w:rsidRDefault="00932D3E" w:rsidP="00932D3E">
      <w:pPr>
        <w:shd w:val="clear" w:color="auto" w:fill="FFFFFF"/>
        <w:spacing w:line="274" w:lineRule="exact"/>
        <w:ind w:firstLine="567"/>
        <w:jc w:val="both"/>
        <w:rPr>
          <w:rFonts w:ascii="Times New Roman" w:hAnsi="Times New Roman" w:cs="Times New Roman"/>
          <w:sz w:val="21"/>
          <w:szCs w:val="21"/>
        </w:rPr>
      </w:pPr>
      <w:r w:rsidRPr="00932D3E">
        <w:rPr>
          <w:rFonts w:ascii="Times New Roman" w:hAnsi="Times New Roman" w:cs="Times New Roman"/>
          <w:sz w:val="21"/>
          <w:szCs w:val="21"/>
        </w:rPr>
        <w:t xml:space="preserve">7.3. При нарушении Заказчиком сроков оплаты каждой партии Товара, согласованных Сторонами, </w:t>
      </w:r>
      <w:r w:rsidRPr="00932D3E">
        <w:rPr>
          <w:rFonts w:ascii="Times New Roman" w:hAnsi="Times New Roman" w:cs="Times New Roman"/>
          <w:spacing w:val="-2"/>
          <w:sz w:val="21"/>
          <w:szCs w:val="21"/>
        </w:rPr>
        <w:t xml:space="preserve"> Заказчик уплачивает Поставщику неустойку в размере 1/300 от ключевой ставки</w:t>
      </w:r>
      <w:r w:rsidRPr="00932D3E">
        <w:rPr>
          <w:rFonts w:ascii="Times New Roman" w:hAnsi="Times New Roman" w:cs="Times New Roman"/>
          <w:sz w:val="21"/>
          <w:szCs w:val="21"/>
        </w:rPr>
        <w:t xml:space="preserve"> ЦБ РФ, действующей на дату уплаты, </w:t>
      </w:r>
      <w:r w:rsidRPr="00932D3E">
        <w:rPr>
          <w:rFonts w:ascii="Times New Roman" w:hAnsi="Times New Roman" w:cs="Times New Roman"/>
          <w:spacing w:val="-2"/>
          <w:sz w:val="21"/>
          <w:szCs w:val="21"/>
        </w:rPr>
        <w:t>от суммы неисполненного денежного обязательства</w:t>
      </w:r>
      <w:r w:rsidRPr="00932D3E">
        <w:rPr>
          <w:rFonts w:ascii="Times New Roman" w:hAnsi="Times New Roman" w:cs="Times New Roman"/>
          <w:sz w:val="21"/>
          <w:szCs w:val="21"/>
        </w:rPr>
        <w:t xml:space="preserve"> </w:t>
      </w:r>
      <w:r w:rsidRPr="00932D3E">
        <w:rPr>
          <w:rFonts w:ascii="Times New Roman" w:hAnsi="Times New Roman" w:cs="Times New Roman"/>
          <w:spacing w:val="-2"/>
          <w:sz w:val="21"/>
          <w:szCs w:val="21"/>
        </w:rPr>
        <w:t>за каждый день просрочки</w:t>
      </w:r>
      <w:r w:rsidRPr="00932D3E">
        <w:rPr>
          <w:rFonts w:ascii="Times New Roman" w:hAnsi="Times New Roman" w:cs="Times New Roman"/>
          <w:sz w:val="21"/>
          <w:szCs w:val="21"/>
        </w:rPr>
        <w:t xml:space="preserve">. </w:t>
      </w:r>
    </w:p>
    <w:p w:rsidR="00932D3E" w:rsidRPr="00932D3E" w:rsidRDefault="00932D3E" w:rsidP="00932D3E">
      <w:pPr>
        <w:shd w:val="clear" w:color="auto" w:fill="FFFFFF"/>
        <w:spacing w:line="274" w:lineRule="exact"/>
        <w:ind w:right="14" w:firstLine="567"/>
        <w:jc w:val="both"/>
        <w:rPr>
          <w:rFonts w:ascii="Times New Roman" w:hAnsi="Times New Roman" w:cs="Times New Roman"/>
          <w:sz w:val="21"/>
          <w:szCs w:val="21"/>
        </w:rPr>
      </w:pPr>
      <w:r w:rsidRPr="00932D3E">
        <w:rPr>
          <w:rFonts w:ascii="Times New Roman" w:hAnsi="Times New Roman" w:cs="Times New Roman"/>
          <w:sz w:val="21"/>
          <w:szCs w:val="21"/>
        </w:rPr>
        <w:t xml:space="preserve">7.4. При нарушении Поставщиком сроков </w:t>
      </w:r>
      <w:proofErr w:type="gramStart"/>
      <w:r w:rsidRPr="00932D3E">
        <w:rPr>
          <w:rFonts w:ascii="Times New Roman" w:hAnsi="Times New Roman" w:cs="Times New Roman"/>
          <w:sz w:val="21"/>
          <w:szCs w:val="21"/>
        </w:rPr>
        <w:t>поставки Товара/поставки Товара ненадлежащего качества</w:t>
      </w:r>
      <w:proofErr w:type="gramEnd"/>
      <w:r w:rsidRPr="00932D3E">
        <w:rPr>
          <w:rFonts w:ascii="Times New Roman" w:hAnsi="Times New Roman" w:cs="Times New Roman"/>
          <w:sz w:val="21"/>
          <w:szCs w:val="21"/>
        </w:rPr>
        <w:t xml:space="preserve"> Поставщик уплачивает Заказчику неустойку в размере 1/300 </w:t>
      </w:r>
      <w:r w:rsidRPr="00932D3E">
        <w:rPr>
          <w:rFonts w:ascii="Times New Roman" w:hAnsi="Times New Roman" w:cs="Times New Roman"/>
          <w:spacing w:val="-2"/>
          <w:sz w:val="21"/>
          <w:szCs w:val="21"/>
        </w:rPr>
        <w:t>от ключевой ставки</w:t>
      </w:r>
      <w:r w:rsidRPr="00932D3E">
        <w:rPr>
          <w:rFonts w:ascii="Times New Roman" w:hAnsi="Times New Roman" w:cs="Times New Roman"/>
          <w:sz w:val="21"/>
          <w:szCs w:val="21"/>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932D3E" w:rsidRPr="00932D3E" w:rsidRDefault="00932D3E" w:rsidP="00932D3E">
      <w:pPr>
        <w:shd w:val="clear" w:color="auto" w:fill="FFFFFF"/>
        <w:spacing w:line="274" w:lineRule="exact"/>
        <w:ind w:right="14" w:firstLine="567"/>
        <w:jc w:val="both"/>
        <w:rPr>
          <w:rFonts w:ascii="Times New Roman" w:hAnsi="Times New Roman" w:cs="Times New Roman"/>
          <w:sz w:val="21"/>
          <w:szCs w:val="21"/>
        </w:rPr>
      </w:pPr>
      <w:r w:rsidRPr="00932D3E">
        <w:rPr>
          <w:rFonts w:ascii="Times New Roman" w:hAnsi="Times New Roman" w:cs="Times New Roman"/>
          <w:sz w:val="21"/>
          <w:szCs w:val="21"/>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932D3E" w:rsidRPr="00932D3E" w:rsidRDefault="00932D3E" w:rsidP="00932D3E">
      <w:pPr>
        <w:shd w:val="clear" w:color="auto" w:fill="FFFFFF"/>
        <w:ind w:right="14"/>
        <w:contextualSpacing/>
        <w:jc w:val="center"/>
        <w:outlineLvl w:val="0"/>
        <w:rPr>
          <w:rFonts w:ascii="Times New Roman" w:hAnsi="Times New Roman" w:cs="Times New Roman"/>
          <w:sz w:val="21"/>
          <w:szCs w:val="21"/>
        </w:rPr>
      </w:pPr>
    </w:p>
    <w:p w:rsidR="00932D3E" w:rsidRPr="00932D3E" w:rsidRDefault="00932D3E" w:rsidP="00932D3E">
      <w:pPr>
        <w:shd w:val="clear" w:color="auto" w:fill="FFFFFF"/>
        <w:ind w:right="14"/>
        <w:contextualSpacing/>
        <w:jc w:val="center"/>
        <w:outlineLvl w:val="0"/>
        <w:rPr>
          <w:rFonts w:ascii="Times New Roman" w:hAnsi="Times New Roman" w:cs="Times New Roman"/>
          <w:b/>
          <w:bCs/>
          <w:sz w:val="21"/>
          <w:szCs w:val="21"/>
        </w:rPr>
      </w:pPr>
      <w:r w:rsidRPr="00932D3E">
        <w:rPr>
          <w:rFonts w:ascii="Times New Roman" w:hAnsi="Times New Roman" w:cs="Times New Roman"/>
          <w:b/>
          <w:bCs/>
          <w:sz w:val="21"/>
          <w:szCs w:val="21"/>
        </w:rPr>
        <w:t>8. Обстоятельства непреодолимой силы</w:t>
      </w:r>
    </w:p>
    <w:p w:rsidR="00932D3E" w:rsidRPr="00932D3E" w:rsidRDefault="00932D3E" w:rsidP="00932D3E">
      <w:pPr>
        <w:widowControl/>
        <w:tabs>
          <w:tab w:val="left" w:pos="1276"/>
        </w:tabs>
        <w:autoSpaceDE/>
        <w:autoSpaceDN/>
        <w:adjustRightInd/>
        <w:ind w:firstLine="567"/>
        <w:contextualSpacing/>
        <w:jc w:val="both"/>
        <w:rPr>
          <w:rFonts w:ascii="Times New Roman" w:hAnsi="Times New Roman" w:cs="Times New Roman"/>
          <w:sz w:val="21"/>
          <w:szCs w:val="21"/>
          <w:lang w:eastAsia="en-US"/>
        </w:rPr>
      </w:pPr>
      <w:r w:rsidRPr="00932D3E">
        <w:rPr>
          <w:rFonts w:ascii="Times New Roman" w:hAnsi="Times New Roman" w:cs="Times New Roman"/>
          <w:sz w:val="21"/>
          <w:szCs w:val="21"/>
          <w:lang w:eastAsia="en-US"/>
        </w:rPr>
        <w:t xml:space="preserve">8.1. </w:t>
      </w:r>
      <w:proofErr w:type="gramStart"/>
      <w:r w:rsidRPr="00932D3E">
        <w:rPr>
          <w:rFonts w:ascii="Times New Roman" w:hAnsi="Times New Roman" w:cs="Times New Roman"/>
          <w:sz w:val="21"/>
          <w:szCs w:val="21"/>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932D3E">
        <w:rPr>
          <w:rFonts w:ascii="Times New Roman" w:hAnsi="Times New Roman" w:cs="Times New Roman"/>
          <w:sz w:val="21"/>
          <w:szCs w:val="21"/>
          <w:lang w:eastAsia="en-US"/>
        </w:rPr>
        <w:t xml:space="preserve"> и др. в соответствии с п.3 ст. 401 ГК РФ.</w:t>
      </w:r>
    </w:p>
    <w:p w:rsidR="00932D3E" w:rsidRPr="00932D3E" w:rsidRDefault="00932D3E" w:rsidP="00932D3E">
      <w:pPr>
        <w:widowControl/>
        <w:tabs>
          <w:tab w:val="left" w:pos="1276"/>
        </w:tabs>
        <w:adjustRightInd/>
        <w:ind w:right="-21" w:firstLine="567"/>
        <w:contextualSpacing/>
        <w:jc w:val="both"/>
        <w:rPr>
          <w:rFonts w:ascii="Times New Roman" w:hAnsi="Times New Roman" w:cs="Times New Roman"/>
          <w:sz w:val="21"/>
          <w:szCs w:val="21"/>
          <w:lang w:eastAsia="en-US"/>
        </w:rPr>
      </w:pPr>
      <w:r w:rsidRPr="00932D3E">
        <w:rPr>
          <w:rFonts w:ascii="Times New Roman" w:hAnsi="Times New Roman" w:cs="Times New Roman"/>
          <w:sz w:val="21"/>
          <w:szCs w:val="21"/>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932D3E" w:rsidRPr="00932D3E" w:rsidRDefault="00932D3E" w:rsidP="00932D3E">
      <w:pPr>
        <w:widowControl/>
        <w:tabs>
          <w:tab w:val="left" w:pos="1276"/>
        </w:tabs>
        <w:adjustRightInd/>
        <w:ind w:right="-21" w:firstLine="567"/>
        <w:contextualSpacing/>
        <w:jc w:val="both"/>
        <w:rPr>
          <w:rFonts w:ascii="Times New Roman" w:hAnsi="Times New Roman" w:cs="Times New Roman"/>
          <w:sz w:val="21"/>
          <w:szCs w:val="21"/>
          <w:lang w:eastAsia="en-US"/>
        </w:rPr>
      </w:pPr>
      <w:r w:rsidRPr="00932D3E">
        <w:rPr>
          <w:rFonts w:ascii="Times New Roman" w:hAnsi="Times New Roman" w:cs="Times New Roman"/>
          <w:sz w:val="21"/>
          <w:szCs w:val="21"/>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932D3E" w:rsidRPr="00932D3E" w:rsidRDefault="00932D3E" w:rsidP="00932D3E">
      <w:pPr>
        <w:suppressLineNumbers/>
        <w:tabs>
          <w:tab w:val="left" w:pos="1560"/>
        </w:tabs>
        <w:suppressAutoHyphens/>
        <w:adjustRightInd/>
        <w:ind w:firstLine="567"/>
        <w:contextualSpacing/>
        <w:jc w:val="both"/>
        <w:rPr>
          <w:rFonts w:ascii="Times New Roman" w:hAnsi="Times New Roman" w:cs="Times New Roman"/>
          <w:sz w:val="21"/>
          <w:szCs w:val="21"/>
          <w:lang w:eastAsia="en-US"/>
        </w:rPr>
      </w:pPr>
      <w:r w:rsidRPr="00932D3E">
        <w:rPr>
          <w:rFonts w:ascii="Times New Roman" w:hAnsi="Times New Roman" w:cs="Times New Roman"/>
          <w:sz w:val="21"/>
          <w:szCs w:val="21"/>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932D3E" w:rsidRPr="00932D3E" w:rsidRDefault="00932D3E" w:rsidP="00932D3E">
      <w:pPr>
        <w:suppressLineNumbers/>
        <w:tabs>
          <w:tab w:val="left" w:pos="1560"/>
        </w:tabs>
        <w:suppressAutoHyphens/>
        <w:adjustRightInd/>
        <w:ind w:firstLine="567"/>
        <w:contextualSpacing/>
        <w:jc w:val="both"/>
        <w:rPr>
          <w:rFonts w:ascii="Times New Roman" w:hAnsi="Times New Roman" w:cs="Times New Roman"/>
          <w:sz w:val="21"/>
          <w:szCs w:val="21"/>
          <w:lang w:eastAsia="en-US"/>
        </w:rPr>
      </w:pPr>
      <w:r w:rsidRPr="00932D3E">
        <w:rPr>
          <w:rFonts w:ascii="Times New Roman" w:hAnsi="Times New Roman" w:cs="Times New Roman"/>
          <w:sz w:val="21"/>
          <w:szCs w:val="21"/>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932D3E" w:rsidRPr="00932D3E" w:rsidRDefault="00932D3E" w:rsidP="00932D3E">
      <w:pPr>
        <w:suppressLineNumbers/>
        <w:tabs>
          <w:tab w:val="left" w:pos="1560"/>
        </w:tabs>
        <w:suppressAutoHyphens/>
        <w:adjustRightInd/>
        <w:ind w:firstLine="567"/>
        <w:contextualSpacing/>
        <w:jc w:val="both"/>
        <w:rPr>
          <w:rFonts w:ascii="Times New Roman" w:hAnsi="Times New Roman" w:cs="Times New Roman"/>
          <w:sz w:val="21"/>
          <w:szCs w:val="21"/>
          <w:lang w:eastAsia="en-US"/>
        </w:rPr>
      </w:pPr>
    </w:p>
    <w:p w:rsidR="00932D3E" w:rsidRPr="00932D3E" w:rsidRDefault="00932D3E" w:rsidP="00932D3E">
      <w:pPr>
        <w:suppressLineNumbers/>
        <w:tabs>
          <w:tab w:val="left" w:pos="1560"/>
        </w:tabs>
        <w:suppressAutoHyphens/>
        <w:adjustRightInd/>
        <w:ind w:firstLine="567"/>
        <w:contextualSpacing/>
        <w:jc w:val="center"/>
        <w:rPr>
          <w:rFonts w:ascii="Times New Roman" w:hAnsi="Times New Roman" w:cs="Times New Roman"/>
          <w:b/>
          <w:sz w:val="21"/>
          <w:szCs w:val="21"/>
          <w:lang w:eastAsia="en-US"/>
        </w:rPr>
      </w:pPr>
      <w:r w:rsidRPr="00932D3E">
        <w:rPr>
          <w:rFonts w:ascii="Times New Roman" w:hAnsi="Times New Roman" w:cs="Times New Roman"/>
          <w:b/>
          <w:sz w:val="21"/>
          <w:szCs w:val="21"/>
          <w:lang w:eastAsia="en-US"/>
        </w:rPr>
        <w:t>9. Обеспечение исполнения Договора</w:t>
      </w:r>
    </w:p>
    <w:p w:rsidR="00932D3E" w:rsidRPr="00932D3E" w:rsidRDefault="00932D3E" w:rsidP="00932D3E">
      <w:pPr>
        <w:ind w:firstLine="709"/>
        <w:contextualSpacing/>
        <w:jc w:val="both"/>
        <w:rPr>
          <w:rFonts w:ascii="Times New Roman" w:hAnsi="Times New Roman" w:cs="Times New Roman"/>
          <w:sz w:val="21"/>
          <w:szCs w:val="21"/>
        </w:rPr>
      </w:pPr>
      <w:r w:rsidRPr="00932D3E">
        <w:rPr>
          <w:rFonts w:ascii="Times New Roman" w:hAnsi="Times New Roman" w:cs="Times New Roman"/>
          <w:sz w:val="21"/>
          <w:szCs w:val="21"/>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932D3E" w:rsidRPr="00932D3E" w:rsidRDefault="00932D3E" w:rsidP="00932D3E">
      <w:pPr>
        <w:ind w:firstLine="709"/>
        <w:jc w:val="both"/>
        <w:rPr>
          <w:rFonts w:ascii="Times New Roman" w:hAnsi="Times New Roman" w:cs="Times New Roman"/>
          <w:sz w:val="21"/>
          <w:szCs w:val="21"/>
        </w:rPr>
      </w:pPr>
      <w:r w:rsidRPr="00932D3E">
        <w:rPr>
          <w:rFonts w:ascii="Times New Roman" w:hAnsi="Times New Roman" w:cs="Times New Roman"/>
          <w:sz w:val="21"/>
          <w:szCs w:val="21"/>
        </w:rPr>
        <w:t>Обеспечение исполнения Договора не применяется, если участником закупки, с которым заключается Договор, является казенное учреждение.</w:t>
      </w:r>
    </w:p>
    <w:p w:rsidR="00932D3E" w:rsidRPr="00932D3E" w:rsidRDefault="00932D3E" w:rsidP="00932D3E">
      <w:pPr>
        <w:ind w:firstLine="709"/>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32D3E" w:rsidRPr="00932D3E" w:rsidRDefault="00932D3E" w:rsidP="00932D3E">
      <w:pPr>
        <w:ind w:firstLine="709"/>
        <w:contextualSpacing/>
        <w:jc w:val="both"/>
        <w:rPr>
          <w:rFonts w:ascii="Times New Roman" w:hAnsi="Times New Roman" w:cs="Times New Roman"/>
          <w:sz w:val="21"/>
          <w:szCs w:val="21"/>
        </w:rPr>
      </w:pPr>
      <w:r w:rsidRPr="00932D3E">
        <w:rPr>
          <w:rFonts w:ascii="Times New Roman" w:hAnsi="Times New Roman" w:cs="Times New Roman"/>
          <w:sz w:val="21"/>
          <w:szCs w:val="21"/>
        </w:rPr>
        <w:t>Денежные средства перечисляются по следующим реквизитам:</w:t>
      </w:r>
    </w:p>
    <w:p w:rsidR="00932D3E" w:rsidRPr="00932D3E" w:rsidRDefault="00932D3E" w:rsidP="00932D3E">
      <w:pPr>
        <w:ind w:firstLine="709"/>
        <w:contextualSpacing/>
        <w:jc w:val="both"/>
        <w:rPr>
          <w:rFonts w:ascii="Times New Roman" w:hAnsi="Times New Roman" w:cs="Times New Roman"/>
          <w:sz w:val="21"/>
          <w:szCs w:val="21"/>
        </w:rPr>
      </w:pPr>
      <w:r w:rsidRPr="00932D3E">
        <w:rPr>
          <w:rFonts w:ascii="Times New Roman" w:hAnsi="Times New Roman" w:cs="Times New Roman"/>
          <w:sz w:val="21"/>
          <w:szCs w:val="21"/>
        </w:rPr>
        <w:t>ГУП РК «Крымтеплокоммунэнерго»</w:t>
      </w:r>
    </w:p>
    <w:p w:rsidR="00932D3E" w:rsidRPr="00932D3E" w:rsidRDefault="00932D3E" w:rsidP="00932D3E">
      <w:pPr>
        <w:ind w:firstLine="709"/>
        <w:contextualSpacing/>
        <w:jc w:val="both"/>
        <w:rPr>
          <w:rFonts w:ascii="Times New Roman" w:hAnsi="Times New Roman" w:cs="Times New Roman"/>
          <w:sz w:val="21"/>
          <w:szCs w:val="21"/>
        </w:rPr>
      </w:pPr>
      <w:r w:rsidRPr="00932D3E">
        <w:rPr>
          <w:rFonts w:ascii="Times New Roman" w:hAnsi="Times New Roman" w:cs="Times New Roman"/>
          <w:sz w:val="21"/>
          <w:szCs w:val="21"/>
        </w:rPr>
        <w:t>ИНН 9102028499</w:t>
      </w:r>
    </w:p>
    <w:p w:rsidR="00932D3E" w:rsidRPr="00932D3E" w:rsidRDefault="00932D3E" w:rsidP="00932D3E">
      <w:pPr>
        <w:ind w:firstLine="709"/>
        <w:contextualSpacing/>
        <w:jc w:val="both"/>
        <w:rPr>
          <w:rFonts w:ascii="Times New Roman" w:hAnsi="Times New Roman" w:cs="Times New Roman"/>
          <w:sz w:val="21"/>
          <w:szCs w:val="21"/>
        </w:rPr>
      </w:pPr>
      <w:r w:rsidRPr="00932D3E">
        <w:rPr>
          <w:rFonts w:ascii="Times New Roman" w:hAnsi="Times New Roman" w:cs="Times New Roman"/>
          <w:sz w:val="21"/>
          <w:szCs w:val="21"/>
        </w:rPr>
        <w:t>КПП 910201001</w:t>
      </w:r>
    </w:p>
    <w:p w:rsidR="00932D3E" w:rsidRPr="00932D3E" w:rsidRDefault="00932D3E" w:rsidP="00932D3E">
      <w:pPr>
        <w:ind w:firstLine="709"/>
        <w:contextualSpacing/>
        <w:jc w:val="both"/>
        <w:rPr>
          <w:rFonts w:ascii="Times New Roman" w:hAnsi="Times New Roman" w:cs="Times New Roman"/>
          <w:sz w:val="21"/>
          <w:szCs w:val="21"/>
        </w:rPr>
      </w:pPr>
      <w:r w:rsidRPr="00932D3E">
        <w:rPr>
          <w:rFonts w:ascii="Times New Roman" w:hAnsi="Times New Roman" w:cs="Times New Roman"/>
          <w:sz w:val="21"/>
          <w:szCs w:val="21"/>
        </w:rPr>
        <w:lastRenderedPageBreak/>
        <w:t>ОГРН 1149102047962</w:t>
      </w:r>
    </w:p>
    <w:p w:rsidR="00932D3E" w:rsidRPr="00932D3E" w:rsidRDefault="00932D3E" w:rsidP="00932D3E">
      <w:pPr>
        <w:ind w:firstLine="709"/>
        <w:contextualSpacing/>
        <w:jc w:val="both"/>
        <w:rPr>
          <w:rFonts w:ascii="Times New Roman" w:hAnsi="Times New Roman" w:cs="Times New Roman"/>
          <w:sz w:val="21"/>
          <w:szCs w:val="21"/>
        </w:rPr>
      </w:pPr>
      <w:r w:rsidRPr="00932D3E">
        <w:rPr>
          <w:rFonts w:ascii="Times New Roman" w:hAnsi="Times New Roman" w:cs="Times New Roman"/>
          <w:sz w:val="21"/>
          <w:szCs w:val="21"/>
        </w:rPr>
        <w:t>ОАО «Банк ЧБРР»</w:t>
      </w:r>
    </w:p>
    <w:p w:rsidR="00932D3E" w:rsidRPr="00932D3E" w:rsidRDefault="00932D3E" w:rsidP="00932D3E">
      <w:pPr>
        <w:ind w:firstLine="709"/>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расчетный счет: 40602810400004012116, </w:t>
      </w:r>
    </w:p>
    <w:p w:rsidR="00932D3E" w:rsidRPr="00932D3E" w:rsidRDefault="00932D3E" w:rsidP="00932D3E">
      <w:pPr>
        <w:ind w:firstLine="709"/>
        <w:contextualSpacing/>
        <w:jc w:val="both"/>
        <w:rPr>
          <w:rFonts w:ascii="Times New Roman" w:hAnsi="Times New Roman" w:cs="Times New Roman"/>
          <w:sz w:val="21"/>
          <w:szCs w:val="21"/>
        </w:rPr>
      </w:pPr>
      <w:proofErr w:type="spellStart"/>
      <w:proofErr w:type="gramStart"/>
      <w:r w:rsidRPr="00932D3E">
        <w:rPr>
          <w:rFonts w:ascii="Times New Roman" w:hAnsi="Times New Roman" w:cs="Times New Roman"/>
          <w:sz w:val="21"/>
          <w:szCs w:val="21"/>
        </w:rPr>
        <w:t>кор</w:t>
      </w:r>
      <w:proofErr w:type="spellEnd"/>
      <w:r w:rsidRPr="00932D3E">
        <w:rPr>
          <w:rFonts w:ascii="Times New Roman" w:hAnsi="Times New Roman" w:cs="Times New Roman"/>
          <w:sz w:val="21"/>
          <w:szCs w:val="21"/>
        </w:rPr>
        <w:t>. счет</w:t>
      </w:r>
      <w:proofErr w:type="gramEnd"/>
      <w:r w:rsidRPr="00932D3E">
        <w:rPr>
          <w:rFonts w:ascii="Times New Roman" w:hAnsi="Times New Roman" w:cs="Times New Roman"/>
          <w:sz w:val="21"/>
          <w:szCs w:val="21"/>
        </w:rPr>
        <w:t>: 30101810035100000101</w:t>
      </w:r>
    </w:p>
    <w:p w:rsidR="00932D3E" w:rsidRPr="00932D3E" w:rsidRDefault="00932D3E" w:rsidP="00932D3E">
      <w:pPr>
        <w:ind w:firstLine="709"/>
        <w:contextualSpacing/>
        <w:jc w:val="both"/>
        <w:rPr>
          <w:rFonts w:ascii="Times New Roman" w:hAnsi="Times New Roman" w:cs="Times New Roman"/>
          <w:sz w:val="21"/>
          <w:szCs w:val="21"/>
        </w:rPr>
      </w:pPr>
      <w:proofErr w:type="gramStart"/>
      <w:r w:rsidRPr="00932D3E">
        <w:rPr>
          <w:rFonts w:ascii="Times New Roman" w:hAnsi="Times New Roman" w:cs="Times New Roman"/>
          <w:sz w:val="21"/>
          <w:szCs w:val="21"/>
        </w:rPr>
        <w:t>(ИНН банка 9102019769, КПП 910201001,</w:t>
      </w:r>
      <w:proofErr w:type="gramEnd"/>
    </w:p>
    <w:p w:rsidR="00932D3E" w:rsidRPr="00932D3E" w:rsidRDefault="00932D3E" w:rsidP="00932D3E">
      <w:pPr>
        <w:ind w:firstLine="709"/>
        <w:contextualSpacing/>
        <w:jc w:val="both"/>
        <w:rPr>
          <w:rFonts w:ascii="Times New Roman" w:hAnsi="Times New Roman" w:cs="Times New Roman"/>
          <w:sz w:val="21"/>
          <w:szCs w:val="21"/>
        </w:rPr>
      </w:pPr>
      <w:proofErr w:type="gramStart"/>
      <w:r w:rsidRPr="00932D3E">
        <w:rPr>
          <w:rFonts w:ascii="Times New Roman" w:hAnsi="Times New Roman" w:cs="Times New Roman"/>
          <w:sz w:val="21"/>
          <w:szCs w:val="21"/>
        </w:rPr>
        <w:t xml:space="preserve">ОГРН 1149102030186, БИК Банка: 043510101) </w:t>
      </w:r>
      <w:proofErr w:type="gramEnd"/>
    </w:p>
    <w:p w:rsidR="00932D3E" w:rsidRPr="00932D3E" w:rsidRDefault="00932D3E" w:rsidP="00932D3E">
      <w:pPr>
        <w:ind w:firstLine="709"/>
        <w:contextualSpacing/>
        <w:jc w:val="both"/>
        <w:rPr>
          <w:rFonts w:ascii="Times New Roman" w:hAnsi="Times New Roman" w:cs="Times New Roman"/>
          <w:sz w:val="21"/>
          <w:szCs w:val="21"/>
        </w:rPr>
      </w:pPr>
      <w:r w:rsidRPr="00932D3E">
        <w:rPr>
          <w:rFonts w:ascii="Times New Roman" w:hAnsi="Times New Roman" w:cs="Times New Roman"/>
          <w:sz w:val="21"/>
          <w:szCs w:val="21"/>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932D3E" w:rsidRPr="00932D3E" w:rsidRDefault="00932D3E" w:rsidP="00932D3E">
      <w:pPr>
        <w:ind w:firstLine="709"/>
        <w:contextualSpacing/>
        <w:jc w:val="both"/>
        <w:rPr>
          <w:rFonts w:ascii="Times New Roman" w:hAnsi="Times New Roman" w:cs="Times New Roman"/>
          <w:sz w:val="21"/>
          <w:szCs w:val="21"/>
        </w:rPr>
      </w:pPr>
      <w:proofErr w:type="gramStart"/>
      <w:r w:rsidRPr="00932D3E">
        <w:rPr>
          <w:rFonts w:ascii="Times New Roman" w:hAnsi="Times New Roman" w:cs="Times New Roman"/>
          <w:sz w:val="21"/>
          <w:szCs w:val="21"/>
        </w:rPr>
        <w:t>Банковская гарантия, предъявляемая в качестве обеспечения исполнения договора должна быть выдана</w:t>
      </w:r>
      <w:proofErr w:type="gramEnd"/>
      <w:r w:rsidRPr="00932D3E">
        <w:rPr>
          <w:rFonts w:ascii="Times New Roman" w:hAnsi="Times New Roman" w:cs="Times New Roman"/>
          <w:sz w:val="21"/>
          <w:szCs w:val="21"/>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932D3E" w:rsidRPr="00932D3E" w:rsidRDefault="00932D3E" w:rsidP="00932D3E">
      <w:pPr>
        <w:ind w:firstLine="709"/>
        <w:jc w:val="both"/>
        <w:rPr>
          <w:rFonts w:ascii="Times New Roman" w:hAnsi="Times New Roman" w:cs="Times New Roman"/>
          <w:sz w:val="21"/>
          <w:szCs w:val="21"/>
        </w:rPr>
      </w:pPr>
      <w:r w:rsidRPr="00932D3E">
        <w:rPr>
          <w:rFonts w:ascii="Times New Roman" w:hAnsi="Times New Roman" w:cs="Times New Roman"/>
          <w:sz w:val="21"/>
          <w:szCs w:val="21"/>
        </w:rPr>
        <w:t>Способ обеспечения исполнения Договора определяется Подрядчиком самостоятельно.</w:t>
      </w:r>
    </w:p>
    <w:p w:rsidR="00932D3E" w:rsidRPr="00932D3E" w:rsidRDefault="00932D3E" w:rsidP="00932D3E">
      <w:pPr>
        <w:ind w:firstLine="709"/>
        <w:jc w:val="both"/>
        <w:rPr>
          <w:rFonts w:ascii="Times New Roman" w:hAnsi="Times New Roman" w:cs="Times New Roman"/>
          <w:sz w:val="21"/>
          <w:szCs w:val="21"/>
        </w:rPr>
      </w:pPr>
      <w:r w:rsidRPr="00932D3E">
        <w:rPr>
          <w:rFonts w:ascii="Times New Roman" w:hAnsi="Times New Roman" w:cs="Times New Roman"/>
          <w:sz w:val="21"/>
          <w:szCs w:val="21"/>
        </w:rPr>
        <w:t>9.2. Размер обеспечения исполнения Договора составляет 5 % (пять процентов) начальной (максимальной) цены Договора, что составляет 37 010</w:t>
      </w:r>
      <w:r>
        <w:rPr>
          <w:rFonts w:ascii="Times New Roman" w:hAnsi="Times New Roman" w:cs="Times New Roman"/>
          <w:sz w:val="21"/>
          <w:szCs w:val="21"/>
        </w:rPr>
        <w:t>,</w:t>
      </w:r>
      <w:r w:rsidRPr="00932D3E">
        <w:rPr>
          <w:rFonts w:ascii="Times New Roman" w:hAnsi="Times New Roman" w:cs="Times New Roman"/>
          <w:sz w:val="21"/>
          <w:szCs w:val="21"/>
        </w:rPr>
        <w:t xml:space="preserve">88 руб. (тридцать семь тысяч десять рублей 88 копеек). </w:t>
      </w:r>
    </w:p>
    <w:p w:rsidR="00932D3E" w:rsidRPr="00932D3E" w:rsidRDefault="00932D3E" w:rsidP="00932D3E">
      <w:pPr>
        <w:ind w:firstLine="709"/>
        <w:jc w:val="both"/>
        <w:rPr>
          <w:rFonts w:ascii="Times New Roman" w:hAnsi="Times New Roman" w:cs="Times New Roman"/>
          <w:sz w:val="21"/>
          <w:szCs w:val="21"/>
        </w:rPr>
      </w:pPr>
      <w:r w:rsidRPr="00932D3E">
        <w:rPr>
          <w:rFonts w:ascii="Times New Roman" w:hAnsi="Times New Roman" w:cs="Times New Roman"/>
          <w:sz w:val="21"/>
          <w:szCs w:val="21"/>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932D3E" w:rsidRPr="00932D3E" w:rsidRDefault="00932D3E" w:rsidP="00932D3E">
      <w:pPr>
        <w:ind w:firstLine="709"/>
        <w:jc w:val="both"/>
        <w:rPr>
          <w:rFonts w:ascii="Times New Roman" w:hAnsi="Times New Roman" w:cs="Times New Roman"/>
          <w:sz w:val="21"/>
          <w:szCs w:val="21"/>
        </w:rPr>
      </w:pPr>
      <w:r w:rsidRPr="00932D3E">
        <w:rPr>
          <w:rFonts w:ascii="Times New Roman" w:hAnsi="Times New Roman" w:cs="Times New Roman"/>
          <w:sz w:val="21"/>
          <w:szCs w:val="21"/>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932D3E" w:rsidRPr="00932D3E" w:rsidRDefault="00932D3E" w:rsidP="00932D3E">
      <w:pPr>
        <w:tabs>
          <w:tab w:val="left" w:pos="709"/>
        </w:tabs>
        <w:ind w:firstLine="709"/>
        <w:jc w:val="both"/>
        <w:rPr>
          <w:rFonts w:ascii="Times New Roman" w:hAnsi="Times New Roman" w:cs="Times New Roman"/>
          <w:sz w:val="21"/>
          <w:szCs w:val="21"/>
        </w:rPr>
      </w:pPr>
      <w:r w:rsidRPr="00932D3E">
        <w:rPr>
          <w:rFonts w:ascii="Times New Roman" w:hAnsi="Times New Roman" w:cs="Times New Roman"/>
          <w:sz w:val="21"/>
          <w:szCs w:val="21"/>
        </w:rPr>
        <w:t>9.5. </w:t>
      </w:r>
      <w:proofErr w:type="gramStart"/>
      <w:r w:rsidRPr="00932D3E">
        <w:rPr>
          <w:rFonts w:ascii="Times New Roman" w:hAnsi="Times New Roman" w:cs="Times New Roman"/>
          <w:sz w:val="21"/>
          <w:szCs w:val="21"/>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932D3E" w:rsidRPr="00932D3E" w:rsidRDefault="00932D3E" w:rsidP="00932D3E">
      <w:pPr>
        <w:tabs>
          <w:tab w:val="left" w:pos="709"/>
        </w:tabs>
        <w:ind w:firstLine="709"/>
        <w:jc w:val="both"/>
        <w:rPr>
          <w:rFonts w:ascii="Times New Roman" w:hAnsi="Times New Roman" w:cs="Times New Roman"/>
          <w:sz w:val="21"/>
          <w:szCs w:val="21"/>
        </w:rPr>
      </w:pPr>
      <w:r w:rsidRPr="00932D3E">
        <w:rPr>
          <w:rFonts w:ascii="Times New Roman" w:hAnsi="Times New Roman" w:cs="Times New Roman"/>
          <w:sz w:val="21"/>
          <w:szCs w:val="21"/>
        </w:rPr>
        <w:t>Действие указанного пункта не распространяется на случаи, если Поставщиком представлена недостоверная (поддельная) банковская гарантия.</w:t>
      </w:r>
    </w:p>
    <w:p w:rsidR="00932D3E" w:rsidRPr="00932D3E" w:rsidRDefault="00932D3E" w:rsidP="00932D3E">
      <w:pPr>
        <w:tabs>
          <w:tab w:val="left" w:pos="709"/>
        </w:tabs>
        <w:ind w:firstLine="709"/>
        <w:jc w:val="both"/>
        <w:rPr>
          <w:rFonts w:ascii="Times New Roman" w:hAnsi="Times New Roman" w:cs="Times New Roman"/>
          <w:sz w:val="21"/>
          <w:szCs w:val="21"/>
        </w:rPr>
      </w:pPr>
      <w:r w:rsidRPr="00932D3E">
        <w:rPr>
          <w:rFonts w:ascii="Times New Roman" w:hAnsi="Times New Roman" w:cs="Times New Roman"/>
          <w:sz w:val="21"/>
          <w:szCs w:val="21"/>
        </w:rPr>
        <w:t>9.6. Прекращение обеспечения исполнения Договора по истечении срока, указанного в п. 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932D3E" w:rsidRPr="00932D3E" w:rsidRDefault="00932D3E" w:rsidP="00932D3E">
      <w:pPr>
        <w:tabs>
          <w:tab w:val="left" w:pos="709"/>
        </w:tabs>
        <w:ind w:firstLine="709"/>
        <w:jc w:val="both"/>
        <w:rPr>
          <w:rFonts w:ascii="Times New Roman" w:hAnsi="Times New Roman" w:cs="Times New Roman"/>
          <w:sz w:val="21"/>
          <w:szCs w:val="21"/>
        </w:rPr>
      </w:pPr>
      <w:r w:rsidRPr="00932D3E">
        <w:rPr>
          <w:rFonts w:ascii="Times New Roman" w:hAnsi="Times New Roman" w:cs="Times New Roman"/>
          <w:sz w:val="21"/>
          <w:szCs w:val="21"/>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932D3E" w:rsidRPr="00932D3E" w:rsidRDefault="00932D3E" w:rsidP="00932D3E">
      <w:pPr>
        <w:tabs>
          <w:tab w:val="left" w:pos="709"/>
        </w:tabs>
        <w:ind w:firstLine="709"/>
        <w:jc w:val="both"/>
        <w:rPr>
          <w:rFonts w:ascii="Times New Roman" w:hAnsi="Times New Roman" w:cs="Times New Roman"/>
          <w:sz w:val="21"/>
          <w:szCs w:val="21"/>
        </w:rPr>
      </w:pPr>
      <w:r w:rsidRPr="00932D3E">
        <w:rPr>
          <w:rFonts w:ascii="Times New Roman" w:hAnsi="Times New Roman" w:cs="Times New Roman"/>
          <w:sz w:val="21"/>
          <w:szCs w:val="21"/>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932D3E" w:rsidRPr="00932D3E" w:rsidRDefault="00932D3E" w:rsidP="00932D3E">
      <w:pPr>
        <w:ind w:firstLine="709"/>
        <w:jc w:val="both"/>
        <w:rPr>
          <w:rFonts w:ascii="Times New Roman" w:hAnsi="Times New Roman" w:cs="Times New Roman"/>
          <w:sz w:val="21"/>
          <w:szCs w:val="21"/>
        </w:rPr>
      </w:pPr>
      <w:r w:rsidRPr="00932D3E">
        <w:rPr>
          <w:rFonts w:ascii="Times New Roman" w:hAnsi="Times New Roman" w:cs="Times New Roman"/>
          <w:sz w:val="21"/>
          <w:szCs w:val="21"/>
        </w:rPr>
        <w:t>9.9. Банковская гарантия должна быть безотзывной.</w:t>
      </w:r>
    </w:p>
    <w:p w:rsidR="00932D3E" w:rsidRPr="00932D3E" w:rsidRDefault="00932D3E" w:rsidP="00932D3E">
      <w:pPr>
        <w:ind w:firstLine="709"/>
        <w:jc w:val="both"/>
        <w:rPr>
          <w:rFonts w:ascii="Times New Roman" w:hAnsi="Times New Roman" w:cs="Times New Roman"/>
          <w:sz w:val="21"/>
          <w:szCs w:val="21"/>
        </w:rPr>
      </w:pPr>
      <w:r w:rsidRPr="00932D3E">
        <w:rPr>
          <w:rFonts w:ascii="Times New Roman" w:hAnsi="Times New Roman" w:cs="Times New Roman"/>
          <w:sz w:val="21"/>
          <w:szCs w:val="21"/>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2D3E" w:rsidRPr="00932D3E" w:rsidRDefault="00932D3E" w:rsidP="00932D3E">
      <w:pPr>
        <w:tabs>
          <w:tab w:val="left" w:pos="709"/>
        </w:tabs>
        <w:ind w:firstLine="709"/>
        <w:jc w:val="both"/>
        <w:rPr>
          <w:rFonts w:ascii="Times New Roman" w:hAnsi="Times New Roman" w:cs="Times New Roman"/>
          <w:sz w:val="21"/>
          <w:szCs w:val="21"/>
        </w:rPr>
      </w:pPr>
      <w:r w:rsidRPr="00932D3E">
        <w:rPr>
          <w:rFonts w:ascii="Times New Roman" w:hAnsi="Times New Roman" w:cs="Times New Roman"/>
          <w:sz w:val="21"/>
          <w:szCs w:val="21"/>
        </w:rPr>
        <w:t>9.10. Все затраты, связанные с заключением и оформлением договоров и иных документов по обеспечению исполнения Договора, несет Поставщик.</w:t>
      </w:r>
    </w:p>
    <w:p w:rsidR="00932D3E" w:rsidRPr="00932D3E" w:rsidRDefault="00932D3E" w:rsidP="00932D3E">
      <w:pPr>
        <w:suppressLineNumbers/>
        <w:tabs>
          <w:tab w:val="left" w:pos="1560"/>
        </w:tabs>
        <w:suppressAutoHyphens/>
        <w:adjustRightInd/>
        <w:ind w:firstLine="567"/>
        <w:contextualSpacing/>
        <w:jc w:val="center"/>
        <w:rPr>
          <w:rFonts w:ascii="Times New Roman" w:hAnsi="Times New Roman" w:cs="Times New Roman"/>
          <w:b/>
          <w:sz w:val="21"/>
          <w:szCs w:val="21"/>
          <w:lang w:eastAsia="en-US"/>
        </w:rPr>
      </w:pPr>
    </w:p>
    <w:p w:rsidR="00932D3E" w:rsidRPr="00932D3E" w:rsidRDefault="00932D3E" w:rsidP="00932D3E">
      <w:pPr>
        <w:suppressLineNumbers/>
        <w:tabs>
          <w:tab w:val="left" w:pos="1560"/>
        </w:tabs>
        <w:suppressAutoHyphens/>
        <w:adjustRightInd/>
        <w:contextualSpacing/>
        <w:jc w:val="center"/>
        <w:outlineLvl w:val="0"/>
        <w:rPr>
          <w:rFonts w:ascii="Times New Roman" w:hAnsi="Times New Roman" w:cs="Times New Roman"/>
          <w:b/>
          <w:bCs/>
          <w:sz w:val="21"/>
          <w:szCs w:val="21"/>
        </w:rPr>
      </w:pPr>
      <w:r w:rsidRPr="00932D3E">
        <w:rPr>
          <w:rFonts w:ascii="Times New Roman" w:hAnsi="Times New Roman" w:cs="Times New Roman"/>
          <w:b/>
          <w:bCs/>
          <w:sz w:val="21"/>
          <w:szCs w:val="21"/>
        </w:rPr>
        <w:t>10. Порядок разрешения споров</w:t>
      </w:r>
    </w:p>
    <w:p w:rsidR="00932D3E" w:rsidRPr="00932D3E" w:rsidRDefault="00932D3E" w:rsidP="00932D3E">
      <w:pPr>
        <w:shd w:val="clear" w:color="auto" w:fill="FFFFFF"/>
        <w:tabs>
          <w:tab w:val="left" w:pos="1003"/>
        </w:tabs>
        <w:ind w:right="10" w:firstLine="567"/>
        <w:contextualSpacing/>
        <w:jc w:val="both"/>
        <w:rPr>
          <w:rFonts w:ascii="Times New Roman" w:hAnsi="Times New Roman" w:cs="Times New Roman"/>
          <w:spacing w:val="-1"/>
          <w:sz w:val="21"/>
          <w:szCs w:val="21"/>
        </w:rPr>
      </w:pPr>
      <w:r w:rsidRPr="00932D3E">
        <w:rPr>
          <w:rFonts w:ascii="Times New Roman" w:hAnsi="Times New Roman" w:cs="Times New Roman"/>
          <w:sz w:val="21"/>
          <w:szCs w:val="21"/>
        </w:rPr>
        <w:t>10.1. Все споры или разногласия, возникающие между Сторонами в ходе исполнения Договора, разрешаются путем переговоров между ними.</w:t>
      </w:r>
    </w:p>
    <w:p w:rsidR="00932D3E" w:rsidRPr="00932D3E" w:rsidRDefault="00932D3E" w:rsidP="00932D3E">
      <w:pPr>
        <w:shd w:val="clear" w:color="auto" w:fill="FFFFFF"/>
        <w:tabs>
          <w:tab w:val="left" w:pos="1003"/>
        </w:tabs>
        <w:ind w:right="14"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932D3E" w:rsidRPr="00932D3E" w:rsidRDefault="00932D3E" w:rsidP="00932D3E">
      <w:pPr>
        <w:shd w:val="clear" w:color="auto" w:fill="FFFFFF"/>
        <w:tabs>
          <w:tab w:val="left" w:pos="1003"/>
        </w:tabs>
        <w:ind w:right="14"/>
        <w:contextualSpacing/>
        <w:jc w:val="center"/>
        <w:outlineLvl w:val="0"/>
        <w:rPr>
          <w:rFonts w:ascii="Times New Roman" w:hAnsi="Times New Roman" w:cs="Times New Roman"/>
          <w:b/>
          <w:bCs/>
          <w:sz w:val="21"/>
          <w:szCs w:val="21"/>
        </w:rPr>
      </w:pPr>
    </w:p>
    <w:p w:rsidR="00932D3E" w:rsidRPr="00932D3E" w:rsidRDefault="00932D3E" w:rsidP="00932D3E">
      <w:pPr>
        <w:shd w:val="clear" w:color="auto" w:fill="FFFFFF"/>
        <w:tabs>
          <w:tab w:val="left" w:pos="1003"/>
        </w:tabs>
        <w:ind w:right="14"/>
        <w:contextualSpacing/>
        <w:jc w:val="center"/>
        <w:outlineLvl w:val="0"/>
        <w:rPr>
          <w:rFonts w:ascii="Times New Roman" w:hAnsi="Times New Roman" w:cs="Times New Roman"/>
          <w:b/>
          <w:bCs/>
          <w:sz w:val="21"/>
          <w:szCs w:val="21"/>
        </w:rPr>
      </w:pPr>
      <w:r w:rsidRPr="00932D3E">
        <w:rPr>
          <w:rFonts w:ascii="Times New Roman" w:hAnsi="Times New Roman" w:cs="Times New Roman"/>
          <w:b/>
          <w:bCs/>
          <w:sz w:val="21"/>
          <w:szCs w:val="21"/>
        </w:rPr>
        <w:t>11. Порядок изменения и расторжения Договора</w:t>
      </w:r>
    </w:p>
    <w:p w:rsidR="00932D3E" w:rsidRPr="00932D3E" w:rsidRDefault="00932D3E" w:rsidP="00932D3E">
      <w:pPr>
        <w:shd w:val="clear" w:color="auto" w:fill="FFFFFF"/>
        <w:tabs>
          <w:tab w:val="left" w:pos="1085"/>
        </w:tabs>
        <w:ind w:right="14" w:firstLine="567"/>
        <w:contextualSpacing/>
        <w:jc w:val="both"/>
        <w:rPr>
          <w:rFonts w:ascii="Times New Roman" w:hAnsi="Times New Roman" w:cs="Times New Roman"/>
          <w:spacing w:val="-1"/>
          <w:sz w:val="21"/>
          <w:szCs w:val="21"/>
        </w:rPr>
      </w:pPr>
      <w:r w:rsidRPr="00932D3E">
        <w:rPr>
          <w:rFonts w:ascii="Times New Roman" w:hAnsi="Times New Roman" w:cs="Times New Roman"/>
          <w:sz w:val="21"/>
          <w:szCs w:val="21"/>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932D3E" w:rsidRPr="00932D3E" w:rsidRDefault="00932D3E" w:rsidP="00932D3E">
      <w:pPr>
        <w:tabs>
          <w:tab w:val="left" w:pos="709"/>
        </w:tabs>
        <w:suppressAutoHyphens/>
        <w:autoSpaceDN/>
        <w:adjustRightInd/>
        <w:ind w:firstLine="567"/>
        <w:contextualSpacing/>
        <w:jc w:val="both"/>
        <w:rPr>
          <w:rFonts w:ascii="Times New Roman" w:eastAsia="Calibri" w:hAnsi="Times New Roman" w:cs="Times New Roman"/>
          <w:sz w:val="21"/>
          <w:szCs w:val="21"/>
          <w:lang w:eastAsia="ar-SA"/>
        </w:rPr>
      </w:pPr>
      <w:bookmarkStart w:id="73" w:name="sub_800"/>
      <w:r w:rsidRPr="00932D3E">
        <w:rPr>
          <w:rFonts w:ascii="Times New Roman" w:eastAsia="Calibri" w:hAnsi="Times New Roman" w:cs="Times New Roman"/>
          <w:sz w:val="21"/>
          <w:szCs w:val="21"/>
          <w:lang w:eastAsia="ar-SA"/>
        </w:rPr>
        <w:t>11.2. Договор может быть расторгнут:</w:t>
      </w:r>
    </w:p>
    <w:p w:rsidR="00932D3E" w:rsidRPr="00932D3E" w:rsidRDefault="00932D3E" w:rsidP="00932D3E">
      <w:pPr>
        <w:tabs>
          <w:tab w:val="left" w:pos="709"/>
        </w:tabs>
        <w:suppressAutoHyphens/>
        <w:autoSpaceDN/>
        <w:adjustRightInd/>
        <w:ind w:firstLine="567"/>
        <w:contextualSpacing/>
        <w:jc w:val="both"/>
        <w:rPr>
          <w:rFonts w:ascii="Times New Roman" w:eastAsia="Calibri" w:hAnsi="Times New Roman" w:cs="Times New Roman"/>
          <w:sz w:val="21"/>
          <w:szCs w:val="21"/>
          <w:lang w:eastAsia="ar-SA"/>
        </w:rPr>
      </w:pPr>
      <w:r w:rsidRPr="00932D3E">
        <w:rPr>
          <w:rFonts w:ascii="Times New Roman" w:eastAsia="Calibri" w:hAnsi="Times New Roman" w:cs="Times New Roman"/>
          <w:sz w:val="21"/>
          <w:szCs w:val="21"/>
          <w:lang w:eastAsia="ar-SA"/>
        </w:rPr>
        <w:t>- по соглашению Сторон;</w:t>
      </w:r>
    </w:p>
    <w:p w:rsidR="00932D3E" w:rsidRPr="00932D3E" w:rsidRDefault="00932D3E" w:rsidP="00932D3E">
      <w:pPr>
        <w:tabs>
          <w:tab w:val="left" w:pos="709"/>
        </w:tabs>
        <w:suppressAutoHyphens/>
        <w:autoSpaceDN/>
        <w:adjustRightInd/>
        <w:ind w:firstLine="567"/>
        <w:contextualSpacing/>
        <w:jc w:val="both"/>
        <w:rPr>
          <w:rFonts w:ascii="Times New Roman" w:eastAsia="Calibri" w:hAnsi="Times New Roman" w:cs="Times New Roman"/>
          <w:sz w:val="21"/>
          <w:szCs w:val="21"/>
          <w:shd w:val="clear" w:color="auto" w:fill="FFFF00"/>
          <w:lang w:eastAsia="ar-SA"/>
        </w:rPr>
      </w:pPr>
      <w:r w:rsidRPr="00932D3E">
        <w:rPr>
          <w:rFonts w:ascii="Times New Roman" w:eastAsia="Calibri" w:hAnsi="Times New Roman" w:cs="Times New Roman"/>
          <w:sz w:val="21"/>
          <w:szCs w:val="21"/>
          <w:lang w:eastAsia="ar-SA"/>
        </w:rPr>
        <w:t>- по решению суда;</w:t>
      </w:r>
    </w:p>
    <w:p w:rsidR="00932D3E" w:rsidRPr="00932D3E" w:rsidRDefault="00932D3E" w:rsidP="00932D3E">
      <w:pPr>
        <w:suppressAutoHyphens/>
        <w:autoSpaceDE/>
        <w:autoSpaceDN/>
        <w:adjustRightInd/>
        <w:ind w:firstLine="567"/>
        <w:contextualSpacing/>
        <w:jc w:val="both"/>
        <w:rPr>
          <w:rFonts w:ascii="Times New Roman" w:eastAsia="Calibri" w:hAnsi="Times New Roman" w:cs="Times New Roman"/>
          <w:sz w:val="21"/>
          <w:szCs w:val="21"/>
          <w:lang w:eastAsia="ar-SA"/>
        </w:rPr>
      </w:pPr>
      <w:r w:rsidRPr="00932D3E">
        <w:rPr>
          <w:rFonts w:ascii="Times New Roman" w:eastAsia="Calibri" w:hAnsi="Times New Roman" w:cs="Times New Roman"/>
          <w:sz w:val="21"/>
          <w:szCs w:val="21"/>
        </w:rPr>
        <w:t>- в случае одностороннего отказа Стороны настоящего Договора от исполнения Договора в соответствии с гражданским законодательством</w:t>
      </w:r>
      <w:r w:rsidRPr="00932D3E">
        <w:rPr>
          <w:rFonts w:ascii="Times New Roman" w:eastAsia="Calibri" w:hAnsi="Times New Roman" w:cs="Times New Roman"/>
          <w:sz w:val="21"/>
          <w:szCs w:val="21"/>
          <w:lang w:eastAsia="ar-SA"/>
        </w:rPr>
        <w:t>.</w:t>
      </w:r>
    </w:p>
    <w:p w:rsidR="00932D3E" w:rsidRPr="00932D3E" w:rsidRDefault="00932D3E" w:rsidP="00932D3E">
      <w:pPr>
        <w:suppressAutoHyphens/>
        <w:autoSpaceDN/>
        <w:adjustRightInd/>
        <w:ind w:firstLine="567"/>
        <w:contextualSpacing/>
        <w:jc w:val="both"/>
        <w:rPr>
          <w:rFonts w:ascii="Times New Roman" w:eastAsia="Calibri" w:hAnsi="Times New Roman" w:cs="Times New Roman"/>
          <w:sz w:val="21"/>
          <w:szCs w:val="21"/>
          <w:lang w:eastAsia="ar-SA"/>
        </w:rPr>
      </w:pPr>
      <w:r w:rsidRPr="00932D3E">
        <w:rPr>
          <w:rFonts w:ascii="Times New Roman" w:eastAsia="Calibri" w:hAnsi="Times New Roman" w:cs="Times New Roman"/>
          <w:sz w:val="21"/>
          <w:szCs w:val="21"/>
          <w:lang w:eastAsia="ar-SA"/>
        </w:rPr>
        <w:t xml:space="preserve">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w:t>
      </w:r>
      <w:r w:rsidRPr="00932D3E">
        <w:rPr>
          <w:rFonts w:ascii="Times New Roman" w:eastAsia="Calibri" w:hAnsi="Times New Roman" w:cs="Times New Roman"/>
          <w:sz w:val="21"/>
          <w:szCs w:val="21"/>
          <w:lang w:eastAsia="ar-SA"/>
        </w:rPr>
        <w:lastRenderedPageBreak/>
        <w:t>позволило ему стать победителем определения Поставщика.</w:t>
      </w:r>
    </w:p>
    <w:p w:rsidR="00932D3E" w:rsidRPr="00932D3E" w:rsidRDefault="00932D3E" w:rsidP="00932D3E">
      <w:pPr>
        <w:widowControl/>
        <w:suppressAutoHyphens/>
        <w:autoSpaceDE/>
        <w:autoSpaceDN/>
        <w:adjustRightInd/>
        <w:ind w:firstLine="567"/>
        <w:contextualSpacing/>
        <w:jc w:val="both"/>
        <w:rPr>
          <w:rFonts w:ascii="Times New Roman" w:eastAsia="Calibri" w:hAnsi="Times New Roman" w:cs="Times New Roman"/>
          <w:sz w:val="21"/>
          <w:szCs w:val="21"/>
          <w:lang w:eastAsia="ar-SA"/>
        </w:rPr>
      </w:pPr>
      <w:r w:rsidRPr="00932D3E">
        <w:rPr>
          <w:rFonts w:ascii="Times New Roman" w:eastAsia="Calibri" w:hAnsi="Times New Roman" w:cs="Times New Roman"/>
          <w:sz w:val="21"/>
          <w:szCs w:val="21"/>
          <w:lang w:eastAsia="ar-SA"/>
        </w:rPr>
        <w:t>11.4. </w:t>
      </w:r>
      <w:proofErr w:type="gramStart"/>
      <w:r w:rsidRPr="00932D3E">
        <w:rPr>
          <w:rFonts w:ascii="Times New Roman" w:eastAsia="Calibri" w:hAnsi="Times New Roman" w:cs="Times New Roman"/>
          <w:sz w:val="21"/>
          <w:szCs w:val="21"/>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32D3E">
        <w:rPr>
          <w:rFonts w:ascii="Times New Roman" w:eastAsia="Calibri" w:hAnsi="Times New Roman" w:cs="Times New Roman"/>
          <w:sz w:val="21"/>
          <w:szCs w:val="21"/>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932D3E">
        <w:rPr>
          <w:rFonts w:ascii="Times New Roman" w:eastAsia="Calibri" w:hAnsi="Times New Roman" w:cs="Times New Roman"/>
          <w:sz w:val="21"/>
          <w:szCs w:val="21"/>
          <w:lang w:eastAsia="ar-SA"/>
        </w:rPr>
        <w:t>с даты направления</w:t>
      </w:r>
      <w:proofErr w:type="gramEnd"/>
      <w:r w:rsidRPr="00932D3E">
        <w:rPr>
          <w:rFonts w:ascii="Times New Roman" w:eastAsia="Calibri" w:hAnsi="Times New Roman" w:cs="Times New Roman"/>
          <w:sz w:val="21"/>
          <w:szCs w:val="21"/>
          <w:lang w:eastAsia="ar-SA"/>
        </w:rPr>
        <w:t xml:space="preserve"> Поставщику вышеуказанного решения.</w:t>
      </w:r>
    </w:p>
    <w:p w:rsidR="00932D3E" w:rsidRPr="00932D3E" w:rsidRDefault="00932D3E" w:rsidP="00932D3E">
      <w:pPr>
        <w:widowControl/>
        <w:suppressAutoHyphens/>
        <w:autoSpaceDN/>
        <w:adjustRightInd/>
        <w:ind w:firstLine="567"/>
        <w:contextualSpacing/>
        <w:jc w:val="both"/>
        <w:rPr>
          <w:rFonts w:ascii="Times New Roman" w:eastAsia="Calibri" w:hAnsi="Times New Roman" w:cs="Times New Roman"/>
          <w:sz w:val="21"/>
          <w:szCs w:val="21"/>
          <w:lang w:eastAsia="ar-SA"/>
        </w:rPr>
      </w:pPr>
      <w:r w:rsidRPr="00932D3E">
        <w:rPr>
          <w:rFonts w:ascii="Times New Roman" w:eastAsia="Calibri" w:hAnsi="Times New Roman" w:cs="Times New Roman"/>
          <w:sz w:val="21"/>
          <w:szCs w:val="21"/>
          <w:lang w:eastAsia="ar-SA"/>
        </w:rPr>
        <w:t>11.5. Решение Заказчика об одностороннем отказе от исполнения Договора вступает в </w:t>
      </w:r>
      <w:proofErr w:type="gramStart"/>
      <w:r w:rsidRPr="00932D3E">
        <w:rPr>
          <w:rFonts w:ascii="Times New Roman" w:eastAsia="Calibri" w:hAnsi="Times New Roman" w:cs="Times New Roman"/>
          <w:sz w:val="21"/>
          <w:szCs w:val="21"/>
          <w:lang w:eastAsia="ar-SA"/>
        </w:rPr>
        <w:t>силу</w:t>
      </w:r>
      <w:proofErr w:type="gramEnd"/>
      <w:r w:rsidRPr="00932D3E">
        <w:rPr>
          <w:rFonts w:ascii="Times New Roman" w:eastAsia="Calibri" w:hAnsi="Times New Roman" w:cs="Times New Roman"/>
          <w:sz w:val="21"/>
          <w:szCs w:val="21"/>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932D3E" w:rsidRPr="00932D3E" w:rsidRDefault="00932D3E" w:rsidP="00932D3E">
      <w:pPr>
        <w:widowControl/>
        <w:suppressAutoHyphens/>
        <w:autoSpaceDE/>
        <w:autoSpaceDN/>
        <w:adjustRightInd/>
        <w:ind w:firstLine="567"/>
        <w:contextualSpacing/>
        <w:jc w:val="both"/>
        <w:rPr>
          <w:rFonts w:ascii="Times New Roman" w:eastAsia="Calibri" w:hAnsi="Times New Roman" w:cs="Times New Roman"/>
          <w:b/>
          <w:sz w:val="21"/>
          <w:szCs w:val="21"/>
          <w:lang w:eastAsia="ar-SA"/>
        </w:rPr>
      </w:pPr>
      <w:r w:rsidRPr="00932D3E">
        <w:rPr>
          <w:rFonts w:ascii="Times New Roman" w:eastAsia="Calibri" w:hAnsi="Times New Roman" w:cs="Times New Roman"/>
          <w:spacing w:val="1"/>
          <w:sz w:val="21"/>
          <w:szCs w:val="21"/>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932D3E" w:rsidRPr="00932D3E" w:rsidRDefault="00932D3E" w:rsidP="00932D3E">
      <w:pPr>
        <w:widowControl/>
        <w:contextualSpacing/>
        <w:jc w:val="center"/>
        <w:outlineLvl w:val="0"/>
        <w:rPr>
          <w:rFonts w:ascii="Times New Roman" w:hAnsi="Times New Roman" w:cs="Times New Roman"/>
          <w:b/>
          <w:bCs/>
          <w:color w:val="26282F"/>
          <w:sz w:val="21"/>
          <w:szCs w:val="21"/>
        </w:rPr>
      </w:pPr>
    </w:p>
    <w:p w:rsidR="00932D3E" w:rsidRPr="00932D3E" w:rsidRDefault="00932D3E" w:rsidP="00932D3E">
      <w:pPr>
        <w:widowControl/>
        <w:contextualSpacing/>
        <w:jc w:val="center"/>
        <w:outlineLvl w:val="0"/>
        <w:rPr>
          <w:rFonts w:ascii="Times New Roman" w:hAnsi="Times New Roman" w:cs="Times New Roman"/>
          <w:b/>
          <w:bCs/>
          <w:color w:val="26282F"/>
          <w:sz w:val="21"/>
          <w:szCs w:val="21"/>
        </w:rPr>
      </w:pPr>
      <w:r w:rsidRPr="00932D3E">
        <w:rPr>
          <w:rFonts w:ascii="Times New Roman" w:hAnsi="Times New Roman" w:cs="Times New Roman"/>
          <w:b/>
          <w:bCs/>
          <w:color w:val="26282F"/>
          <w:sz w:val="21"/>
          <w:szCs w:val="21"/>
        </w:rPr>
        <w:t>12. Антикоррупционная оговорка</w:t>
      </w:r>
    </w:p>
    <w:p w:rsidR="00932D3E" w:rsidRPr="00932D3E" w:rsidRDefault="00932D3E" w:rsidP="00932D3E">
      <w:pPr>
        <w:widowControl/>
        <w:ind w:firstLine="567"/>
        <w:contextualSpacing/>
        <w:jc w:val="both"/>
        <w:rPr>
          <w:rFonts w:ascii="Times New Roman" w:hAnsi="Times New Roman" w:cs="Times New Roman"/>
          <w:sz w:val="21"/>
          <w:szCs w:val="21"/>
        </w:rPr>
      </w:pPr>
      <w:bookmarkStart w:id="74" w:name="sub_801"/>
      <w:bookmarkEnd w:id="73"/>
      <w:r w:rsidRPr="00932D3E">
        <w:rPr>
          <w:rFonts w:ascii="Times New Roman" w:hAnsi="Times New Roman" w:cs="Times New Roman"/>
          <w:sz w:val="21"/>
          <w:szCs w:val="21"/>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4"/>
    <w:p w:rsidR="00932D3E" w:rsidRPr="00932D3E" w:rsidRDefault="00932D3E" w:rsidP="00932D3E">
      <w:pPr>
        <w:widowControl/>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932D3E">
          <w:rPr>
            <w:rFonts w:ascii="Times New Roman" w:hAnsi="Times New Roman" w:cs="Times New Roman"/>
            <w:sz w:val="21"/>
            <w:szCs w:val="21"/>
          </w:rPr>
          <w:t>пункте 12.1</w:t>
        </w:r>
      </w:hyperlink>
      <w:r w:rsidRPr="00932D3E">
        <w:rPr>
          <w:rFonts w:ascii="Times New Roman" w:hAnsi="Times New Roman" w:cs="Times New Roman"/>
          <w:sz w:val="21"/>
          <w:szCs w:val="21"/>
        </w:rPr>
        <w:t xml:space="preserve"> настоящего Договора, в том числе со стороны руководства или работников Сторон, третьих лиц.</w:t>
      </w:r>
    </w:p>
    <w:p w:rsidR="00932D3E" w:rsidRPr="00932D3E" w:rsidRDefault="00932D3E" w:rsidP="00932D3E">
      <w:pPr>
        <w:widowControl/>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932D3E" w:rsidRPr="00932D3E" w:rsidRDefault="00932D3E" w:rsidP="00932D3E">
      <w:pPr>
        <w:widowControl/>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12.4. Сторонам Договора, их руководителям и работникам запрещается:</w:t>
      </w:r>
    </w:p>
    <w:p w:rsidR="00932D3E" w:rsidRPr="00932D3E" w:rsidRDefault="00932D3E" w:rsidP="00932D3E">
      <w:pPr>
        <w:widowControl/>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932D3E">
        <w:rPr>
          <w:rFonts w:ascii="Times New Roman" w:hAnsi="Times New Roman" w:cs="Times New Roman"/>
          <w:sz w:val="21"/>
          <w:szCs w:val="21"/>
        </w:rPr>
        <w:t>образом</w:t>
      </w:r>
      <w:proofErr w:type="gramEnd"/>
      <w:r w:rsidRPr="00932D3E">
        <w:rPr>
          <w:rFonts w:ascii="Times New Roman" w:hAnsi="Times New Roman" w:cs="Times New Roman"/>
          <w:sz w:val="21"/>
          <w:szCs w:val="21"/>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932D3E" w:rsidRPr="00932D3E" w:rsidRDefault="00932D3E" w:rsidP="00932D3E">
      <w:pPr>
        <w:widowControl/>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932D3E" w:rsidRPr="00932D3E" w:rsidRDefault="00932D3E" w:rsidP="00932D3E">
      <w:pPr>
        <w:widowControl/>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12.4.3. Совершать иные действия, нарушающие действующее </w:t>
      </w:r>
      <w:hyperlink r:id="rId15" w:history="1">
        <w:r w:rsidRPr="00932D3E">
          <w:rPr>
            <w:rFonts w:ascii="Times New Roman" w:hAnsi="Times New Roman" w:cs="Times New Roman"/>
            <w:sz w:val="21"/>
            <w:szCs w:val="21"/>
          </w:rPr>
          <w:t>антикоррупционное законодательство</w:t>
        </w:r>
      </w:hyperlink>
      <w:r w:rsidRPr="00932D3E">
        <w:rPr>
          <w:rFonts w:ascii="Times New Roman" w:hAnsi="Times New Roman" w:cs="Times New Roman"/>
          <w:sz w:val="21"/>
          <w:szCs w:val="21"/>
        </w:rPr>
        <w:t xml:space="preserve"> Российской Федерации.</w:t>
      </w:r>
    </w:p>
    <w:p w:rsidR="00932D3E" w:rsidRPr="00932D3E" w:rsidRDefault="00932D3E" w:rsidP="00932D3E">
      <w:pPr>
        <w:widowControl/>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932D3E" w:rsidRPr="00932D3E" w:rsidRDefault="00932D3E" w:rsidP="00932D3E">
      <w:pPr>
        <w:widowControl/>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932D3E" w:rsidRPr="00932D3E" w:rsidRDefault="00932D3E" w:rsidP="00932D3E">
      <w:pPr>
        <w:widowControl/>
        <w:ind w:firstLine="567"/>
        <w:contextualSpacing/>
        <w:jc w:val="both"/>
        <w:rPr>
          <w:rFonts w:ascii="Times New Roman" w:hAnsi="Times New Roman" w:cs="Times New Roman"/>
          <w:sz w:val="21"/>
          <w:szCs w:val="21"/>
        </w:rPr>
      </w:pPr>
    </w:p>
    <w:p w:rsidR="00932D3E" w:rsidRPr="00932D3E" w:rsidRDefault="00932D3E" w:rsidP="00932D3E">
      <w:pPr>
        <w:shd w:val="clear" w:color="auto" w:fill="FFFFFF"/>
        <w:tabs>
          <w:tab w:val="left" w:pos="1123"/>
        </w:tabs>
        <w:ind w:right="14"/>
        <w:contextualSpacing/>
        <w:jc w:val="center"/>
        <w:outlineLvl w:val="0"/>
        <w:rPr>
          <w:rFonts w:ascii="Times New Roman" w:hAnsi="Times New Roman" w:cs="Times New Roman"/>
          <w:b/>
          <w:bCs/>
          <w:sz w:val="21"/>
          <w:szCs w:val="21"/>
        </w:rPr>
      </w:pPr>
      <w:r w:rsidRPr="00932D3E">
        <w:rPr>
          <w:rFonts w:ascii="Times New Roman" w:hAnsi="Times New Roman" w:cs="Times New Roman"/>
          <w:b/>
          <w:bCs/>
          <w:sz w:val="21"/>
          <w:szCs w:val="21"/>
        </w:rPr>
        <w:t>13. Прочие условия.</w:t>
      </w:r>
    </w:p>
    <w:p w:rsidR="00932D3E" w:rsidRPr="00932D3E" w:rsidRDefault="00932D3E" w:rsidP="00932D3E">
      <w:pPr>
        <w:shd w:val="clear" w:color="auto" w:fill="FFFFFF"/>
        <w:tabs>
          <w:tab w:val="left" w:pos="1272"/>
        </w:tabs>
        <w:ind w:firstLine="567"/>
        <w:contextualSpacing/>
        <w:jc w:val="both"/>
        <w:rPr>
          <w:rFonts w:ascii="Times New Roman" w:hAnsi="Times New Roman" w:cs="Times New Roman"/>
          <w:sz w:val="21"/>
          <w:szCs w:val="21"/>
        </w:rPr>
      </w:pPr>
      <w:r w:rsidRPr="00932D3E">
        <w:rPr>
          <w:rFonts w:ascii="Times New Roman" w:hAnsi="Times New Roman" w:cs="Times New Roman"/>
          <w:spacing w:val="-1"/>
          <w:sz w:val="21"/>
          <w:szCs w:val="21"/>
        </w:rPr>
        <w:t xml:space="preserve">13.1. </w:t>
      </w:r>
      <w:r w:rsidRPr="00932D3E">
        <w:rPr>
          <w:rFonts w:ascii="Times New Roman" w:hAnsi="Times New Roman" w:cs="Times New Roman"/>
          <w:sz w:val="21"/>
          <w:szCs w:val="21"/>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932D3E" w:rsidRPr="00932D3E" w:rsidRDefault="00932D3E" w:rsidP="00932D3E">
      <w:pPr>
        <w:shd w:val="clear" w:color="auto" w:fill="FFFFFF"/>
        <w:tabs>
          <w:tab w:val="left" w:pos="1272"/>
        </w:tabs>
        <w:ind w:firstLine="567"/>
        <w:contextualSpacing/>
        <w:jc w:val="both"/>
        <w:rPr>
          <w:rFonts w:ascii="Times New Roman" w:hAnsi="Times New Roman" w:cs="Times New Roman"/>
          <w:sz w:val="21"/>
          <w:szCs w:val="21"/>
        </w:rPr>
      </w:pPr>
      <w:proofErr w:type="gramStart"/>
      <w:r w:rsidRPr="00932D3E">
        <w:rPr>
          <w:rFonts w:ascii="Times New Roman" w:hAnsi="Times New Roman" w:cs="Times New Roman"/>
          <w:sz w:val="21"/>
          <w:szCs w:val="21"/>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932D3E" w:rsidRPr="00932D3E" w:rsidRDefault="00932D3E" w:rsidP="00932D3E">
      <w:pPr>
        <w:shd w:val="clear" w:color="auto" w:fill="FFFFFF"/>
        <w:ind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13.2. Настоящий Договор вступает в силу от даты его подписания и действует до </w:t>
      </w:r>
      <w:r w:rsidRPr="00932D3E">
        <w:rPr>
          <w:rFonts w:ascii="Times New Roman" w:hAnsi="Times New Roman" w:cs="Times New Roman"/>
          <w:iCs/>
          <w:sz w:val="21"/>
          <w:szCs w:val="21"/>
        </w:rPr>
        <w:t>30 ноября 2019 г</w:t>
      </w:r>
      <w:r w:rsidRPr="00932D3E">
        <w:rPr>
          <w:rFonts w:ascii="Times New Roman" w:hAnsi="Times New Roman" w:cs="Times New Roman"/>
          <w:sz w:val="21"/>
          <w:szCs w:val="21"/>
        </w:rPr>
        <w:t xml:space="preserve">., а в части взаиморасчетов -  до исполнения Сторонами принятых на себя обязательств. </w:t>
      </w:r>
    </w:p>
    <w:p w:rsidR="00932D3E" w:rsidRPr="00932D3E" w:rsidRDefault="00932D3E" w:rsidP="00932D3E">
      <w:pPr>
        <w:shd w:val="clear" w:color="auto" w:fill="FFFFFF"/>
        <w:tabs>
          <w:tab w:val="left" w:pos="1085"/>
        </w:tabs>
        <w:ind w:right="10" w:firstLine="567"/>
        <w:contextualSpacing/>
        <w:jc w:val="both"/>
        <w:rPr>
          <w:rFonts w:ascii="Times New Roman" w:hAnsi="Times New Roman" w:cs="Times New Roman"/>
          <w:spacing w:val="-1"/>
          <w:sz w:val="21"/>
          <w:szCs w:val="21"/>
        </w:rPr>
      </w:pPr>
      <w:r w:rsidRPr="00932D3E">
        <w:rPr>
          <w:rFonts w:ascii="Times New Roman" w:hAnsi="Times New Roman" w:cs="Times New Roman"/>
          <w:sz w:val="21"/>
          <w:szCs w:val="21"/>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932D3E" w:rsidRPr="00932D3E" w:rsidRDefault="00932D3E" w:rsidP="00932D3E">
      <w:pPr>
        <w:shd w:val="clear" w:color="auto" w:fill="FFFFFF"/>
        <w:tabs>
          <w:tab w:val="left" w:pos="1186"/>
        </w:tabs>
        <w:ind w:right="5" w:firstLine="567"/>
        <w:contextualSpacing/>
        <w:jc w:val="both"/>
        <w:rPr>
          <w:rFonts w:ascii="Times New Roman" w:hAnsi="Times New Roman" w:cs="Times New Roman"/>
          <w:sz w:val="21"/>
          <w:szCs w:val="21"/>
        </w:rPr>
      </w:pPr>
      <w:r w:rsidRPr="00932D3E">
        <w:rPr>
          <w:rFonts w:ascii="Times New Roman" w:hAnsi="Times New Roman" w:cs="Times New Roman"/>
          <w:spacing w:val="-1"/>
          <w:sz w:val="21"/>
          <w:szCs w:val="21"/>
        </w:rPr>
        <w:t xml:space="preserve">13.4. </w:t>
      </w:r>
      <w:r w:rsidRPr="00932D3E">
        <w:rPr>
          <w:rFonts w:ascii="Times New Roman" w:hAnsi="Times New Roman" w:cs="Times New Roman"/>
          <w:sz w:val="21"/>
          <w:szCs w:val="21"/>
        </w:rPr>
        <w:t xml:space="preserve">В случае изменения у </w:t>
      </w:r>
      <w:proofErr w:type="gramStart"/>
      <w:r w:rsidRPr="00932D3E">
        <w:rPr>
          <w:rFonts w:ascii="Times New Roman" w:hAnsi="Times New Roman" w:cs="Times New Roman"/>
          <w:sz w:val="21"/>
          <w:szCs w:val="21"/>
        </w:rPr>
        <w:t>какой-либо</w:t>
      </w:r>
      <w:proofErr w:type="gramEnd"/>
      <w:r w:rsidRPr="00932D3E">
        <w:rPr>
          <w:rFonts w:ascii="Times New Roman" w:hAnsi="Times New Roman" w:cs="Times New Roman"/>
          <w:sz w:val="21"/>
          <w:szCs w:val="21"/>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932D3E" w:rsidRPr="00932D3E" w:rsidRDefault="00932D3E" w:rsidP="00932D3E">
      <w:pPr>
        <w:shd w:val="clear" w:color="auto" w:fill="FFFFFF"/>
        <w:tabs>
          <w:tab w:val="left" w:pos="1186"/>
        </w:tabs>
        <w:ind w:right="5"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 xml:space="preserve">13.5. </w:t>
      </w:r>
      <w:r w:rsidRPr="00932D3E">
        <w:rPr>
          <w:rFonts w:ascii="Times New Roman" w:hAnsi="Times New Roman" w:cs="Times New Roman"/>
          <w:spacing w:val="-1"/>
          <w:sz w:val="21"/>
          <w:szCs w:val="21"/>
        </w:rPr>
        <w:t xml:space="preserve">Настоящий Договор составлен в 2 (двух) экземплярах, имеющих одинаковую </w:t>
      </w:r>
      <w:r w:rsidRPr="00932D3E">
        <w:rPr>
          <w:rFonts w:ascii="Times New Roman" w:hAnsi="Times New Roman" w:cs="Times New Roman"/>
          <w:sz w:val="21"/>
          <w:szCs w:val="21"/>
        </w:rPr>
        <w:t xml:space="preserve">юридическую силу, по одному </w:t>
      </w:r>
      <w:r w:rsidRPr="00932D3E">
        <w:rPr>
          <w:rFonts w:ascii="Times New Roman" w:hAnsi="Times New Roman" w:cs="Times New Roman"/>
          <w:sz w:val="21"/>
          <w:szCs w:val="21"/>
        </w:rPr>
        <w:lastRenderedPageBreak/>
        <w:t>экземпляру для каждой Стороны.</w:t>
      </w:r>
    </w:p>
    <w:p w:rsidR="00932D3E" w:rsidRPr="00932D3E" w:rsidRDefault="00932D3E" w:rsidP="00932D3E">
      <w:pPr>
        <w:shd w:val="clear" w:color="auto" w:fill="FFFFFF"/>
        <w:tabs>
          <w:tab w:val="left" w:pos="1186"/>
        </w:tabs>
        <w:ind w:right="5" w:firstLine="567"/>
        <w:contextualSpacing/>
        <w:jc w:val="both"/>
        <w:rPr>
          <w:rFonts w:ascii="Times New Roman" w:hAnsi="Times New Roman" w:cs="Times New Roman"/>
          <w:sz w:val="21"/>
          <w:szCs w:val="21"/>
        </w:rPr>
      </w:pPr>
      <w:r w:rsidRPr="00932D3E">
        <w:rPr>
          <w:rFonts w:ascii="Times New Roman" w:hAnsi="Times New Roman" w:cs="Times New Roman"/>
          <w:sz w:val="21"/>
          <w:szCs w:val="21"/>
        </w:rPr>
        <w:t>13.6. Приложения к настоящему Договору являются неотъемлемой частью Договора:</w:t>
      </w:r>
    </w:p>
    <w:p w:rsidR="00932D3E" w:rsidRPr="00932D3E" w:rsidRDefault="00932D3E" w:rsidP="00932D3E">
      <w:pPr>
        <w:shd w:val="clear" w:color="auto" w:fill="FFFFFF"/>
        <w:tabs>
          <w:tab w:val="left" w:pos="1186"/>
        </w:tabs>
        <w:ind w:right="5"/>
        <w:contextualSpacing/>
        <w:jc w:val="both"/>
        <w:rPr>
          <w:rFonts w:ascii="Times New Roman" w:hAnsi="Times New Roman" w:cs="Times New Roman"/>
          <w:sz w:val="21"/>
          <w:szCs w:val="21"/>
        </w:rPr>
      </w:pPr>
      <w:r w:rsidRPr="00932D3E">
        <w:rPr>
          <w:rFonts w:ascii="Times New Roman" w:hAnsi="Times New Roman" w:cs="Times New Roman"/>
          <w:sz w:val="21"/>
          <w:szCs w:val="21"/>
        </w:rPr>
        <w:t>- Приложение № 1 – «Спецификация»;</w:t>
      </w:r>
    </w:p>
    <w:p w:rsidR="00932D3E" w:rsidRPr="00932D3E" w:rsidRDefault="00932D3E" w:rsidP="00932D3E">
      <w:pPr>
        <w:shd w:val="clear" w:color="auto" w:fill="FFFFFF"/>
        <w:tabs>
          <w:tab w:val="left" w:pos="1186"/>
        </w:tabs>
        <w:ind w:right="5"/>
        <w:contextualSpacing/>
        <w:jc w:val="both"/>
        <w:rPr>
          <w:rFonts w:ascii="Times New Roman" w:hAnsi="Times New Roman" w:cs="Times New Roman"/>
          <w:sz w:val="21"/>
          <w:szCs w:val="21"/>
        </w:rPr>
      </w:pPr>
    </w:p>
    <w:p w:rsidR="00932D3E" w:rsidRPr="00932D3E" w:rsidRDefault="00932D3E" w:rsidP="00932D3E">
      <w:pPr>
        <w:contextualSpacing/>
        <w:jc w:val="center"/>
        <w:outlineLvl w:val="0"/>
        <w:rPr>
          <w:rFonts w:ascii="Times New Roman" w:hAnsi="Times New Roman" w:cs="Times New Roman"/>
          <w:b/>
          <w:sz w:val="21"/>
          <w:szCs w:val="21"/>
        </w:rPr>
      </w:pPr>
      <w:r w:rsidRPr="00932D3E">
        <w:rPr>
          <w:rFonts w:ascii="Times New Roman" w:hAnsi="Times New Roman" w:cs="Times New Roman"/>
          <w:b/>
          <w:sz w:val="21"/>
          <w:szCs w:val="21"/>
        </w:rPr>
        <w:t>14. Юридические адреса и банковские реквизиты Сторон.</w:t>
      </w:r>
    </w:p>
    <w:tbl>
      <w:tblPr>
        <w:tblW w:w="5000" w:type="pct"/>
        <w:tblLook w:val="0000" w:firstRow="0" w:lastRow="0" w:firstColumn="0" w:lastColumn="0" w:noHBand="0" w:noVBand="0"/>
      </w:tblPr>
      <w:tblGrid>
        <w:gridCol w:w="110"/>
        <w:gridCol w:w="5245"/>
        <w:gridCol w:w="111"/>
        <w:gridCol w:w="5666"/>
      </w:tblGrid>
      <w:tr w:rsidR="00932D3E" w:rsidRPr="00932D3E" w:rsidTr="00424356">
        <w:trPr>
          <w:trHeight w:val="336"/>
        </w:trPr>
        <w:tc>
          <w:tcPr>
            <w:tcW w:w="2455" w:type="pct"/>
            <w:gridSpan w:val="3"/>
            <w:shd w:val="clear" w:color="auto" w:fill="auto"/>
          </w:tcPr>
          <w:p w:rsidR="00932D3E" w:rsidRPr="00932D3E" w:rsidRDefault="00932D3E" w:rsidP="00932D3E">
            <w:pPr>
              <w:widowControl/>
              <w:tabs>
                <w:tab w:val="center" w:pos="4677"/>
                <w:tab w:val="right" w:pos="9355"/>
              </w:tabs>
              <w:autoSpaceDE/>
              <w:autoSpaceDN/>
              <w:adjustRightInd/>
              <w:contextualSpacing/>
              <w:jc w:val="both"/>
              <w:rPr>
                <w:rFonts w:ascii="Times New Roman" w:hAnsi="Times New Roman" w:cs="Times New Roman"/>
                <w:b/>
                <w:bCs/>
                <w:sz w:val="21"/>
                <w:szCs w:val="21"/>
                <w:lang w:eastAsia="en-US"/>
              </w:rPr>
            </w:pPr>
            <w:r w:rsidRPr="00932D3E">
              <w:rPr>
                <w:rFonts w:ascii="Times New Roman" w:hAnsi="Times New Roman" w:cs="Times New Roman"/>
                <w:b/>
                <w:bCs/>
                <w:sz w:val="21"/>
                <w:szCs w:val="21"/>
                <w:lang w:eastAsia="en-US"/>
              </w:rPr>
              <w:t xml:space="preserve">                         ЗАКАЗЧИК:</w:t>
            </w:r>
          </w:p>
        </w:tc>
        <w:tc>
          <w:tcPr>
            <w:tcW w:w="2545" w:type="pct"/>
            <w:shd w:val="clear" w:color="auto" w:fill="auto"/>
          </w:tcPr>
          <w:p w:rsidR="00932D3E" w:rsidRPr="00932D3E" w:rsidRDefault="00932D3E" w:rsidP="00932D3E">
            <w:pPr>
              <w:widowControl/>
              <w:tabs>
                <w:tab w:val="center" w:pos="4677"/>
                <w:tab w:val="right" w:pos="9355"/>
              </w:tabs>
              <w:autoSpaceDE/>
              <w:autoSpaceDN/>
              <w:adjustRightInd/>
              <w:contextualSpacing/>
              <w:jc w:val="both"/>
              <w:rPr>
                <w:rFonts w:ascii="Times New Roman" w:hAnsi="Times New Roman" w:cs="Times New Roman"/>
                <w:b/>
                <w:bCs/>
                <w:sz w:val="21"/>
                <w:szCs w:val="21"/>
                <w:lang w:eastAsia="en-US"/>
              </w:rPr>
            </w:pPr>
            <w:r w:rsidRPr="00932D3E">
              <w:rPr>
                <w:rFonts w:ascii="Times New Roman" w:hAnsi="Times New Roman" w:cs="Times New Roman"/>
                <w:b/>
                <w:bCs/>
                <w:sz w:val="21"/>
                <w:szCs w:val="21"/>
                <w:lang w:eastAsia="en-US"/>
              </w:rPr>
              <w:t xml:space="preserve">                                    ПОСТАВЩИК:</w:t>
            </w:r>
          </w:p>
        </w:tc>
      </w:tr>
      <w:tr w:rsidR="00932D3E" w:rsidRPr="00932D3E" w:rsidTr="00424356">
        <w:tblPrEx>
          <w:tblLook w:val="04A0" w:firstRow="1" w:lastRow="0" w:firstColumn="1" w:lastColumn="0" w:noHBand="0" w:noVBand="1"/>
        </w:tblPrEx>
        <w:trPr>
          <w:gridBefore w:val="1"/>
          <w:gridAfter w:val="2"/>
          <w:wBefore w:w="49" w:type="pct"/>
          <w:wAfter w:w="2596" w:type="pct"/>
        </w:trPr>
        <w:tc>
          <w:tcPr>
            <w:tcW w:w="2356" w:type="pct"/>
            <w:hideMark/>
          </w:tcPr>
          <w:p w:rsidR="00932D3E" w:rsidRPr="00932D3E" w:rsidRDefault="00932D3E" w:rsidP="00932D3E">
            <w:pPr>
              <w:rPr>
                <w:rFonts w:ascii="Times New Roman" w:hAnsi="Times New Roman" w:cs="Times New Roman"/>
                <w:lang w:eastAsia="en-US"/>
              </w:rPr>
            </w:pPr>
            <w:r w:rsidRPr="00932D3E">
              <w:rPr>
                <w:rFonts w:ascii="Times New Roman" w:hAnsi="Times New Roman" w:cs="Times New Roman"/>
                <w:lang w:eastAsia="en-US"/>
              </w:rPr>
              <w:t>Заказчик</w:t>
            </w:r>
          </w:p>
          <w:p w:rsidR="00932D3E" w:rsidRPr="00932D3E" w:rsidRDefault="00932D3E" w:rsidP="00932D3E">
            <w:pPr>
              <w:rPr>
                <w:rFonts w:ascii="Times New Roman" w:hAnsi="Times New Roman" w:cs="Times New Roman"/>
                <w:lang w:eastAsia="en-US"/>
              </w:rPr>
            </w:pPr>
            <w:r w:rsidRPr="00932D3E">
              <w:rPr>
                <w:rFonts w:ascii="Times New Roman" w:hAnsi="Times New Roman" w:cs="Times New Roman"/>
                <w:b/>
                <w:bCs/>
                <w:lang w:eastAsia="en-US"/>
              </w:rPr>
              <w:t>Государственное унитарное предприятие Республики Крым «Крымтеплокоммунэнерго»</w:t>
            </w:r>
          </w:p>
        </w:tc>
      </w:tr>
      <w:tr w:rsidR="00932D3E" w:rsidRPr="00932D3E" w:rsidTr="00424356">
        <w:tblPrEx>
          <w:tblLook w:val="04A0" w:firstRow="1" w:lastRow="0" w:firstColumn="1" w:lastColumn="0" w:noHBand="0" w:noVBand="1"/>
        </w:tblPrEx>
        <w:trPr>
          <w:gridBefore w:val="1"/>
          <w:gridAfter w:val="2"/>
          <w:wBefore w:w="49" w:type="pct"/>
          <w:wAfter w:w="2596" w:type="pct"/>
        </w:trPr>
        <w:tc>
          <w:tcPr>
            <w:tcW w:w="2356" w:type="pct"/>
          </w:tcPr>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 xml:space="preserve">295026, Российская Федерация, </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Республика Крым</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г. Симферополь, ул. Гайдара, 3а</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тел. (3652) 53-41-87 Факс 51-61-49</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Банковские  реквизиты:</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ИНН 9102028499</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КПП 910201001</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ОГРН 1149102047962</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ОКПО 00477038</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Отд. РНКБ Банк (ПАО), Симферополь</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ИНН 7701105460 (банка)</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БИК 043510607</w:t>
            </w:r>
          </w:p>
          <w:p w:rsidR="00932D3E" w:rsidRPr="00932D3E" w:rsidRDefault="00932D3E" w:rsidP="00932D3E">
            <w:pPr>
              <w:snapToGrid w:val="0"/>
              <w:jc w:val="both"/>
              <w:rPr>
                <w:rFonts w:ascii="Times New Roman" w:hAnsi="Times New Roman" w:cs="Times New Roman"/>
                <w:lang w:eastAsia="en-US"/>
              </w:rPr>
            </w:pPr>
            <w:proofErr w:type="spellStart"/>
            <w:r w:rsidRPr="00932D3E">
              <w:rPr>
                <w:rFonts w:ascii="Times New Roman" w:hAnsi="Times New Roman" w:cs="Times New Roman"/>
                <w:lang w:eastAsia="en-US"/>
              </w:rPr>
              <w:t>Кор.сч</w:t>
            </w:r>
            <w:proofErr w:type="spellEnd"/>
            <w:r w:rsidRPr="00932D3E">
              <w:rPr>
                <w:rFonts w:ascii="Times New Roman" w:hAnsi="Times New Roman" w:cs="Times New Roman"/>
                <w:lang w:eastAsia="en-US"/>
              </w:rPr>
              <w:t>.№ 30101810335100000607</w:t>
            </w:r>
          </w:p>
          <w:p w:rsidR="00932D3E" w:rsidRPr="00932D3E" w:rsidRDefault="00932D3E" w:rsidP="00932D3E">
            <w:pPr>
              <w:snapToGrid w:val="0"/>
              <w:jc w:val="both"/>
              <w:rPr>
                <w:rFonts w:ascii="Times New Roman" w:hAnsi="Times New Roman" w:cs="Times New Roman"/>
                <w:lang w:eastAsia="en-US"/>
              </w:rPr>
            </w:pPr>
            <w:proofErr w:type="gramStart"/>
            <w:r w:rsidRPr="00932D3E">
              <w:rPr>
                <w:rFonts w:ascii="Times New Roman" w:hAnsi="Times New Roman" w:cs="Times New Roman"/>
                <w:lang w:eastAsia="en-US"/>
              </w:rPr>
              <w:t>р</w:t>
            </w:r>
            <w:proofErr w:type="gramEnd"/>
            <w:r w:rsidRPr="00932D3E">
              <w:rPr>
                <w:rFonts w:ascii="Times New Roman" w:hAnsi="Times New Roman" w:cs="Times New Roman"/>
                <w:lang w:eastAsia="en-US"/>
              </w:rPr>
              <w:t>/с № 40602810140480000012-консолидиров.</w:t>
            </w:r>
          </w:p>
          <w:p w:rsidR="00932D3E" w:rsidRPr="00932D3E" w:rsidRDefault="00932D3E" w:rsidP="00932D3E">
            <w:pPr>
              <w:snapToGrid w:val="0"/>
              <w:jc w:val="both"/>
              <w:rPr>
                <w:rFonts w:ascii="Times New Roman" w:hAnsi="Times New Roman" w:cs="Times New Roman"/>
                <w:lang w:eastAsia="en-US"/>
              </w:rPr>
            </w:pPr>
          </w:p>
          <w:p w:rsidR="00932D3E" w:rsidRPr="00932D3E" w:rsidRDefault="00932D3E" w:rsidP="00932D3E">
            <w:pPr>
              <w:tabs>
                <w:tab w:val="left" w:pos="2644"/>
              </w:tabs>
              <w:snapToGrid w:val="0"/>
              <w:jc w:val="both"/>
              <w:rPr>
                <w:rFonts w:ascii="Times New Roman" w:hAnsi="Times New Roman" w:cs="Times New Roman"/>
                <w:b/>
                <w:lang w:eastAsia="en-US"/>
              </w:rPr>
            </w:pPr>
            <w:r w:rsidRPr="00932D3E">
              <w:rPr>
                <w:rFonts w:ascii="Times New Roman" w:hAnsi="Times New Roman" w:cs="Times New Roman"/>
                <w:b/>
                <w:lang w:eastAsia="en-US"/>
              </w:rPr>
              <w:t>Заместитель генерального директора – главный инженер</w:t>
            </w:r>
            <w:r w:rsidRPr="00932D3E">
              <w:rPr>
                <w:rFonts w:ascii="Times New Roman" w:hAnsi="Times New Roman" w:cs="Times New Roman"/>
                <w:b/>
                <w:lang w:eastAsia="en-US"/>
              </w:rPr>
              <w:tab/>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b/>
                <w:lang w:eastAsia="en-US"/>
              </w:rPr>
              <w:t xml:space="preserve">________________________ С.М. </w:t>
            </w:r>
            <w:proofErr w:type="spellStart"/>
            <w:r w:rsidRPr="00932D3E">
              <w:rPr>
                <w:rFonts w:ascii="Times New Roman" w:hAnsi="Times New Roman" w:cs="Times New Roman"/>
                <w:b/>
                <w:lang w:eastAsia="en-US"/>
              </w:rPr>
              <w:t>Забара</w:t>
            </w:r>
            <w:proofErr w:type="spellEnd"/>
          </w:p>
        </w:tc>
      </w:tr>
    </w:tbl>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p w:rsidR="00932D3E" w:rsidRPr="00932D3E" w:rsidRDefault="00932D3E" w:rsidP="00932D3E">
      <w:pPr>
        <w:widowControl/>
        <w:tabs>
          <w:tab w:val="center" w:pos="4677"/>
          <w:tab w:val="right" w:pos="9355"/>
        </w:tabs>
        <w:autoSpaceDE/>
        <w:autoSpaceDN/>
        <w:adjustRightInd/>
        <w:ind w:firstLine="7371"/>
        <w:contextualSpacing/>
        <w:outlineLvl w:val="0"/>
        <w:rPr>
          <w:rFonts w:ascii="Times New Roman" w:hAnsi="Times New Roman" w:cs="Times New Roman"/>
          <w:sz w:val="21"/>
          <w:szCs w:val="21"/>
          <w:lang w:eastAsia="en-US"/>
        </w:rPr>
      </w:pPr>
      <w:r w:rsidRPr="00932D3E">
        <w:rPr>
          <w:rFonts w:ascii="Times New Roman" w:hAnsi="Times New Roman" w:cs="Times New Roman"/>
          <w:sz w:val="21"/>
          <w:szCs w:val="21"/>
          <w:lang w:eastAsia="en-US"/>
        </w:rPr>
        <w:lastRenderedPageBreak/>
        <w:t xml:space="preserve">Приложение № 1 </w:t>
      </w:r>
    </w:p>
    <w:p w:rsidR="00932D3E" w:rsidRPr="00932D3E" w:rsidRDefault="00932D3E" w:rsidP="00932D3E">
      <w:pPr>
        <w:widowControl/>
        <w:tabs>
          <w:tab w:val="center" w:pos="4677"/>
          <w:tab w:val="right" w:pos="9355"/>
        </w:tabs>
        <w:autoSpaceDE/>
        <w:autoSpaceDN/>
        <w:adjustRightInd/>
        <w:ind w:firstLine="7371"/>
        <w:contextualSpacing/>
        <w:outlineLvl w:val="0"/>
        <w:rPr>
          <w:rFonts w:ascii="Times New Roman" w:hAnsi="Times New Roman" w:cs="Times New Roman"/>
          <w:sz w:val="21"/>
          <w:szCs w:val="21"/>
          <w:lang w:eastAsia="en-US"/>
        </w:rPr>
      </w:pPr>
      <w:r w:rsidRPr="00932D3E">
        <w:rPr>
          <w:rFonts w:ascii="Times New Roman" w:hAnsi="Times New Roman" w:cs="Times New Roman"/>
          <w:sz w:val="21"/>
          <w:szCs w:val="21"/>
          <w:lang w:eastAsia="en-US"/>
        </w:rPr>
        <w:t>к Договору №____</w:t>
      </w:r>
    </w:p>
    <w:p w:rsidR="00932D3E" w:rsidRPr="00932D3E" w:rsidRDefault="00932D3E" w:rsidP="00932D3E">
      <w:pPr>
        <w:widowControl/>
        <w:tabs>
          <w:tab w:val="center" w:pos="4677"/>
          <w:tab w:val="right" w:pos="9355"/>
        </w:tabs>
        <w:autoSpaceDE/>
        <w:autoSpaceDN/>
        <w:adjustRightInd/>
        <w:ind w:firstLine="7371"/>
        <w:contextualSpacing/>
        <w:rPr>
          <w:rFonts w:ascii="Times New Roman" w:hAnsi="Times New Roman" w:cs="Times New Roman"/>
          <w:sz w:val="21"/>
          <w:szCs w:val="21"/>
          <w:lang w:eastAsia="en-US"/>
        </w:rPr>
      </w:pPr>
      <w:r w:rsidRPr="00932D3E">
        <w:rPr>
          <w:rFonts w:ascii="Times New Roman" w:hAnsi="Times New Roman" w:cs="Times New Roman"/>
          <w:sz w:val="21"/>
          <w:szCs w:val="21"/>
          <w:lang w:eastAsia="en-US"/>
        </w:rPr>
        <w:t xml:space="preserve">от «__»__________2019 г. </w:t>
      </w:r>
    </w:p>
    <w:p w:rsidR="00932D3E" w:rsidRPr="00932D3E" w:rsidRDefault="00932D3E" w:rsidP="00932D3E">
      <w:pPr>
        <w:widowControl/>
        <w:autoSpaceDE/>
        <w:autoSpaceDN/>
        <w:adjustRightInd/>
        <w:contextualSpacing/>
        <w:jc w:val="center"/>
        <w:rPr>
          <w:rFonts w:ascii="Times New Roman" w:eastAsia="Calibri" w:hAnsi="Times New Roman" w:cs="Times New Roman"/>
          <w:b/>
          <w:sz w:val="21"/>
          <w:szCs w:val="21"/>
        </w:rPr>
      </w:pPr>
    </w:p>
    <w:p w:rsidR="00932D3E" w:rsidRPr="00932D3E" w:rsidRDefault="00932D3E" w:rsidP="00932D3E">
      <w:pPr>
        <w:widowControl/>
        <w:autoSpaceDE/>
        <w:autoSpaceDN/>
        <w:adjustRightInd/>
        <w:contextualSpacing/>
        <w:jc w:val="center"/>
        <w:outlineLvl w:val="0"/>
        <w:rPr>
          <w:rFonts w:ascii="Times New Roman" w:eastAsia="Calibri" w:hAnsi="Times New Roman" w:cs="Times New Roman"/>
          <w:b/>
          <w:sz w:val="21"/>
          <w:szCs w:val="21"/>
        </w:rPr>
      </w:pPr>
      <w:r w:rsidRPr="00932D3E">
        <w:rPr>
          <w:rFonts w:ascii="Times New Roman" w:eastAsia="Calibri" w:hAnsi="Times New Roman" w:cs="Times New Roman"/>
          <w:b/>
          <w:sz w:val="21"/>
          <w:szCs w:val="21"/>
        </w:rPr>
        <w:t>СПЕЦИФИКАЦИЯ № ____  от «___»______2019 г.</w:t>
      </w:r>
    </w:p>
    <w:p w:rsidR="00932D3E" w:rsidRPr="00932D3E" w:rsidRDefault="00932D3E" w:rsidP="00932D3E">
      <w:pPr>
        <w:widowControl/>
        <w:autoSpaceDE/>
        <w:autoSpaceDN/>
        <w:adjustRightInd/>
        <w:contextualSpacing/>
        <w:jc w:val="center"/>
        <w:outlineLvl w:val="0"/>
        <w:rPr>
          <w:rFonts w:ascii="Times New Roman" w:eastAsia="Calibri" w:hAnsi="Times New Roman" w:cs="Times New Roman"/>
          <w:b/>
          <w:sz w:val="21"/>
          <w:szCs w:val="21"/>
        </w:rPr>
      </w:pPr>
    </w:p>
    <w:p w:rsidR="00932D3E" w:rsidRPr="00932D3E" w:rsidRDefault="00932D3E" w:rsidP="00932D3E">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1"/>
          <w:szCs w:val="21"/>
        </w:rPr>
      </w:pPr>
      <w:proofErr w:type="gramStart"/>
      <w:r w:rsidRPr="00932D3E">
        <w:rPr>
          <w:rFonts w:ascii="Times New Roman" w:hAnsi="Times New Roman" w:cs="Times New Roman"/>
          <w:sz w:val="21"/>
          <w:szCs w:val="21"/>
        </w:rPr>
        <w:t xml:space="preserve">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 главного инженера </w:t>
      </w:r>
      <w:proofErr w:type="spellStart"/>
      <w:r w:rsidRPr="00932D3E">
        <w:rPr>
          <w:rFonts w:ascii="Times New Roman" w:hAnsi="Times New Roman" w:cs="Times New Roman"/>
          <w:sz w:val="21"/>
          <w:szCs w:val="21"/>
        </w:rPr>
        <w:t>Забары</w:t>
      </w:r>
      <w:proofErr w:type="spellEnd"/>
      <w:r w:rsidRPr="00932D3E">
        <w:rPr>
          <w:rFonts w:ascii="Times New Roman" w:hAnsi="Times New Roman" w:cs="Times New Roman"/>
          <w:sz w:val="21"/>
          <w:szCs w:val="21"/>
        </w:rPr>
        <w:t xml:space="preserve"> С.М., действующего на основании доверенности №20-3/1054 от 06 февраля 2019 г., с одной стороны, и </w:t>
      </w:r>
      <w:r w:rsidRPr="00932D3E">
        <w:rPr>
          <w:rFonts w:ascii="Times New Roman" w:hAnsi="Times New Roman" w:cs="Times New Roman"/>
          <w:sz w:val="21"/>
          <w:szCs w:val="21"/>
          <w:lang w:val="uk-UA"/>
        </w:rPr>
        <w:t>____________________________________</w:t>
      </w:r>
      <w:r w:rsidRPr="00932D3E">
        <w:rPr>
          <w:rFonts w:ascii="Times New Roman" w:hAnsi="Times New Roman" w:cs="Times New Roman"/>
          <w:sz w:val="21"/>
          <w:szCs w:val="21"/>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932D3E" w:rsidRPr="00932D3E" w:rsidRDefault="00932D3E" w:rsidP="00932D3E">
      <w:pPr>
        <w:widowControl/>
        <w:tabs>
          <w:tab w:val="left" w:pos="6754"/>
          <w:tab w:val="left" w:pos="8578"/>
        </w:tabs>
        <w:autoSpaceDE/>
        <w:autoSpaceDN/>
        <w:adjustRightInd/>
        <w:contextualSpacing/>
        <w:jc w:val="both"/>
        <w:rPr>
          <w:rFonts w:ascii="Times New Roman" w:eastAsia="Calibri" w:hAnsi="Times New Roman" w:cs="Times New Roman"/>
          <w:sz w:val="21"/>
          <w:szCs w:val="21"/>
        </w:rPr>
      </w:pPr>
    </w:p>
    <w:p w:rsidR="00932D3E" w:rsidRPr="00932D3E" w:rsidRDefault="00932D3E" w:rsidP="00932D3E">
      <w:pPr>
        <w:widowControl/>
        <w:tabs>
          <w:tab w:val="left" w:pos="6754"/>
          <w:tab w:val="left" w:pos="8578"/>
        </w:tabs>
        <w:autoSpaceDE/>
        <w:autoSpaceDN/>
        <w:adjustRightInd/>
        <w:ind w:firstLine="567"/>
        <w:contextualSpacing/>
        <w:jc w:val="both"/>
        <w:rPr>
          <w:rFonts w:ascii="Times New Roman" w:eastAsia="Calibri" w:hAnsi="Times New Roman" w:cs="Times New Roman"/>
          <w:sz w:val="21"/>
          <w:szCs w:val="21"/>
        </w:rPr>
      </w:pPr>
      <w:r w:rsidRPr="00932D3E">
        <w:rPr>
          <w:rFonts w:ascii="Times New Roman" w:eastAsia="Calibri" w:hAnsi="Times New Roman" w:cs="Times New Roman"/>
          <w:sz w:val="21"/>
          <w:szCs w:val="21"/>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2059"/>
        <w:gridCol w:w="2703"/>
        <w:gridCol w:w="1031"/>
        <w:gridCol w:w="828"/>
        <w:gridCol w:w="1193"/>
        <w:gridCol w:w="1144"/>
        <w:gridCol w:w="1521"/>
      </w:tblGrid>
      <w:tr w:rsidR="00932D3E" w:rsidRPr="00932D3E" w:rsidTr="00424356">
        <w:trPr>
          <w:trHeight w:val="2082"/>
        </w:trPr>
        <w:tc>
          <w:tcPr>
            <w:tcW w:w="293" w:type="pct"/>
            <w:vAlign w:val="center"/>
          </w:tcPr>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r w:rsidRPr="00932D3E">
              <w:rPr>
                <w:rFonts w:ascii="Times New Roman" w:eastAsia="Calibri" w:hAnsi="Times New Roman" w:cs="Times New Roman"/>
                <w:sz w:val="21"/>
                <w:szCs w:val="21"/>
                <w:lang w:eastAsia="en-US"/>
              </w:rPr>
              <w:t xml:space="preserve">№ </w:t>
            </w:r>
            <w:proofErr w:type="gramStart"/>
            <w:r w:rsidRPr="00932D3E">
              <w:rPr>
                <w:rFonts w:ascii="Times New Roman" w:eastAsia="Calibri" w:hAnsi="Times New Roman" w:cs="Times New Roman"/>
                <w:sz w:val="21"/>
                <w:szCs w:val="21"/>
                <w:lang w:eastAsia="en-US"/>
              </w:rPr>
              <w:t>п</w:t>
            </w:r>
            <w:proofErr w:type="gramEnd"/>
            <w:r w:rsidRPr="00932D3E">
              <w:rPr>
                <w:rFonts w:ascii="Times New Roman" w:eastAsia="Calibri" w:hAnsi="Times New Roman" w:cs="Times New Roman"/>
                <w:sz w:val="21"/>
                <w:szCs w:val="21"/>
                <w:lang w:eastAsia="en-US"/>
              </w:rPr>
              <w:t>/п</w:t>
            </w:r>
          </w:p>
        </w:tc>
        <w:tc>
          <w:tcPr>
            <w:tcW w:w="925" w:type="pct"/>
            <w:vAlign w:val="center"/>
          </w:tcPr>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r w:rsidRPr="00932D3E">
              <w:rPr>
                <w:rFonts w:ascii="Times New Roman" w:eastAsia="Calibri" w:hAnsi="Times New Roman" w:cs="Times New Roman"/>
                <w:sz w:val="21"/>
                <w:szCs w:val="21"/>
                <w:lang w:eastAsia="en-US"/>
              </w:rPr>
              <w:t>Наименование</w:t>
            </w:r>
          </w:p>
        </w:tc>
        <w:tc>
          <w:tcPr>
            <w:tcW w:w="1214" w:type="pct"/>
            <w:vAlign w:val="center"/>
          </w:tcPr>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r w:rsidRPr="00932D3E">
              <w:rPr>
                <w:rFonts w:ascii="Times New Roman" w:eastAsia="Calibri" w:hAnsi="Times New Roman" w:cs="Times New Roman"/>
                <w:sz w:val="21"/>
                <w:szCs w:val="21"/>
                <w:lang w:eastAsia="en-US"/>
              </w:rPr>
              <w:t>Описание и технические характеристики*</w:t>
            </w:r>
          </w:p>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p>
        </w:tc>
        <w:tc>
          <w:tcPr>
            <w:tcW w:w="463" w:type="pct"/>
            <w:vAlign w:val="center"/>
          </w:tcPr>
          <w:p w:rsidR="00932D3E" w:rsidRPr="00932D3E" w:rsidRDefault="00932D3E" w:rsidP="00932D3E">
            <w:pPr>
              <w:contextualSpacing/>
              <w:jc w:val="center"/>
              <w:rPr>
                <w:rFonts w:ascii="Times New Roman" w:eastAsia="Calibri" w:hAnsi="Times New Roman" w:cs="Times New Roman"/>
                <w:sz w:val="21"/>
                <w:szCs w:val="21"/>
                <w:lang w:eastAsia="en-US"/>
              </w:rPr>
            </w:pPr>
            <w:r w:rsidRPr="00932D3E">
              <w:rPr>
                <w:rFonts w:ascii="Times New Roman" w:eastAsia="Calibri" w:hAnsi="Times New Roman" w:cs="Times New Roman"/>
                <w:sz w:val="21"/>
                <w:szCs w:val="21"/>
                <w:lang w:eastAsia="en-US"/>
              </w:rPr>
              <w:t xml:space="preserve">Ед. </w:t>
            </w:r>
            <w:proofErr w:type="spellStart"/>
            <w:r w:rsidRPr="00932D3E">
              <w:rPr>
                <w:rFonts w:ascii="Times New Roman" w:eastAsia="Calibri" w:hAnsi="Times New Roman" w:cs="Times New Roman"/>
                <w:sz w:val="21"/>
                <w:szCs w:val="21"/>
                <w:lang w:eastAsia="en-US"/>
              </w:rPr>
              <w:t>измер</w:t>
            </w:r>
            <w:proofErr w:type="spellEnd"/>
            <w:r w:rsidRPr="00932D3E">
              <w:rPr>
                <w:rFonts w:ascii="Times New Roman" w:eastAsia="Calibri" w:hAnsi="Times New Roman" w:cs="Times New Roman"/>
                <w:sz w:val="21"/>
                <w:szCs w:val="21"/>
                <w:lang w:eastAsia="en-US"/>
              </w:rPr>
              <w:t>.</w:t>
            </w:r>
          </w:p>
          <w:p w:rsidR="00932D3E" w:rsidRPr="00932D3E" w:rsidRDefault="00932D3E" w:rsidP="00932D3E">
            <w:pPr>
              <w:contextualSpacing/>
              <w:jc w:val="center"/>
              <w:rPr>
                <w:rFonts w:ascii="Times New Roman" w:eastAsia="Calibri" w:hAnsi="Times New Roman" w:cs="Times New Roman"/>
                <w:sz w:val="21"/>
                <w:szCs w:val="21"/>
                <w:lang w:eastAsia="en-US"/>
              </w:rPr>
            </w:pPr>
          </w:p>
        </w:tc>
        <w:tc>
          <w:tcPr>
            <w:tcW w:w="372" w:type="pct"/>
            <w:vAlign w:val="center"/>
          </w:tcPr>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r w:rsidRPr="00932D3E">
              <w:rPr>
                <w:rFonts w:ascii="Times New Roman" w:eastAsia="Calibri" w:hAnsi="Times New Roman" w:cs="Times New Roman"/>
                <w:sz w:val="21"/>
                <w:szCs w:val="21"/>
                <w:lang w:eastAsia="en-US"/>
              </w:rPr>
              <w:t>Кол-во</w:t>
            </w:r>
          </w:p>
        </w:tc>
        <w:tc>
          <w:tcPr>
            <w:tcW w:w="536" w:type="pct"/>
            <w:vAlign w:val="center"/>
          </w:tcPr>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r w:rsidRPr="00932D3E">
              <w:rPr>
                <w:rFonts w:ascii="Times New Roman" w:eastAsia="Calibri" w:hAnsi="Times New Roman" w:cs="Times New Roman"/>
                <w:sz w:val="21"/>
                <w:szCs w:val="21"/>
                <w:lang w:eastAsia="en-US"/>
              </w:rPr>
              <w:t>Цена за ед. с НДС, руб.</w:t>
            </w:r>
          </w:p>
        </w:tc>
        <w:tc>
          <w:tcPr>
            <w:tcW w:w="514" w:type="pct"/>
            <w:vAlign w:val="center"/>
          </w:tcPr>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r w:rsidRPr="00932D3E">
              <w:rPr>
                <w:rFonts w:ascii="Times New Roman" w:eastAsia="Calibri" w:hAnsi="Times New Roman" w:cs="Times New Roman"/>
                <w:sz w:val="21"/>
                <w:szCs w:val="21"/>
                <w:lang w:eastAsia="en-US"/>
              </w:rPr>
              <w:t>Ставка налога, %</w:t>
            </w:r>
          </w:p>
        </w:tc>
        <w:tc>
          <w:tcPr>
            <w:tcW w:w="683" w:type="pct"/>
          </w:tcPr>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p>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p>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p>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r w:rsidRPr="00932D3E">
              <w:rPr>
                <w:rFonts w:ascii="Times New Roman" w:eastAsia="Calibri" w:hAnsi="Times New Roman" w:cs="Times New Roman"/>
                <w:sz w:val="21"/>
                <w:szCs w:val="21"/>
                <w:lang w:eastAsia="en-US"/>
              </w:rPr>
              <w:t>Стоимость с НДС, руб.</w:t>
            </w:r>
          </w:p>
        </w:tc>
      </w:tr>
      <w:tr w:rsidR="00932D3E" w:rsidRPr="00932D3E" w:rsidTr="00424356">
        <w:trPr>
          <w:trHeight w:val="248"/>
        </w:trPr>
        <w:tc>
          <w:tcPr>
            <w:tcW w:w="293" w:type="pct"/>
            <w:vAlign w:val="center"/>
          </w:tcPr>
          <w:p w:rsidR="00932D3E" w:rsidRPr="00932D3E" w:rsidRDefault="00932D3E" w:rsidP="00932D3E">
            <w:pPr>
              <w:contextualSpacing/>
              <w:jc w:val="center"/>
              <w:rPr>
                <w:rFonts w:ascii="Times New Roman" w:eastAsia="Calibri" w:hAnsi="Times New Roman" w:cs="Times New Roman"/>
                <w:sz w:val="21"/>
                <w:szCs w:val="21"/>
                <w:lang w:eastAsia="en-US"/>
              </w:rPr>
            </w:pPr>
            <w:r w:rsidRPr="00932D3E">
              <w:rPr>
                <w:rFonts w:ascii="Times New Roman" w:eastAsia="Calibri" w:hAnsi="Times New Roman" w:cs="Times New Roman"/>
                <w:sz w:val="21"/>
                <w:szCs w:val="21"/>
                <w:lang w:eastAsia="en-US"/>
              </w:rPr>
              <w:t>1</w:t>
            </w:r>
          </w:p>
        </w:tc>
        <w:tc>
          <w:tcPr>
            <w:tcW w:w="925" w:type="pct"/>
            <w:vAlign w:val="center"/>
          </w:tcPr>
          <w:p w:rsidR="00932D3E" w:rsidRPr="00932D3E" w:rsidRDefault="00932D3E" w:rsidP="00932D3E">
            <w:pPr>
              <w:contextualSpacing/>
              <w:jc w:val="center"/>
              <w:rPr>
                <w:rFonts w:ascii="Times New Roman" w:hAnsi="Times New Roman" w:cs="Times New Roman"/>
                <w:sz w:val="21"/>
                <w:szCs w:val="21"/>
              </w:rPr>
            </w:pPr>
            <w:r w:rsidRPr="00932D3E">
              <w:rPr>
                <w:rFonts w:ascii="Times New Roman" w:hAnsi="Times New Roman" w:cs="Times New Roman"/>
                <w:sz w:val="21"/>
                <w:szCs w:val="21"/>
              </w:rPr>
              <w:t>2</w:t>
            </w:r>
          </w:p>
        </w:tc>
        <w:tc>
          <w:tcPr>
            <w:tcW w:w="1214" w:type="pct"/>
            <w:tcBorders>
              <w:right w:val="single" w:sz="4" w:space="0" w:color="auto"/>
            </w:tcBorders>
            <w:vAlign w:val="center"/>
          </w:tcPr>
          <w:p w:rsidR="00932D3E" w:rsidRPr="00932D3E" w:rsidRDefault="00932D3E" w:rsidP="00932D3E">
            <w:pPr>
              <w:contextualSpacing/>
              <w:jc w:val="center"/>
              <w:rPr>
                <w:rFonts w:ascii="Times New Roman" w:hAnsi="Times New Roman" w:cs="Times New Roman"/>
                <w:sz w:val="21"/>
                <w:szCs w:val="21"/>
              </w:rPr>
            </w:pPr>
            <w:r w:rsidRPr="00932D3E">
              <w:rPr>
                <w:rFonts w:ascii="Times New Roman" w:hAnsi="Times New Roman" w:cs="Times New Roman"/>
                <w:sz w:val="21"/>
                <w:szCs w:val="21"/>
              </w:rPr>
              <w:t>3</w:t>
            </w:r>
          </w:p>
        </w:tc>
        <w:tc>
          <w:tcPr>
            <w:tcW w:w="463" w:type="pct"/>
            <w:tcBorders>
              <w:left w:val="single" w:sz="4" w:space="0" w:color="auto"/>
            </w:tcBorders>
            <w:vAlign w:val="center"/>
          </w:tcPr>
          <w:p w:rsidR="00932D3E" w:rsidRPr="00932D3E" w:rsidRDefault="00932D3E" w:rsidP="00932D3E">
            <w:pPr>
              <w:contextualSpacing/>
              <w:jc w:val="center"/>
              <w:rPr>
                <w:rFonts w:ascii="Times New Roman" w:hAnsi="Times New Roman" w:cs="Times New Roman"/>
                <w:sz w:val="21"/>
                <w:szCs w:val="21"/>
              </w:rPr>
            </w:pPr>
            <w:r w:rsidRPr="00932D3E">
              <w:rPr>
                <w:rFonts w:ascii="Times New Roman" w:hAnsi="Times New Roman" w:cs="Times New Roman"/>
                <w:sz w:val="21"/>
                <w:szCs w:val="21"/>
              </w:rPr>
              <w:t>4</w:t>
            </w:r>
          </w:p>
        </w:tc>
        <w:tc>
          <w:tcPr>
            <w:tcW w:w="372" w:type="pct"/>
            <w:tcBorders>
              <w:top w:val="single" w:sz="4" w:space="0" w:color="auto"/>
              <w:left w:val="single" w:sz="4" w:space="0" w:color="auto"/>
              <w:right w:val="single" w:sz="4" w:space="0" w:color="auto"/>
            </w:tcBorders>
            <w:vAlign w:val="center"/>
          </w:tcPr>
          <w:p w:rsidR="00932D3E" w:rsidRPr="00932D3E" w:rsidRDefault="00932D3E" w:rsidP="00932D3E">
            <w:pPr>
              <w:contextualSpacing/>
              <w:jc w:val="center"/>
              <w:rPr>
                <w:rFonts w:ascii="Times New Roman" w:hAnsi="Times New Roman" w:cs="Times New Roman"/>
                <w:sz w:val="21"/>
                <w:szCs w:val="21"/>
              </w:rPr>
            </w:pPr>
            <w:r w:rsidRPr="00932D3E">
              <w:rPr>
                <w:rFonts w:ascii="Times New Roman" w:hAnsi="Times New Roman" w:cs="Times New Roman"/>
                <w:sz w:val="21"/>
                <w:szCs w:val="21"/>
              </w:rPr>
              <w:t>5</w:t>
            </w:r>
          </w:p>
        </w:tc>
        <w:tc>
          <w:tcPr>
            <w:tcW w:w="536" w:type="pct"/>
            <w:vAlign w:val="center"/>
          </w:tcPr>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r w:rsidRPr="00932D3E">
              <w:rPr>
                <w:rFonts w:ascii="Times New Roman" w:eastAsia="Calibri" w:hAnsi="Times New Roman" w:cs="Times New Roman"/>
                <w:sz w:val="21"/>
                <w:szCs w:val="21"/>
                <w:lang w:eastAsia="en-US"/>
              </w:rPr>
              <w:t>6</w:t>
            </w:r>
          </w:p>
        </w:tc>
        <w:tc>
          <w:tcPr>
            <w:tcW w:w="514" w:type="pct"/>
          </w:tcPr>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r w:rsidRPr="00932D3E">
              <w:rPr>
                <w:rFonts w:ascii="Times New Roman" w:eastAsia="Calibri" w:hAnsi="Times New Roman" w:cs="Times New Roman"/>
                <w:sz w:val="21"/>
                <w:szCs w:val="21"/>
                <w:lang w:eastAsia="en-US"/>
              </w:rPr>
              <w:t>7</w:t>
            </w:r>
          </w:p>
        </w:tc>
        <w:tc>
          <w:tcPr>
            <w:tcW w:w="683" w:type="pct"/>
          </w:tcPr>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r w:rsidRPr="00932D3E">
              <w:rPr>
                <w:rFonts w:ascii="Times New Roman" w:eastAsia="Calibri" w:hAnsi="Times New Roman" w:cs="Times New Roman"/>
                <w:sz w:val="21"/>
                <w:szCs w:val="21"/>
                <w:lang w:eastAsia="en-US"/>
              </w:rPr>
              <w:t>8</w:t>
            </w:r>
          </w:p>
        </w:tc>
      </w:tr>
      <w:tr w:rsidR="00932D3E" w:rsidRPr="00932D3E" w:rsidTr="00424356">
        <w:trPr>
          <w:trHeight w:val="248"/>
        </w:trPr>
        <w:tc>
          <w:tcPr>
            <w:tcW w:w="293" w:type="pct"/>
          </w:tcPr>
          <w:p w:rsidR="00932D3E" w:rsidRPr="00932D3E" w:rsidRDefault="00932D3E" w:rsidP="00932D3E">
            <w:pPr>
              <w:contextualSpacing/>
              <w:jc w:val="both"/>
              <w:rPr>
                <w:rFonts w:ascii="Times New Roman" w:eastAsia="Calibri" w:hAnsi="Times New Roman" w:cs="Times New Roman"/>
                <w:sz w:val="21"/>
                <w:szCs w:val="21"/>
                <w:lang w:val="en-US" w:eastAsia="en-US"/>
              </w:rPr>
            </w:pPr>
            <w:r w:rsidRPr="00932D3E">
              <w:rPr>
                <w:rFonts w:ascii="Times New Roman" w:eastAsia="Calibri" w:hAnsi="Times New Roman" w:cs="Times New Roman"/>
                <w:sz w:val="21"/>
                <w:szCs w:val="21"/>
                <w:lang w:eastAsia="en-US"/>
              </w:rPr>
              <w:t>1</w:t>
            </w:r>
            <w:r w:rsidRPr="00932D3E">
              <w:rPr>
                <w:rFonts w:ascii="Times New Roman" w:eastAsia="Calibri" w:hAnsi="Times New Roman" w:cs="Times New Roman"/>
                <w:sz w:val="21"/>
                <w:szCs w:val="21"/>
                <w:lang w:val="en-US" w:eastAsia="en-US"/>
              </w:rPr>
              <w:t>.</w:t>
            </w:r>
          </w:p>
        </w:tc>
        <w:tc>
          <w:tcPr>
            <w:tcW w:w="925" w:type="pct"/>
          </w:tcPr>
          <w:p w:rsidR="00932D3E" w:rsidRPr="00932D3E" w:rsidRDefault="00932D3E" w:rsidP="00932D3E">
            <w:pPr>
              <w:rPr>
                <w:rFonts w:ascii="Times New Roman" w:hAnsi="Times New Roman" w:cs="Times New Roman"/>
                <w:color w:val="000000"/>
              </w:rPr>
            </w:pPr>
            <w:r w:rsidRPr="00932D3E">
              <w:rPr>
                <w:rFonts w:ascii="Times New Roman" w:hAnsi="Times New Roman" w:cs="Times New Roman"/>
                <w:color w:val="000000"/>
              </w:rPr>
              <w:t>Источник бесперебойного питания</w:t>
            </w:r>
          </w:p>
        </w:tc>
        <w:tc>
          <w:tcPr>
            <w:tcW w:w="1214" w:type="pct"/>
            <w:tcBorders>
              <w:right w:val="single" w:sz="4" w:space="0" w:color="auto"/>
            </w:tcBorders>
          </w:tcPr>
          <w:p w:rsidR="00932D3E" w:rsidRPr="00932D3E" w:rsidRDefault="00932D3E" w:rsidP="00932D3E">
            <w:pPr>
              <w:contextualSpacing/>
              <w:jc w:val="center"/>
              <w:rPr>
                <w:rFonts w:ascii="Times New Roman" w:hAnsi="Times New Roman" w:cs="Times New Roman"/>
                <w:sz w:val="21"/>
                <w:szCs w:val="21"/>
              </w:rPr>
            </w:pPr>
          </w:p>
        </w:tc>
        <w:tc>
          <w:tcPr>
            <w:tcW w:w="463" w:type="pct"/>
            <w:tcBorders>
              <w:left w:val="single" w:sz="4" w:space="0" w:color="auto"/>
            </w:tcBorders>
            <w:vAlign w:val="center"/>
          </w:tcPr>
          <w:p w:rsidR="00932D3E" w:rsidRPr="00932D3E" w:rsidRDefault="00932D3E" w:rsidP="00932D3E">
            <w:pPr>
              <w:contextualSpacing/>
              <w:jc w:val="center"/>
              <w:rPr>
                <w:rFonts w:ascii="Times New Roman" w:hAnsi="Times New Roman" w:cs="Times New Roman"/>
                <w:sz w:val="21"/>
                <w:szCs w:val="21"/>
              </w:rPr>
            </w:pPr>
            <w:proofErr w:type="spellStart"/>
            <w:proofErr w:type="gramStart"/>
            <w:r w:rsidRPr="00932D3E">
              <w:rPr>
                <w:rFonts w:ascii="Times New Roman" w:hAnsi="Times New Roman" w:cs="Times New Roman"/>
                <w:sz w:val="21"/>
                <w:szCs w:val="21"/>
              </w:rPr>
              <w:t>Шт</w:t>
            </w:r>
            <w:proofErr w:type="spellEnd"/>
            <w:proofErr w:type="gramEnd"/>
          </w:p>
        </w:tc>
        <w:tc>
          <w:tcPr>
            <w:tcW w:w="372" w:type="pct"/>
            <w:tcBorders>
              <w:top w:val="single" w:sz="4" w:space="0" w:color="auto"/>
              <w:left w:val="single" w:sz="4" w:space="0" w:color="auto"/>
              <w:right w:val="single" w:sz="4" w:space="0" w:color="auto"/>
            </w:tcBorders>
            <w:vAlign w:val="center"/>
          </w:tcPr>
          <w:p w:rsidR="00932D3E" w:rsidRPr="00932D3E" w:rsidRDefault="00932D3E" w:rsidP="00932D3E">
            <w:pPr>
              <w:contextualSpacing/>
              <w:jc w:val="center"/>
              <w:rPr>
                <w:rFonts w:ascii="Times New Roman" w:hAnsi="Times New Roman" w:cs="Times New Roman"/>
                <w:sz w:val="21"/>
                <w:szCs w:val="21"/>
              </w:rPr>
            </w:pPr>
            <w:r w:rsidRPr="00932D3E">
              <w:rPr>
                <w:rFonts w:ascii="Times New Roman" w:hAnsi="Times New Roman" w:cs="Times New Roman"/>
                <w:sz w:val="21"/>
                <w:szCs w:val="21"/>
              </w:rPr>
              <w:t>93</w:t>
            </w:r>
          </w:p>
        </w:tc>
        <w:tc>
          <w:tcPr>
            <w:tcW w:w="536" w:type="pct"/>
          </w:tcPr>
          <w:p w:rsidR="00932D3E" w:rsidRPr="00932D3E" w:rsidRDefault="00932D3E" w:rsidP="00932D3E">
            <w:pPr>
              <w:widowControl/>
              <w:autoSpaceDE/>
              <w:autoSpaceDN/>
              <w:adjustRightInd/>
              <w:contextualSpacing/>
              <w:jc w:val="both"/>
              <w:rPr>
                <w:rFonts w:ascii="Times New Roman" w:eastAsia="Calibri" w:hAnsi="Times New Roman" w:cs="Times New Roman"/>
                <w:sz w:val="21"/>
                <w:szCs w:val="21"/>
                <w:lang w:eastAsia="en-US"/>
              </w:rPr>
            </w:pPr>
          </w:p>
        </w:tc>
        <w:tc>
          <w:tcPr>
            <w:tcW w:w="514" w:type="pct"/>
            <w:vAlign w:val="center"/>
          </w:tcPr>
          <w:p w:rsidR="00932D3E" w:rsidRPr="00932D3E" w:rsidRDefault="00932D3E" w:rsidP="00932D3E">
            <w:pPr>
              <w:widowControl/>
              <w:autoSpaceDE/>
              <w:autoSpaceDN/>
              <w:adjustRightInd/>
              <w:contextualSpacing/>
              <w:jc w:val="center"/>
              <w:rPr>
                <w:rFonts w:ascii="Times New Roman" w:eastAsia="Calibri" w:hAnsi="Times New Roman" w:cs="Times New Roman"/>
                <w:sz w:val="21"/>
                <w:szCs w:val="21"/>
                <w:lang w:eastAsia="en-US"/>
              </w:rPr>
            </w:pPr>
            <w:r w:rsidRPr="00932D3E">
              <w:rPr>
                <w:rFonts w:ascii="Times New Roman" w:eastAsia="Calibri" w:hAnsi="Times New Roman" w:cs="Times New Roman"/>
                <w:sz w:val="21"/>
                <w:szCs w:val="21"/>
                <w:lang w:eastAsia="en-US"/>
              </w:rPr>
              <w:t>20</w:t>
            </w:r>
          </w:p>
        </w:tc>
        <w:tc>
          <w:tcPr>
            <w:tcW w:w="683" w:type="pct"/>
          </w:tcPr>
          <w:p w:rsidR="00932D3E" w:rsidRPr="00932D3E" w:rsidRDefault="00932D3E" w:rsidP="00932D3E">
            <w:pPr>
              <w:widowControl/>
              <w:autoSpaceDE/>
              <w:autoSpaceDN/>
              <w:adjustRightInd/>
              <w:contextualSpacing/>
              <w:jc w:val="both"/>
              <w:rPr>
                <w:rFonts w:ascii="Times New Roman" w:eastAsia="Calibri" w:hAnsi="Times New Roman" w:cs="Times New Roman"/>
                <w:sz w:val="21"/>
                <w:szCs w:val="21"/>
                <w:lang w:eastAsia="en-US"/>
              </w:rPr>
            </w:pPr>
          </w:p>
        </w:tc>
      </w:tr>
      <w:tr w:rsidR="00932D3E" w:rsidRPr="00932D3E" w:rsidTr="00424356">
        <w:tc>
          <w:tcPr>
            <w:tcW w:w="293" w:type="pct"/>
          </w:tcPr>
          <w:p w:rsidR="00932D3E" w:rsidRPr="00932D3E" w:rsidRDefault="00932D3E" w:rsidP="00932D3E">
            <w:pPr>
              <w:widowControl/>
              <w:autoSpaceDE/>
              <w:autoSpaceDN/>
              <w:adjustRightInd/>
              <w:contextualSpacing/>
              <w:jc w:val="both"/>
              <w:rPr>
                <w:rFonts w:ascii="Times New Roman" w:eastAsia="Calibri" w:hAnsi="Times New Roman" w:cs="Times New Roman"/>
                <w:sz w:val="21"/>
                <w:szCs w:val="21"/>
                <w:lang w:eastAsia="en-US"/>
              </w:rPr>
            </w:pPr>
          </w:p>
        </w:tc>
        <w:tc>
          <w:tcPr>
            <w:tcW w:w="3510" w:type="pct"/>
            <w:gridSpan w:val="5"/>
          </w:tcPr>
          <w:p w:rsidR="00932D3E" w:rsidRPr="00932D3E" w:rsidRDefault="00932D3E" w:rsidP="00932D3E">
            <w:pPr>
              <w:widowControl/>
              <w:autoSpaceDE/>
              <w:autoSpaceDN/>
              <w:adjustRightInd/>
              <w:contextualSpacing/>
              <w:jc w:val="both"/>
              <w:rPr>
                <w:rFonts w:ascii="Times New Roman" w:eastAsia="Calibri" w:hAnsi="Times New Roman" w:cs="Times New Roman"/>
                <w:b/>
                <w:sz w:val="21"/>
                <w:szCs w:val="21"/>
                <w:lang w:eastAsia="en-US"/>
              </w:rPr>
            </w:pPr>
            <w:r w:rsidRPr="00932D3E">
              <w:rPr>
                <w:rFonts w:ascii="Times New Roman" w:hAnsi="Times New Roman" w:cs="Times New Roman"/>
                <w:bCs/>
                <w:sz w:val="21"/>
                <w:szCs w:val="21"/>
              </w:rPr>
              <w:t xml:space="preserve"> Всего к оплате </w:t>
            </w:r>
          </w:p>
        </w:tc>
        <w:tc>
          <w:tcPr>
            <w:tcW w:w="514" w:type="pct"/>
          </w:tcPr>
          <w:p w:rsidR="00932D3E" w:rsidRPr="00932D3E" w:rsidRDefault="00932D3E" w:rsidP="00932D3E">
            <w:pPr>
              <w:widowControl/>
              <w:autoSpaceDE/>
              <w:autoSpaceDN/>
              <w:adjustRightInd/>
              <w:contextualSpacing/>
              <w:jc w:val="both"/>
              <w:rPr>
                <w:rFonts w:ascii="Times New Roman" w:eastAsia="Calibri" w:hAnsi="Times New Roman" w:cs="Times New Roman"/>
                <w:b/>
                <w:sz w:val="21"/>
                <w:szCs w:val="21"/>
                <w:lang w:eastAsia="en-US"/>
              </w:rPr>
            </w:pPr>
          </w:p>
        </w:tc>
        <w:tc>
          <w:tcPr>
            <w:tcW w:w="683" w:type="pct"/>
          </w:tcPr>
          <w:p w:rsidR="00932D3E" w:rsidRPr="00932D3E" w:rsidRDefault="00932D3E" w:rsidP="00932D3E">
            <w:pPr>
              <w:widowControl/>
              <w:autoSpaceDE/>
              <w:autoSpaceDN/>
              <w:adjustRightInd/>
              <w:contextualSpacing/>
              <w:jc w:val="both"/>
              <w:rPr>
                <w:rFonts w:ascii="Times New Roman" w:eastAsia="Calibri" w:hAnsi="Times New Roman" w:cs="Times New Roman"/>
                <w:b/>
                <w:sz w:val="21"/>
                <w:szCs w:val="21"/>
                <w:lang w:eastAsia="en-US"/>
              </w:rPr>
            </w:pPr>
          </w:p>
        </w:tc>
      </w:tr>
    </w:tbl>
    <w:p w:rsidR="00932D3E" w:rsidRPr="00932D3E" w:rsidRDefault="00932D3E" w:rsidP="00932D3E">
      <w:pPr>
        <w:widowControl/>
        <w:autoSpaceDE/>
        <w:autoSpaceDN/>
        <w:adjustRightInd/>
        <w:contextualSpacing/>
        <w:jc w:val="both"/>
        <w:rPr>
          <w:rFonts w:ascii="Times New Roman" w:eastAsia="Calibri" w:hAnsi="Times New Roman" w:cs="Times New Roman"/>
          <w:b/>
          <w:sz w:val="21"/>
          <w:szCs w:val="21"/>
          <w:lang w:eastAsia="en-US"/>
        </w:rPr>
      </w:pPr>
    </w:p>
    <w:p w:rsidR="00932D3E" w:rsidRPr="00932D3E" w:rsidRDefault="00932D3E" w:rsidP="00932D3E">
      <w:pPr>
        <w:widowControl/>
        <w:autoSpaceDE/>
        <w:autoSpaceDN/>
        <w:adjustRightInd/>
        <w:contextualSpacing/>
        <w:jc w:val="both"/>
        <w:rPr>
          <w:rFonts w:ascii="Times New Roman" w:eastAsia="Calibri" w:hAnsi="Times New Roman" w:cs="Times New Roman"/>
          <w:sz w:val="21"/>
          <w:szCs w:val="21"/>
          <w:lang w:eastAsia="en-US"/>
        </w:rPr>
      </w:pPr>
      <w:r w:rsidRPr="00932D3E">
        <w:rPr>
          <w:rFonts w:ascii="Times New Roman" w:eastAsia="Calibri" w:hAnsi="Times New Roman" w:cs="Times New Roman"/>
          <w:b/>
          <w:sz w:val="21"/>
          <w:szCs w:val="21"/>
          <w:lang w:eastAsia="en-US"/>
        </w:rPr>
        <w:t>Итого на сумму: _______________________рублей в том числе НДС/без НДС _______________%</w:t>
      </w:r>
      <w:proofErr w:type="gramStart"/>
      <w:r w:rsidRPr="00932D3E">
        <w:rPr>
          <w:rFonts w:ascii="Times New Roman" w:eastAsia="Calibri" w:hAnsi="Times New Roman" w:cs="Times New Roman"/>
          <w:b/>
          <w:sz w:val="21"/>
          <w:szCs w:val="21"/>
          <w:lang w:eastAsia="en-US"/>
        </w:rPr>
        <w:t xml:space="preserve"> .</w:t>
      </w:r>
      <w:proofErr w:type="gramEnd"/>
    </w:p>
    <w:p w:rsidR="00932D3E" w:rsidRPr="00932D3E" w:rsidRDefault="00932D3E" w:rsidP="00932D3E">
      <w:pPr>
        <w:widowControl/>
        <w:autoSpaceDE/>
        <w:autoSpaceDN/>
        <w:adjustRightInd/>
        <w:ind w:firstLine="567"/>
        <w:contextualSpacing/>
        <w:jc w:val="both"/>
        <w:rPr>
          <w:rFonts w:ascii="Times New Roman" w:eastAsia="Calibri" w:hAnsi="Times New Roman" w:cs="Times New Roman"/>
          <w:sz w:val="21"/>
          <w:szCs w:val="21"/>
          <w:lang w:eastAsia="en-US"/>
        </w:rPr>
      </w:pPr>
    </w:p>
    <w:p w:rsidR="00932D3E" w:rsidRPr="00932D3E" w:rsidRDefault="00932D3E" w:rsidP="00932D3E">
      <w:pPr>
        <w:widowControl/>
        <w:autoSpaceDE/>
        <w:autoSpaceDN/>
        <w:adjustRightInd/>
        <w:ind w:firstLine="567"/>
        <w:contextualSpacing/>
        <w:jc w:val="both"/>
        <w:rPr>
          <w:rFonts w:ascii="Times New Roman" w:eastAsia="Calibri" w:hAnsi="Times New Roman" w:cs="Times New Roman"/>
          <w:sz w:val="21"/>
          <w:szCs w:val="21"/>
          <w:lang w:eastAsia="en-US"/>
        </w:rPr>
      </w:pPr>
      <w:r w:rsidRPr="00932D3E">
        <w:rPr>
          <w:rFonts w:ascii="Times New Roman" w:eastAsia="Calibri" w:hAnsi="Times New Roman" w:cs="Times New Roman"/>
          <w:b/>
          <w:lang w:eastAsia="en-US"/>
        </w:rPr>
        <w:t>*</w:t>
      </w:r>
      <w:r w:rsidRPr="00932D3E">
        <w:rPr>
          <w:rFonts w:ascii="Times New Roman" w:hAnsi="Times New Roman" w:cs="Times New Roman"/>
          <w:b/>
        </w:rPr>
        <w:t xml:space="preserve"> </w:t>
      </w:r>
      <w:r w:rsidRPr="00932D3E">
        <w:rPr>
          <w:rFonts w:ascii="Times New Roman" w:eastAsia="Calibri" w:hAnsi="Times New Roman" w:cs="Times New Roman"/>
          <w:b/>
          <w:lang w:eastAsia="en-US"/>
        </w:rPr>
        <w:t>Заполняется на основании заявки победителя.</w:t>
      </w:r>
    </w:p>
    <w:p w:rsidR="00932D3E" w:rsidRPr="00932D3E" w:rsidRDefault="00932D3E" w:rsidP="00932D3E">
      <w:pPr>
        <w:widowControl/>
        <w:autoSpaceDE/>
        <w:autoSpaceDN/>
        <w:adjustRightInd/>
        <w:ind w:firstLine="567"/>
        <w:contextualSpacing/>
        <w:jc w:val="both"/>
        <w:rPr>
          <w:rFonts w:ascii="Times New Roman" w:eastAsia="Calibri" w:hAnsi="Times New Roman" w:cs="Times New Roman"/>
          <w:sz w:val="21"/>
          <w:szCs w:val="21"/>
          <w:lang w:eastAsia="en-US"/>
        </w:rPr>
      </w:pPr>
      <w:r w:rsidRPr="00932D3E">
        <w:rPr>
          <w:rFonts w:ascii="Times New Roman" w:eastAsia="Calibri" w:hAnsi="Times New Roman" w:cs="Times New Roman"/>
          <w:sz w:val="21"/>
          <w:szCs w:val="21"/>
          <w:lang w:eastAsia="en-US"/>
        </w:rPr>
        <w:t>2. Настоящее приложение подписано в двух экземплярах и имеет равную юридическую силу для каждой Стороны.</w:t>
      </w:r>
      <w:r w:rsidRPr="00932D3E">
        <w:rPr>
          <w:rFonts w:ascii="Times New Roman" w:eastAsia="Calibri" w:hAnsi="Times New Roman" w:cs="Times New Roman"/>
          <w:sz w:val="21"/>
          <w:szCs w:val="21"/>
          <w:lang w:eastAsia="en-US"/>
        </w:rPr>
        <w:tab/>
      </w:r>
    </w:p>
    <w:p w:rsidR="00932D3E" w:rsidRPr="00932D3E" w:rsidRDefault="00932D3E" w:rsidP="00932D3E">
      <w:pPr>
        <w:widowControl/>
        <w:autoSpaceDE/>
        <w:autoSpaceDN/>
        <w:adjustRightInd/>
        <w:ind w:firstLine="567"/>
        <w:contextualSpacing/>
        <w:jc w:val="both"/>
        <w:rPr>
          <w:rFonts w:ascii="Times New Roman" w:eastAsia="Calibri" w:hAnsi="Times New Roman" w:cs="Times New Roman"/>
          <w:sz w:val="21"/>
          <w:szCs w:val="21"/>
          <w:lang w:eastAsia="en-US"/>
        </w:rPr>
      </w:pPr>
    </w:p>
    <w:tbl>
      <w:tblPr>
        <w:tblW w:w="5000" w:type="pct"/>
        <w:tblLook w:val="0000" w:firstRow="0" w:lastRow="0" w:firstColumn="0" w:lastColumn="0" w:noHBand="0" w:noVBand="0"/>
      </w:tblPr>
      <w:tblGrid>
        <w:gridCol w:w="110"/>
        <w:gridCol w:w="5245"/>
        <w:gridCol w:w="111"/>
        <w:gridCol w:w="5381"/>
        <w:gridCol w:w="285"/>
      </w:tblGrid>
      <w:tr w:rsidR="00932D3E" w:rsidRPr="00932D3E" w:rsidTr="00424356">
        <w:trPr>
          <w:trHeight w:val="336"/>
        </w:trPr>
        <w:tc>
          <w:tcPr>
            <w:tcW w:w="2455" w:type="pct"/>
            <w:gridSpan w:val="3"/>
            <w:shd w:val="clear" w:color="auto" w:fill="auto"/>
          </w:tcPr>
          <w:p w:rsidR="00932D3E" w:rsidRPr="00932D3E" w:rsidRDefault="00932D3E" w:rsidP="00932D3E">
            <w:pPr>
              <w:widowControl/>
              <w:tabs>
                <w:tab w:val="center" w:pos="4677"/>
                <w:tab w:val="right" w:pos="9355"/>
              </w:tabs>
              <w:autoSpaceDE/>
              <w:autoSpaceDN/>
              <w:adjustRightInd/>
              <w:contextualSpacing/>
              <w:jc w:val="both"/>
              <w:rPr>
                <w:rFonts w:ascii="Times New Roman" w:hAnsi="Times New Roman" w:cs="Times New Roman"/>
                <w:b/>
                <w:bCs/>
                <w:sz w:val="21"/>
                <w:szCs w:val="21"/>
                <w:lang w:eastAsia="en-US"/>
              </w:rPr>
            </w:pPr>
            <w:r w:rsidRPr="00932D3E">
              <w:rPr>
                <w:rFonts w:ascii="Times New Roman" w:hAnsi="Times New Roman" w:cs="Times New Roman"/>
                <w:b/>
                <w:bCs/>
                <w:sz w:val="21"/>
                <w:szCs w:val="21"/>
                <w:lang w:eastAsia="en-US"/>
              </w:rPr>
              <w:t xml:space="preserve">                         ЗАКАЗЧИК:</w:t>
            </w:r>
          </w:p>
        </w:tc>
        <w:tc>
          <w:tcPr>
            <w:tcW w:w="2545" w:type="pct"/>
            <w:gridSpan w:val="2"/>
            <w:shd w:val="clear" w:color="auto" w:fill="auto"/>
          </w:tcPr>
          <w:p w:rsidR="00932D3E" w:rsidRPr="00932D3E" w:rsidRDefault="00932D3E" w:rsidP="00932D3E">
            <w:pPr>
              <w:widowControl/>
              <w:tabs>
                <w:tab w:val="center" w:pos="4677"/>
                <w:tab w:val="right" w:pos="9355"/>
              </w:tabs>
              <w:autoSpaceDE/>
              <w:autoSpaceDN/>
              <w:adjustRightInd/>
              <w:contextualSpacing/>
              <w:jc w:val="both"/>
              <w:rPr>
                <w:rFonts w:ascii="Times New Roman" w:hAnsi="Times New Roman" w:cs="Times New Roman"/>
                <w:b/>
                <w:bCs/>
                <w:sz w:val="21"/>
                <w:szCs w:val="21"/>
                <w:lang w:eastAsia="en-US"/>
              </w:rPr>
            </w:pPr>
            <w:r w:rsidRPr="00932D3E">
              <w:rPr>
                <w:rFonts w:ascii="Times New Roman" w:hAnsi="Times New Roman" w:cs="Times New Roman"/>
                <w:b/>
                <w:bCs/>
                <w:sz w:val="21"/>
                <w:szCs w:val="21"/>
                <w:lang w:eastAsia="en-US"/>
              </w:rPr>
              <w:t xml:space="preserve">                                    ПОСТАВЩИК:</w:t>
            </w:r>
          </w:p>
        </w:tc>
      </w:tr>
      <w:tr w:rsidR="00932D3E" w:rsidRPr="00932D3E" w:rsidTr="00424356">
        <w:tblPrEx>
          <w:tblLook w:val="04A0" w:firstRow="1" w:lastRow="0" w:firstColumn="1" w:lastColumn="0" w:noHBand="0" w:noVBand="1"/>
        </w:tblPrEx>
        <w:trPr>
          <w:gridBefore w:val="1"/>
          <w:gridAfter w:val="3"/>
          <w:wBefore w:w="49" w:type="pct"/>
          <w:wAfter w:w="2595" w:type="pct"/>
        </w:trPr>
        <w:tc>
          <w:tcPr>
            <w:tcW w:w="2356" w:type="pct"/>
            <w:hideMark/>
          </w:tcPr>
          <w:p w:rsidR="00932D3E" w:rsidRPr="00932D3E" w:rsidRDefault="00932D3E" w:rsidP="00932D3E">
            <w:pPr>
              <w:rPr>
                <w:rFonts w:ascii="Times New Roman" w:hAnsi="Times New Roman" w:cs="Times New Roman"/>
                <w:lang w:eastAsia="en-US"/>
              </w:rPr>
            </w:pPr>
            <w:r w:rsidRPr="00932D3E">
              <w:rPr>
                <w:rFonts w:ascii="Times New Roman" w:hAnsi="Times New Roman" w:cs="Times New Roman"/>
                <w:lang w:eastAsia="en-US"/>
              </w:rPr>
              <w:t>Заказчик</w:t>
            </w:r>
          </w:p>
          <w:p w:rsidR="00932D3E" w:rsidRPr="00932D3E" w:rsidRDefault="00932D3E" w:rsidP="00932D3E">
            <w:pPr>
              <w:rPr>
                <w:rFonts w:ascii="Times New Roman" w:hAnsi="Times New Roman" w:cs="Times New Roman"/>
                <w:lang w:eastAsia="en-US"/>
              </w:rPr>
            </w:pPr>
            <w:r w:rsidRPr="00932D3E">
              <w:rPr>
                <w:rFonts w:ascii="Times New Roman" w:hAnsi="Times New Roman" w:cs="Times New Roman"/>
                <w:b/>
                <w:bCs/>
                <w:lang w:eastAsia="en-US"/>
              </w:rPr>
              <w:t>Государственное унитарное предприятие Республики Крым «Крымтеплокоммунэнерго»</w:t>
            </w:r>
          </w:p>
        </w:tc>
      </w:tr>
      <w:tr w:rsidR="00932D3E" w:rsidRPr="00932D3E" w:rsidTr="00424356">
        <w:tblPrEx>
          <w:tblLook w:val="04A0" w:firstRow="1" w:lastRow="0" w:firstColumn="1" w:lastColumn="0" w:noHBand="0" w:noVBand="1"/>
        </w:tblPrEx>
        <w:trPr>
          <w:gridBefore w:val="1"/>
          <w:gridAfter w:val="3"/>
          <w:wBefore w:w="49" w:type="pct"/>
          <w:wAfter w:w="2595" w:type="pct"/>
        </w:trPr>
        <w:tc>
          <w:tcPr>
            <w:tcW w:w="2356" w:type="pct"/>
          </w:tcPr>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 xml:space="preserve">295026, Российская Федерация, </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Республика Крым</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г. Симферополь, ул. Гайдара, 3а</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тел. (3652) 53-41-87 Факс 51-61-49</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Банковские  реквизиты:</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ИНН 9102028499</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КПП 910201001</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ОГРН 1149102047962</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ОКПО 00477038</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Отд. РНКБ Банк (ПАО), Симферополь</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ИНН 7701105460 (банка)</w:t>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lang w:eastAsia="en-US"/>
              </w:rPr>
              <w:t>БИК 043510607</w:t>
            </w:r>
          </w:p>
          <w:p w:rsidR="00932D3E" w:rsidRPr="00932D3E" w:rsidRDefault="00932D3E" w:rsidP="00932D3E">
            <w:pPr>
              <w:snapToGrid w:val="0"/>
              <w:jc w:val="both"/>
              <w:rPr>
                <w:rFonts w:ascii="Times New Roman" w:hAnsi="Times New Roman" w:cs="Times New Roman"/>
                <w:lang w:eastAsia="en-US"/>
              </w:rPr>
            </w:pPr>
            <w:proofErr w:type="spellStart"/>
            <w:r w:rsidRPr="00932D3E">
              <w:rPr>
                <w:rFonts w:ascii="Times New Roman" w:hAnsi="Times New Roman" w:cs="Times New Roman"/>
                <w:lang w:eastAsia="en-US"/>
              </w:rPr>
              <w:t>Кор.сч</w:t>
            </w:r>
            <w:proofErr w:type="spellEnd"/>
            <w:r w:rsidRPr="00932D3E">
              <w:rPr>
                <w:rFonts w:ascii="Times New Roman" w:hAnsi="Times New Roman" w:cs="Times New Roman"/>
                <w:lang w:eastAsia="en-US"/>
              </w:rPr>
              <w:t>.№ 30101810335100000607</w:t>
            </w:r>
          </w:p>
          <w:p w:rsidR="00932D3E" w:rsidRPr="00932D3E" w:rsidRDefault="00932D3E" w:rsidP="00932D3E">
            <w:pPr>
              <w:snapToGrid w:val="0"/>
              <w:jc w:val="both"/>
              <w:rPr>
                <w:rFonts w:ascii="Times New Roman" w:hAnsi="Times New Roman" w:cs="Times New Roman"/>
                <w:lang w:eastAsia="en-US"/>
              </w:rPr>
            </w:pPr>
            <w:proofErr w:type="gramStart"/>
            <w:r w:rsidRPr="00932D3E">
              <w:rPr>
                <w:rFonts w:ascii="Times New Roman" w:hAnsi="Times New Roman" w:cs="Times New Roman"/>
                <w:lang w:eastAsia="en-US"/>
              </w:rPr>
              <w:t>р</w:t>
            </w:r>
            <w:proofErr w:type="gramEnd"/>
            <w:r w:rsidRPr="00932D3E">
              <w:rPr>
                <w:rFonts w:ascii="Times New Roman" w:hAnsi="Times New Roman" w:cs="Times New Roman"/>
                <w:lang w:eastAsia="en-US"/>
              </w:rPr>
              <w:t>/с № 40602810140480000012-консолидиров.</w:t>
            </w:r>
          </w:p>
          <w:p w:rsidR="00932D3E" w:rsidRPr="00932D3E" w:rsidRDefault="00932D3E" w:rsidP="00932D3E">
            <w:pPr>
              <w:snapToGrid w:val="0"/>
              <w:jc w:val="both"/>
              <w:rPr>
                <w:rFonts w:ascii="Times New Roman" w:hAnsi="Times New Roman" w:cs="Times New Roman"/>
                <w:lang w:eastAsia="en-US"/>
              </w:rPr>
            </w:pPr>
          </w:p>
          <w:p w:rsidR="00932D3E" w:rsidRPr="00932D3E" w:rsidRDefault="00932D3E" w:rsidP="00932D3E">
            <w:pPr>
              <w:tabs>
                <w:tab w:val="left" w:pos="2644"/>
              </w:tabs>
              <w:snapToGrid w:val="0"/>
              <w:jc w:val="both"/>
              <w:rPr>
                <w:rFonts w:ascii="Times New Roman" w:hAnsi="Times New Roman" w:cs="Times New Roman"/>
                <w:b/>
                <w:lang w:eastAsia="en-US"/>
              </w:rPr>
            </w:pPr>
            <w:r w:rsidRPr="00932D3E">
              <w:rPr>
                <w:rFonts w:ascii="Times New Roman" w:hAnsi="Times New Roman" w:cs="Times New Roman"/>
                <w:b/>
                <w:lang w:eastAsia="en-US"/>
              </w:rPr>
              <w:t>Заместитель генерального директора – главный инженер</w:t>
            </w:r>
            <w:r w:rsidRPr="00932D3E">
              <w:rPr>
                <w:rFonts w:ascii="Times New Roman" w:hAnsi="Times New Roman" w:cs="Times New Roman"/>
                <w:b/>
                <w:lang w:eastAsia="en-US"/>
              </w:rPr>
              <w:tab/>
            </w:r>
          </w:p>
          <w:p w:rsidR="00932D3E" w:rsidRPr="00932D3E" w:rsidRDefault="00932D3E" w:rsidP="00932D3E">
            <w:pPr>
              <w:snapToGrid w:val="0"/>
              <w:jc w:val="both"/>
              <w:rPr>
                <w:rFonts w:ascii="Times New Roman" w:hAnsi="Times New Roman" w:cs="Times New Roman"/>
                <w:lang w:eastAsia="en-US"/>
              </w:rPr>
            </w:pPr>
            <w:r w:rsidRPr="00932D3E">
              <w:rPr>
                <w:rFonts w:ascii="Times New Roman" w:hAnsi="Times New Roman" w:cs="Times New Roman"/>
                <w:b/>
                <w:lang w:eastAsia="en-US"/>
              </w:rPr>
              <w:t xml:space="preserve">________________________ С.М. </w:t>
            </w:r>
            <w:proofErr w:type="spellStart"/>
            <w:r w:rsidRPr="00932D3E">
              <w:rPr>
                <w:rFonts w:ascii="Times New Roman" w:hAnsi="Times New Roman" w:cs="Times New Roman"/>
                <w:b/>
                <w:lang w:eastAsia="en-US"/>
              </w:rPr>
              <w:t>Забара</w:t>
            </w:r>
            <w:proofErr w:type="spellEnd"/>
          </w:p>
        </w:tc>
      </w:tr>
      <w:tr w:rsidR="00932D3E" w:rsidRPr="00932D3E" w:rsidTr="00424356">
        <w:tblPrEx>
          <w:tblLook w:val="00A0" w:firstRow="1" w:lastRow="0" w:firstColumn="1" w:lastColumn="0" w:noHBand="0" w:noVBand="0"/>
        </w:tblPrEx>
        <w:trPr>
          <w:trHeight w:val="1079"/>
        </w:trPr>
        <w:tc>
          <w:tcPr>
            <w:tcW w:w="4872" w:type="pct"/>
            <w:gridSpan w:val="4"/>
          </w:tcPr>
          <w:p w:rsidR="00932D3E" w:rsidRPr="00932D3E" w:rsidRDefault="00932D3E" w:rsidP="00932D3E">
            <w:pPr>
              <w:widowControl/>
              <w:autoSpaceDE/>
              <w:autoSpaceDN/>
              <w:adjustRightInd/>
              <w:contextualSpacing/>
              <w:rPr>
                <w:rFonts w:ascii="Times New Roman" w:hAnsi="Times New Roman" w:cs="Times New Roman"/>
                <w:sz w:val="21"/>
                <w:szCs w:val="21"/>
                <w:lang w:eastAsia="en-US"/>
              </w:rPr>
            </w:pPr>
          </w:p>
        </w:tc>
        <w:tc>
          <w:tcPr>
            <w:tcW w:w="128" w:type="pct"/>
          </w:tcPr>
          <w:p w:rsidR="00932D3E" w:rsidRPr="00932D3E" w:rsidRDefault="00932D3E" w:rsidP="00932D3E">
            <w:pPr>
              <w:widowControl/>
              <w:autoSpaceDE/>
              <w:autoSpaceDN/>
              <w:adjustRightInd/>
              <w:contextualSpacing/>
              <w:rPr>
                <w:rFonts w:ascii="Times New Roman" w:eastAsia="Calibri" w:hAnsi="Times New Roman" w:cs="Times New Roman"/>
                <w:sz w:val="21"/>
                <w:szCs w:val="21"/>
                <w:lang w:eastAsia="en-US"/>
              </w:rPr>
            </w:pPr>
          </w:p>
        </w:tc>
      </w:tr>
    </w:tbl>
    <w:p w:rsidR="00932D3E" w:rsidRPr="00932D3E" w:rsidRDefault="00932D3E" w:rsidP="00932D3E">
      <w:pPr>
        <w:tabs>
          <w:tab w:val="center" w:pos="4677"/>
          <w:tab w:val="right" w:pos="9355"/>
        </w:tabs>
        <w:contextualSpacing/>
        <w:rPr>
          <w:rFonts w:ascii="Times New Roman" w:hAnsi="Times New Roman" w:cs="Times New Roman"/>
          <w:sz w:val="21"/>
          <w:szCs w:val="21"/>
          <w:lang w:eastAsia="en-US"/>
        </w:rPr>
      </w:pPr>
    </w:p>
    <w:p w:rsidR="00E87D2E" w:rsidRPr="00E87D2E" w:rsidRDefault="00E87D2E" w:rsidP="00E87D2E">
      <w:pPr>
        <w:tabs>
          <w:tab w:val="center" w:pos="4677"/>
          <w:tab w:val="right" w:pos="9355"/>
        </w:tabs>
        <w:contextualSpacing/>
        <w:jc w:val="right"/>
        <w:rPr>
          <w:rFonts w:ascii="Times New Roman" w:hAnsi="Times New Roman" w:cs="Times New Roman"/>
          <w:sz w:val="24"/>
          <w:szCs w:val="24"/>
          <w:lang w:eastAsia="en-US"/>
        </w:rPr>
      </w:pPr>
    </w:p>
    <w:p w:rsidR="00E87D2E" w:rsidRPr="00E87D2E" w:rsidRDefault="00E87D2E" w:rsidP="00E87D2E">
      <w:pPr>
        <w:tabs>
          <w:tab w:val="center" w:pos="4677"/>
          <w:tab w:val="right" w:pos="9355"/>
        </w:tabs>
        <w:contextualSpacing/>
        <w:jc w:val="right"/>
        <w:rPr>
          <w:rFonts w:ascii="Times New Roman" w:hAnsi="Times New Roman" w:cs="Times New Roman"/>
          <w:sz w:val="24"/>
          <w:szCs w:val="24"/>
          <w:lang w:eastAsia="en-US"/>
        </w:rPr>
      </w:pPr>
    </w:p>
    <w:p w:rsidR="00E87D2E" w:rsidRPr="00E87D2E" w:rsidRDefault="00E87D2E" w:rsidP="00E87D2E">
      <w:pPr>
        <w:tabs>
          <w:tab w:val="center" w:pos="4677"/>
          <w:tab w:val="right" w:pos="9355"/>
        </w:tabs>
        <w:contextualSpacing/>
        <w:jc w:val="right"/>
        <w:rPr>
          <w:rFonts w:ascii="Times New Roman" w:hAnsi="Times New Roman" w:cs="Times New Roman"/>
          <w:sz w:val="24"/>
          <w:szCs w:val="24"/>
          <w:lang w:eastAsia="en-US"/>
        </w:rPr>
      </w:pPr>
    </w:p>
    <w:p w:rsidR="00E87D2E" w:rsidRPr="00E87D2E" w:rsidRDefault="00E87D2E" w:rsidP="00E87D2E">
      <w:pPr>
        <w:tabs>
          <w:tab w:val="center" w:pos="4677"/>
          <w:tab w:val="right" w:pos="9355"/>
        </w:tabs>
        <w:contextualSpacing/>
        <w:jc w:val="right"/>
        <w:rPr>
          <w:rFonts w:ascii="Times New Roman" w:hAnsi="Times New Roman" w:cs="Times New Roman"/>
          <w:sz w:val="24"/>
          <w:szCs w:val="24"/>
          <w:lang w:eastAsia="en-US"/>
        </w:rPr>
      </w:pPr>
    </w:p>
    <w:p w:rsidR="00E87D2E" w:rsidRPr="00E87D2E" w:rsidRDefault="00E87D2E" w:rsidP="00E87D2E">
      <w:pPr>
        <w:tabs>
          <w:tab w:val="center" w:pos="4677"/>
          <w:tab w:val="right" w:pos="9355"/>
        </w:tabs>
        <w:contextualSpacing/>
        <w:outlineLvl w:val="0"/>
        <w:rPr>
          <w:rFonts w:ascii="Times New Roman" w:hAnsi="Times New Roman" w:cs="Times New Roman"/>
          <w:sz w:val="24"/>
          <w:szCs w:val="24"/>
        </w:rPr>
      </w:pPr>
      <w:r w:rsidRPr="00E87D2E">
        <w:rPr>
          <w:rFonts w:ascii="Times New Roman" w:hAnsi="Times New Roman" w:cs="Times New Roman"/>
          <w:sz w:val="24"/>
          <w:szCs w:val="24"/>
        </w:rPr>
        <w:lastRenderedPageBreak/>
        <w:t xml:space="preserve"> </w:t>
      </w:r>
    </w:p>
    <w:p w:rsidR="00F775AB" w:rsidRDefault="00F775AB" w:rsidP="00E87D2E">
      <w:pPr>
        <w:pStyle w:val="ConsPlusNonformat"/>
        <w:keepNext/>
        <w:ind w:left="7088"/>
        <w:contextualSpacing/>
        <w:rPr>
          <w:rFonts w:ascii="Times New Roman" w:hAnsi="Times New Roman" w:cs="Times New Roman"/>
          <w:sz w:val="24"/>
          <w:szCs w:val="24"/>
        </w:rPr>
      </w:pPr>
    </w:p>
    <w:p w:rsidR="007A7171" w:rsidRDefault="007A7171" w:rsidP="007A7171">
      <w:pPr>
        <w:keepNext w:val="0"/>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t>Приложение № 3</w:t>
      </w:r>
    </w:p>
    <w:p w:rsidR="007A7171" w:rsidRDefault="007A7171" w:rsidP="007A7171">
      <w:pPr>
        <w:keepNext w:val="0"/>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widowControl/>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7A7171">
      <w:pPr>
        <w:keepNext w:val="0"/>
        <w:widowControl/>
        <w:autoSpaceDE/>
        <w:adjustRightInd/>
        <w:jc w:val="center"/>
        <w:rPr>
          <w:rFonts w:ascii="Times New Roman" w:hAnsi="Times New Roman" w:cs="Times New Roman"/>
          <w:sz w:val="28"/>
          <w:szCs w:val="20"/>
        </w:rPr>
      </w:pPr>
    </w:p>
    <w:p w:rsidR="007A7171" w:rsidRDefault="007A7171" w:rsidP="007A7171">
      <w:pPr>
        <w:widowControl/>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C74FEC">
        <w:rPr>
          <w:rFonts w:ascii="Times New Roman" w:hAnsi="Times New Roman" w:cs="Times New Roman"/>
          <w:sz w:val="24"/>
          <w:szCs w:val="24"/>
        </w:rPr>
        <w:t>12</w:t>
      </w:r>
      <w:r w:rsidR="00932D3E">
        <w:rPr>
          <w:rFonts w:ascii="Times New Roman" w:hAnsi="Times New Roman" w:cs="Times New Roman"/>
          <w:sz w:val="24"/>
          <w:szCs w:val="24"/>
        </w:rPr>
        <w:t>7</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666866">
      <w:pPr>
        <w:rPr>
          <w:rFonts w:eastAsia="Calibri"/>
        </w:rPr>
      </w:pPr>
    </w:p>
    <w:sectPr w:rsidR="00813028" w:rsidSect="009A7683">
      <w:footerReference w:type="default" r:id="rId16"/>
      <w:headerReference w:type="first" r:id="rId17"/>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D09" w:rsidRDefault="00354D09" w:rsidP="00BA6CEC">
      <w:r>
        <w:separator/>
      </w:r>
    </w:p>
  </w:endnote>
  <w:endnote w:type="continuationSeparator" w:id="0">
    <w:p w:rsidR="00354D09" w:rsidRDefault="00354D09"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354D09" w:rsidRDefault="00354D09">
        <w:pPr>
          <w:pStyle w:val="a9"/>
          <w:jc w:val="right"/>
        </w:pPr>
        <w:r>
          <w:fldChar w:fldCharType="begin"/>
        </w:r>
        <w:r>
          <w:instrText>PAGE   \* MERGEFORMAT</w:instrText>
        </w:r>
        <w:r>
          <w:fldChar w:fldCharType="separate"/>
        </w:r>
        <w:r w:rsidR="00C8506C">
          <w:rPr>
            <w:noProof/>
          </w:rPr>
          <w:t>4</w:t>
        </w:r>
        <w:r>
          <w:fldChar w:fldCharType="end"/>
        </w:r>
      </w:p>
    </w:sdtContent>
  </w:sdt>
  <w:p w:rsidR="00354D09" w:rsidRDefault="00354D09"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D09" w:rsidRDefault="00354D09" w:rsidP="00BA6CEC">
      <w:r>
        <w:separator/>
      </w:r>
    </w:p>
  </w:footnote>
  <w:footnote w:type="continuationSeparator" w:id="0">
    <w:p w:rsidR="00354D09" w:rsidRDefault="00354D09" w:rsidP="00BA6CEC">
      <w:r>
        <w:continuationSeparator/>
      </w:r>
    </w:p>
  </w:footnote>
  <w:footnote w:id="1">
    <w:p w:rsidR="00354D09" w:rsidRDefault="00354D09">
      <w:pPr>
        <w:pStyle w:val="af9"/>
      </w:pPr>
      <w:r>
        <w:rPr>
          <w:rStyle w:val="afb"/>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354D09" w:rsidRDefault="00354D09">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354D09" w:rsidRPr="00A7606B" w:rsidRDefault="00354D09"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354D09" w:rsidRDefault="00354D09">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354D09" w:rsidRPr="00966F08" w:rsidRDefault="00354D09"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354D09" w:rsidRPr="00BB6F97" w:rsidRDefault="00354D09" w:rsidP="00167B26">
      <w:pPr>
        <w:pStyle w:val="af9"/>
      </w:pPr>
    </w:p>
  </w:footnote>
  <w:footnote w:id="6">
    <w:p w:rsidR="00354D09" w:rsidRDefault="00354D09">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354D09" w:rsidRPr="00E25F90" w:rsidRDefault="00354D09"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354D09" w:rsidRPr="00E25F90" w:rsidRDefault="00354D09" w:rsidP="00E25F90">
      <w:pPr>
        <w:widowControl/>
        <w:autoSpaceDE/>
        <w:autoSpaceDN/>
        <w:adjustRightInd/>
        <w:rPr>
          <w:rFonts w:ascii="Times New Roman" w:hAnsi="Times New Roman" w:cs="Times New Roman"/>
          <w:i/>
        </w:rPr>
      </w:pPr>
    </w:p>
    <w:p w:rsidR="00354D09" w:rsidRPr="00E25F90" w:rsidRDefault="00354D09"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354D09" w:rsidRPr="00E25F90" w:rsidRDefault="00354D09" w:rsidP="00E25F90">
      <w:pPr>
        <w:pStyle w:val="af9"/>
      </w:pPr>
    </w:p>
  </w:footnote>
  <w:footnote w:id="8">
    <w:p w:rsidR="00354D09" w:rsidRDefault="00354D09"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354D09" w:rsidRPr="00B243D4" w:rsidRDefault="00354D09">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354D09" w:rsidRDefault="00354D09">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354D09" w:rsidRDefault="00354D09">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354D09" w:rsidRPr="00722456" w:rsidRDefault="00354D09" w:rsidP="009879CF">
      <w:pPr>
        <w:pStyle w:val="af9"/>
        <w:rPr>
          <w:u w:val="single"/>
        </w:rPr>
      </w:pPr>
      <w:r>
        <w:rPr>
          <w:rStyle w:val="afb"/>
        </w:rPr>
        <w:footnoteRef/>
      </w:r>
      <w:r>
        <w:t xml:space="preserve"> !!!</w:t>
      </w:r>
      <w:r w:rsidRPr="00722456">
        <w:rPr>
          <w:highlight w:val="cyan"/>
        </w:rPr>
        <w:t>Приложение к Письму о подаче ценового предложения является неотъемлемой частью данного письма  и размещено в файле KD_12</w:t>
      </w:r>
      <w:r w:rsidR="00932D3E">
        <w:rPr>
          <w:highlight w:val="cyan"/>
        </w:rPr>
        <w:t>7</w:t>
      </w:r>
      <w:r w:rsidRPr="00722456">
        <w:rPr>
          <w:highlight w:val="cyan"/>
        </w:rPr>
        <w:t>_</w:t>
      </w:r>
      <w:proofErr w:type="spellStart"/>
      <w:r w:rsidRPr="00722456">
        <w:rPr>
          <w:highlight w:val="cyan"/>
          <w:lang w:val="en-US"/>
        </w:rPr>
        <w:t>specif</w:t>
      </w:r>
      <w:proofErr w:type="spellEnd"/>
      <w:r w:rsidRPr="00722456">
        <w:rPr>
          <w:highlight w:val="cyan"/>
        </w:rPr>
        <w:t>.</w:t>
      </w:r>
      <w:proofErr w:type="spellStart"/>
      <w:r w:rsidRPr="00722456">
        <w:rPr>
          <w:highlight w:val="cyan"/>
          <w:lang w:val="en-US"/>
        </w:rPr>
        <w:t>xls</w:t>
      </w:r>
      <w:proofErr w:type="spellEnd"/>
      <w:r w:rsidRPr="00722456">
        <w:rPr>
          <w:highlight w:val="cyan"/>
        </w:rPr>
        <w:t xml:space="preserve">. Участник заполняет столбики данного файла № 3,6,7,8 </w:t>
      </w:r>
      <w:r w:rsidRPr="00722456">
        <w:rPr>
          <w:highlight w:val="cyan"/>
          <w:u w:val="single"/>
        </w:rPr>
        <w:t xml:space="preserve">и предоставляет в составе заявке в формате </w:t>
      </w:r>
      <w:proofErr w:type="spellStart"/>
      <w:r w:rsidRPr="00722456">
        <w:rPr>
          <w:highlight w:val="cyan"/>
          <w:u w:val="single"/>
          <w:lang w:val="en-US"/>
        </w:rPr>
        <w:t>xls</w:t>
      </w:r>
      <w:proofErr w:type="spellEnd"/>
      <w:r w:rsidRPr="00722456">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D09" w:rsidRPr="00842CCA" w:rsidRDefault="00354D09"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354D09" w:rsidRDefault="00354D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1F4"/>
    <w:multiLevelType w:val="hybridMultilevel"/>
    <w:tmpl w:val="00005DD5"/>
    <w:lvl w:ilvl="0" w:tplc="00006AD4">
      <w:start w:val="1"/>
      <w:numFmt w:val="decimal"/>
      <w:lvlText w:val="12.%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D4"/>
    <w:multiLevelType w:val="hybridMultilevel"/>
    <w:tmpl w:val="00005FA4"/>
    <w:lvl w:ilvl="0" w:tplc="00002059">
      <w:start w:val="3"/>
      <w:numFmt w:val="decimal"/>
      <w:lvlText w:val="12.%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6B79DA"/>
    <w:multiLevelType w:val="multilevel"/>
    <w:tmpl w:val="F8C2CF1C"/>
    <w:lvl w:ilvl="0">
      <w:start w:val="8"/>
      <w:numFmt w:val="decimal"/>
      <w:lvlText w:val="%1."/>
      <w:lvlJc w:val="left"/>
      <w:pPr>
        <w:ind w:left="480" w:hanging="480"/>
      </w:pPr>
      <w:rPr>
        <w:rFonts w:hint="default"/>
      </w:rPr>
    </w:lvl>
    <w:lvl w:ilvl="1">
      <w:start w:val="12"/>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02A77A87"/>
    <w:multiLevelType w:val="hybridMultilevel"/>
    <w:tmpl w:val="3FEED94E"/>
    <w:lvl w:ilvl="0" w:tplc="5C6CFE7A">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F990CC2"/>
    <w:multiLevelType w:val="hybridMultilevel"/>
    <w:tmpl w:val="5B728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4">
    <w:nsid w:val="16B96158"/>
    <w:multiLevelType w:val="multilevel"/>
    <w:tmpl w:val="58DC8A32"/>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7694248"/>
    <w:multiLevelType w:val="hybridMultilevel"/>
    <w:tmpl w:val="51A6AA38"/>
    <w:lvl w:ilvl="0" w:tplc="023629C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70468"/>
    <w:multiLevelType w:val="hybridMultilevel"/>
    <w:tmpl w:val="0CF2E688"/>
    <w:lvl w:ilvl="0" w:tplc="E99A6EE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906E23"/>
    <w:multiLevelType w:val="hybridMultilevel"/>
    <w:tmpl w:val="25C8D8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B40A9"/>
    <w:multiLevelType w:val="hybridMultilevel"/>
    <w:tmpl w:val="C7BAA008"/>
    <w:lvl w:ilvl="0" w:tplc="04190001">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1">
    <w:nsid w:val="366D44B4"/>
    <w:multiLevelType w:val="multilevel"/>
    <w:tmpl w:val="E3966EE0"/>
    <w:lvl w:ilvl="0">
      <w:start w:val="2"/>
      <w:numFmt w:val="decimal"/>
      <w:lvlText w:val="%1."/>
      <w:lvlJc w:val="left"/>
      <w:pPr>
        <w:tabs>
          <w:tab w:val="num" w:pos="360"/>
        </w:tabs>
        <w:ind w:left="360" w:hanging="360"/>
      </w:pPr>
      <w:rPr>
        <w:rFonts w:hint="default"/>
        <w:b w:val="0"/>
      </w:rPr>
    </w:lvl>
    <w:lvl w:ilvl="1">
      <w:start w:val="6"/>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3915"/>
        </w:tabs>
        <w:ind w:left="3915" w:hanging="108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22">
    <w:nsid w:val="3DFD4745"/>
    <w:multiLevelType w:val="hybridMultilevel"/>
    <w:tmpl w:val="F4AAC088"/>
    <w:lvl w:ilvl="0" w:tplc="2166CE14">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9D62374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FD37A4"/>
    <w:multiLevelType w:val="multilevel"/>
    <w:tmpl w:val="FFFFFFFF"/>
    <w:lvl w:ilvl="0">
      <w:start w:val="1"/>
      <w:numFmt w:val="decimal"/>
      <w:lvlText w:val="%1."/>
      <w:lvlJc w:val="left"/>
      <w:pPr>
        <w:ind w:left="1230" w:hanging="1230"/>
      </w:pPr>
      <w:rPr>
        <w:rFonts w:cs="Times New Roman"/>
      </w:rPr>
    </w:lvl>
    <w:lvl w:ilvl="1">
      <w:start w:val="1"/>
      <w:numFmt w:val="decimal"/>
      <w:lvlText w:val="%1.%2."/>
      <w:lvlJc w:val="left"/>
      <w:pPr>
        <w:ind w:left="1939" w:hanging="1230"/>
      </w:pPr>
      <w:rPr>
        <w:rFonts w:cs="Times New Roman"/>
      </w:rPr>
    </w:lvl>
    <w:lvl w:ilvl="2">
      <w:start w:val="1"/>
      <w:numFmt w:val="decimal"/>
      <w:lvlText w:val="%1.%2.%3."/>
      <w:lvlJc w:val="left"/>
      <w:pPr>
        <w:ind w:left="2648" w:hanging="1230"/>
      </w:pPr>
      <w:rPr>
        <w:rFonts w:cs="Times New Roman"/>
      </w:rPr>
    </w:lvl>
    <w:lvl w:ilvl="3">
      <w:start w:val="1"/>
      <w:numFmt w:val="decimal"/>
      <w:lvlText w:val="%1.%2.%3.%4."/>
      <w:lvlJc w:val="left"/>
      <w:pPr>
        <w:ind w:left="3357" w:hanging="1230"/>
      </w:pPr>
      <w:rPr>
        <w:rFonts w:cs="Times New Roman"/>
      </w:rPr>
    </w:lvl>
    <w:lvl w:ilvl="4">
      <w:start w:val="1"/>
      <w:numFmt w:val="decimal"/>
      <w:lvlText w:val="%1.%2.%3.%4.%5."/>
      <w:lvlJc w:val="left"/>
      <w:pPr>
        <w:ind w:left="4066" w:hanging="123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4">
    <w:nsid w:val="40A66CEC"/>
    <w:multiLevelType w:val="singleLevel"/>
    <w:tmpl w:val="EF84198E"/>
    <w:lvl w:ilvl="0">
      <w:start w:val="1"/>
      <w:numFmt w:val="decimal"/>
      <w:lvlText w:val="9.%1."/>
      <w:legacy w:legacy="1" w:legacySpace="0" w:legacyIndent="518"/>
      <w:lvlJc w:val="left"/>
      <w:pPr>
        <w:ind w:left="0" w:firstLine="0"/>
      </w:pPr>
      <w:rPr>
        <w:rFonts w:ascii="Times New Roman" w:hAnsi="Times New Roman" w:cs="Times New Roman" w:hint="default"/>
      </w:rPr>
    </w:lvl>
  </w:abstractNum>
  <w:abstractNum w:abstractNumId="25">
    <w:nsid w:val="41256F48"/>
    <w:multiLevelType w:val="multilevel"/>
    <w:tmpl w:val="F3023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6667DD"/>
    <w:multiLevelType w:val="hybridMultilevel"/>
    <w:tmpl w:val="AD866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30">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841A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rPr>
        <w:rFonts w:cs="Times New Roman"/>
      </w:rPr>
    </w:lvl>
  </w:abstractNum>
  <w:abstractNum w:abstractNumId="32">
    <w:nsid w:val="5C9B5D7A"/>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4">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BD01FA"/>
    <w:multiLevelType w:val="multilevel"/>
    <w:tmpl w:val="1F241F40"/>
    <w:lvl w:ilvl="0">
      <w:start w:val="1"/>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6674408A"/>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8">
    <w:nsid w:val="6AB907FE"/>
    <w:multiLevelType w:val="hybridMultilevel"/>
    <w:tmpl w:val="31C6D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B920D35"/>
    <w:multiLevelType w:val="hybridMultilevel"/>
    <w:tmpl w:val="23C8FD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2">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74F35D5B"/>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9B45232"/>
    <w:multiLevelType w:val="multilevel"/>
    <w:tmpl w:val="1DCA583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7B83129B"/>
    <w:multiLevelType w:val="hybridMultilevel"/>
    <w:tmpl w:val="EB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1826E7"/>
    <w:multiLevelType w:val="hybridMultilevel"/>
    <w:tmpl w:val="D438080E"/>
    <w:lvl w:ilvl="0" w:tplc="DEC6F4B2">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6"/>
  </w:num>
  <w:num w:numId="2">
    <w:abstractNumId w:val="27"/>
  </w:num>
  <w:num w:numId="3">
    <w:abstractNumId w:val="34"/>
  </w:num>
  <w:num w:numId="4">
    <w:abstractNumId w:val="40"/>
  </w:num>
  <w:num w:numId="5">
    <w:abstractNumId w:val="9"/>
  </w:num>
  <w:num w:numId="6">
    <w:abstractNumId w:val="12"/>
  </w:num>
  <w:num w:numId="7">
    <w:abstractNumId w:val="33"/>
  </w:num>
  <w:num w:numId="8">
    <w:abstractNumId w:val="30"/>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29"/>
  </w:num>
  <w:num w:numId="12">
    <w:abstractNumId w:val="35"/>
  </w:num>
  <w:num w:numId="13">
    <w:abstractNumId w:val="11"/>
  </w:num>
  <w:num w:numId="14">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2"/>
  </w:num>
  <w:num w:numId="17">
    <w:abstractNumId w:val="38"/>
  </w:num>
  <w:num w:numId="18">
    <w:abstractNumId w:val="22"/>
  </w:num>
  <w:num w:numId="19">
    <w:abstractNumId w:val="43"/>
  </w:num>
  <w:num w:numId="20">
    <w:abstractNumId w:val="0"/>
  </w:num>
  <w:num w:numId="21">
    <w:abstractNumId w:val="1"/>
  </w:num>
  <w:num w:numId="22">
    <w:abstractNumId w:val="45"/>
  </w:num>
  <w:num w:numId="23">
    <w:abstractNumId w:val="24"/>
    <w:lvlOverride w:ilvl="0">
      <w:startOverride w:val="1"/>
    </w:lvlOverride>
  </w:num>
  <w:num w:numId="24">
    <w:abstractNumId w:val="25"/>
  </w:num>
  <w:num w:numId="25">
    <w:abstractNumId w:val="6"/>
  </w:num>
  <w:num w:numId="26">
    <w:abstractNumId w:val="3"/>
  </w:num>
  <w:num w:numId="27">
    <w:abstractNumId w:val="10"/>
  </w:num>
  <w:num w:numId="28">
    <w:abstractNumId w:val="28"/>
  </w:num>
  <w:num w:numId="29">
    <w:abstractNumId w:val="4"/>
  </w:num>
  <w:num w:numId="30">
    <w:abstractNumId w:val="5"/>
  </w:num>
  <w:num w:numId="31">
    <w:abstractNumId w:val="2"/>
  </w:num>
  <w:num w:numId="32">
    <w:abstractNumId w:val="14"/>
  </w:num>
  <w:num w:numId="33">
    <w:abstractNumId w:val="7"/>
  </w:num>
  <w:num w:numId="34">
    <w:abstractNumId w:val="20"/>
  </w:num>
  <w:num w:numId="35">
    <w:abstractNumId w:val="36"/>
  </w:num>
  <w:num w:numId="36">
    <w:abstractNumId w:val="18"/>
  </w:num>
  <w:num w:numId="37">
    <w:abstractNumId w:val="44"/>
  </w:num>
  <w:num w:numId="38">
    <w:abstractNumId w:val="19"/>
  </w:num>
  <w:num w:numId="39">
    <w:abstractNumId w:val="37"/>
  </w:num>
  <w:num w:numId="40">
    <w:abstractNumId w:val="21"/>
  </w:num>
  <w:num w:numId="41">
    <w:abstractNumId w:val="23"/>
  </w:num>
  <w:num w:numId="42">
    <w:abstractNumId w:val="31"/>
  </w:num>
  <w:num w:numId="43">
    <w:abstractNumId w:val="8"/>
  </w:num>
  <w:num w:numId="44">
    <w:abstractNumId w:val="46"/>
  </w:num>
  <w:num w:numId="45">
    <w:abstractNumId w:val="15"/>
  </w:num>
  <w:num w:numId="46">
    <w:abstractNumId w:val="16"/>
  </w:num>
  <w:num w:numId="47">
    <w:abstractNumId w:val="39"/>
  </w:num>
  <w:num w:numId="4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3A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4D09"/>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0411"/>
    <w:rsid w:val="004318C2"/>
    <w:rsid w:val="0043208C"/>
    <w:rsid w:val="00432690"/>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4AF9"/>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23C"/>
    <w:rsid w:val="006A23C1"/>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456"/>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4B74"/>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0DA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2D3E"/>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123"/>
    <w:rsid w:val="009747E6"/>
    <w:rsid w:val="009749AB"/>
    <w:rsid w:val="00974C82"/>
    <w:rsid w:val="009753C2"/>
    <w:rsid w:val="009758FA"/>
    <w:rsid w:val="00975C80"/>
    <w:rsid w:val="009762F0"/>
    <w:rsid w:val="009763A7"/>
    <w:rsid w:val="00976441"/>
    <w:rsid w:val="0097655C"/>
    <w:rsid w:val="00976957"/>
    <w:rsid w:val="00976A39"/>
    <w:rsid w:val="009774A1"/>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220"/>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5B6"/>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C48"/>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9BE"/>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D1E"/>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06C"/>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027"/>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87D2E"/>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5AB"/>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E3992-DEF7-4028-856B-F4D2390D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43</Pages>
  <Words>16724</Words>
  <Characters>95329</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48</cp:revision>
  <cp:lastPrinted>2019-04-04T10:37:00Z</cp:lastPrinted>
  <dcterms:created xsi:type="dcterms:W3CDTF">2018-11-01T08:24:00Z</dcterms:created>
  <dcterms:modified xsi:type="dcterms:W3CDTF">2019-04-04T11:12:00Z</dcterms:modified>
</cp:coreProperties>
</file>