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3396" w:rsidRDefault="00D03396"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D03396" w:rsidRDefault="00D03396"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F06236" w:rsidP="002B540E">
      <w:pPr>
        <w:pStyle w:val="afc"/>
        <w:keepNext/>
        <w:keepLines/>
        <w:ind w:left="4820"/>
        <w:contextualSpacing/>
      </w:pPr>
      <w:r>
        <w:t>Заместитель ге</w:t>
      </w:r>
      <w:r w:rsidR="0029181F">
        <w:t>неральн</w:t>
      </w:r>
      <w:r>
        <w:t>ого</w:t>
      </w:r>
      <w:r w:rsidR="0029181F">
        <w:t xml:space="preserve"> директор</w:t>
      </w:r>
      <w:r>
        <w:t>а</w:t>
      </w:r>
    </w:p>
    <w:p w:rsidR="00F06236" w:rsidRPr="00573E53" w:rsidRDefault="00D668B0" w:rsidP="002B540E">
      <w:pPr>
        <w:pStyle w:val="afc"/>
        <w:keepNext/>
        <w:keepLines/>
        <w:ind w:left="4820"/>
        <w:contextualSpacing/>
      </w:pPr>
      <w:r>
        <w:t xml:space="preserve">- главный </w:t>
      </w:r>
      <w:r w:rsidR="0022688F">
        <w:t>инженер</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D668B0">
        <w:t xml:space="preserve">С.М. </w:t>
      </w:r>
      <w:proofErr w:type="spellStart"/>
      <w:r w:rsidR="00D668B0">
        <w:t>Забара</w:t>
      </w:r>
      <w:proofErr w:type="spellEnd"/>
    </w:p>
    <w:p w:rsidR="00573E53" w:rsidRDefault="00573E53" w:rsidP="002B540E">
      <w:pPr>
        <w:pStyle w:val="afc"/>
        <w:keepNext/>
        <w:keepLines/>
        <w:ind w:left="4820"/>
        <w:contextualSpacing/>
      </w:pPr>
      <w:r w:rsidRPr="0029181F">
        <w:rPr>
          <w:highlight w:val="lightGray"/>
        </w:rPr>
        <w:t>«</w:t>
      </w:r>
      <w:r w:rsidR="00437A36">
        <w:rPr>
          <w:highlight w:val="lightGray"/>
        </w:rPr>
        <w:t xml:space="preserve"> 10</w:t>
      </w:r>
      <w:r w:rsidR="00974123">
        <w:rPr>
          <w:highlight w:val="lightGray"/>
        </w:rPr>
        <w:t xml:space="preserve"> </w:t>
      </w:r>
      <w:r w:rsidRPr="0029181F">
        <w:rPr>
          <w:highlight w:val="lightGray"/>
        </w:rPr>
        <w:t xml:space="preserve">» </w:t>
      </w:r>
      <w:r w:rsidR="0022688F">
        <w:rPr>
          <w:highlight w:val="lightGray"/>
        </w:rPr>
        <w:t>апреля</w:t>
      </w:r>
      <w:r w:rsidR="00D668B0">
        <w:rPr>
          <w:highlight w:val="lightGray"/>
        </w:rPr>
        <w:t xml:space="preserve"> </w:t>
      </w:r>
      <w:r w:rsidRPr="0029181F">
        <w:rPr>
          <w:highlight w:val="lightGray"/>
        </w:rPr>
        <w:t>201</w:t>
      </w:r>
      <w:r w:rsidR="00AD4CE3">
        <w:rPr>
          <w:highlight w:val="lightGray"/>
        </w:rPr>
        <w:t>9</w:t>
      </w:r>
      <w:r w:rsidRPr="0029181F">
        <w:rPr>
          <w:highlight w:val="lightGray"/>
        </w:rPr>
        <w:t xml:space="preserve">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w:t>
      </w:r>
      <w:r w:rsidR="00BA2D1E">
        <w:rPr>
          <w:rFonts w:ascii="Times New Roman" w:hAnsi="Times New Roman" w:cs="Times New Roman"/>
          <w:b/>
          <w:sz w:val="28"/>
          <w:szCs w:val="28"/>
          <w:lang w:eastAsia="ar-SA"/>
        </w:rPr>
        <w:t xml:space="preserve">поставку </w:t>
      </w:r>
      <w:r w:rsidR="00C83AFA" w:rsidRPr="00C83AFA">
        <w:rPr>
          <w:rFonts w:ascii="Times New Roman" w:hAnsi="Times New Roman" w:cs="Times New Roman"/>
          <w:b/>
          <w:sz w:val="28"/>
          <w:szCs w:val="28"/>
          <w:lang w:eastAsia="ar-SA"/>
        </w:rPr>
        <w:t>сварочных электродов</w:t>
      </w:r>
    </w:p>
    <w:p w:rsidR="007128C2" w:rsidRPr="00524217" w:rsidRDefault="007128C2"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D668B0">
        <w:rPr>
          <w:rFonts w:ascii="Times New Roman" w:hAnsi="Times New Roman" w:cs="Times New Roman"/>
          <w:sz w:val="24"/>
          <w:szCs w:val="24"/>
          <w:lang w:eastAsia="en-US"/>
        </w:rPr>
        <w:t>1</w:t>
      </w:r>
      <w:r w:rsidR="00C83AFA">
        <w:rPr>
          <w:rFonts w:ascii="Times New Roman" w:hAnsi="Times New Roman" w:cs="Times New Roman"/>
          <w:sz w:val="24"/>
          <w:szCs w:val="24"/>
          <w:lang w:eastAsia="en-US"/>
        </w:rPr>
        <w:t>30</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AD4CE3">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C83AFA">
              <w:rPr>
                <w:webHidden/>
              </w:rPr>
              <w:t>4</w:t>
            </w:r>
            <w:r w:rsidR="002F2306">
              <w:rPr>
                <w:webHidden/>
              </w:rPr>
              <w:fldChar w:fldCharType="end"/>
            </w:r>
          </w:hyperlink>
        </w:p>
        <w:p w:rsidR="002F2306" w:rsidRDefault="00883D2C">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C83AFA">
              <w:rPr>
                <w:webHidden/>
              </w:rPr>
              <w:t>4</w:t>
            </w:r>
            <w:r w:rsidR="002F2306">
              <w:rPr>
                <w:webHidden/>
              </w:rPr>
              <w:fldChar w:fldCharType="end"/>
            </w:r>
          </w:hyperlink>
        </w:p>
        <w:p w:rsidR="002F2306" w:rsidRDefault="00883D2C"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C83AFA">
              <w:rPr>
                <w:webHidden/>
              </w:rPr>
              <w:t>12</w:t>
            </w:r>
            <w:r w:rsidR="002F2306">
              <w:rPr>
                <w:webHidden/>
              </w:rPr>
              <w:fldChar w:fldCharType="end"/>
            </w:r>
          </w:hyperlink>
        </w:p>
        <w:p w:rsidR="002F2306" w:rsidRDefault="00883D2C"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C83AFA">
              <w:rPr>
                <w:webHidden/>
              </w:rPr>
              <w:t>14</w:t>
            </w:r>
            <w:r w:rsidR="002F2306">
              <w:rPr>
                <w:webHidden/>
              </w:rPr>
              <w:fldChar w:fldCharType="end"/>
            </w:r>
          </w:hyperlink>
        </w:p>
        <w:p w:rsidR="002F2306" w:rsidRDefault="00883D2C"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C83AFA">
              <w:rPr>
                <w:webHidden/>
              </w:rPr>
              <w:t>18</w:t>
            </w:r>
            <w:r w:rsidR="002F2306">
              <w:rPr>
                <w:webHidden/>
              </w:rPr>
              <w:fldChar w:fldCharType="end"/>
            </w:r>
          </w:hyperlink>
        </w:p>
        <w:p w:rsidR="002F2306" w:rsidRDefault="00883D2C">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C83AFA">
              <w:rPr>
                <w:webHidden/>
              </w:rPr>
              <w:t>24</w:t>
            </w:r>
            <w:r w:rsidR="002F2306">
              <w:rPr>
                <w:webHidden/>
              </w:rPr>
              <w:fldChar w:fldCharType="end"/>
            </w:r>
          </w:hyperlink>
        </w:p>
        <w:p w:rsidR="002F2306" w:rsidRDefault="00883D2C">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C83AFA">
              <w:rPr>
                <w:webHidden/>
              </w:rPr>
              <w:t>25</w:t>
            </w:r>
            <w:r w:rsidR="002F2306">
              <w:rPr>
                <w:webHidden/>
              </w:rPr>
              <w:fldChar w:fldCharType="end"/>
            </w:r>
          </w:hyperlink>
        </w:p>
        <w:p w:rsidR="002F2306" w:rsidRDefault="00883D2C">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C83AFA">
              <w:rPr>
                <w:webHidden/>
              </w:rPr>
              <w:t>26</w:t>
            </w:r>
            <w:r w:rsidR="002F2306">
              <w:rPr>
                <w:webHidden/>
              </w:rPr>
              <w:fldChar w:fldCharType="end"/>
            </w:r>
          </w:hyperlink>
        </w:p>
        <w:p w:rsidR="002F2306" w:rsidRDefault="00883D2C">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C83AFA">
              <w:rPr>
                <w:webHidden/>
              </w:rPr>
              <w:t>27</w:t>
            </w:r>
            <w:r w:rsidR="002F2306">
              <w:rPr>
                <w:webHidden/>
              </w:rPr>
              <w:fldChar w:fldCharType="end"/>
            </w:r>
          </w:hyperlink>
        </w:p>
        <w:p w:rsidR="002F2306" w:rsidRDefault="00883D2C">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C83AFA">
              <w:rPr>
                <w:webHidden/>
              </w:rPr>
              <w:t>28</w:t>
            </w:r>
            <w:r w:rsidR="002F2306">
              <w:rPr>
                <w:webHidden/>
              </w:rPr>
              <w:fldChar w:fldCharType="end"/>
            </w:r>
          </w:hyperlink>
        </w:p>
        <w:p w:rsidR="002F2306" w:rsidRDefault="00883D2C">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C83AFA">
              <w:rPr>
                <w:webHidden/>
              </w:rPr>
              <w:t>29</w:t>
            </w:r>
            <w:r w:rsidR="002F2306">
              <w:rPr>
                <w:webHidden/>
              </w:rPr>
              <w:fldChar w:fldCharType="end"/>
            </w:r>
          </w:hyperlink>
        </w:p>
        <w:p w:rsidR="002F2306" w:rsidRDefault="00883D2C">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C83AFA">
              <w:rPr>
                <w:webHidden/>
              </w:rPr>
              <w:t>30</w:t>
            </w:r>
            <w:r w:rsidR="002F2306">
              <w:rPr>
                <w:webHidden/>
              </w:rPr>
              <w:fldChar w:fldCharType="end"/>
            </w:r>
          </w:hyperlink>
        </w:p>
        <w:p w:rsidR="002F2306" w:rsidRDefault="00883D2C">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C83AFA">
              <w:rPr>
                <w:webHidden/>
              </w:rPr>
              <w:t>33</w:t>
            </w:r>
            <w:r w:rsidR="002F2306">
              <w:rPr>
                <w:webHidden/>
              </w:rPr>
              <w:fldChar w:fldCharType="end"/>
            </w:r>
          </w:hyperlink>
        </w:p>
        <w:p w:rsidR="002F2306" w:rsidRDefault="00883D2C">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C83AFA">
              <w:rPr>
                <w:webHidden/>
              </w:rPr>
              <w:t>35</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lastRenderedPageBreak/>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AD4CE3" w:rsidRPr="00404D88" w:rsidTr="004C6225">
        <w:tc>
          <w:tcPr>
            <w:tcW w:w="2038" w:type="pct"/>
            <w:shd w:val="clear" w:color="auto" w:fill="auto"/>
          </w:tcPr>
          <w:p w:rsidR="00AD4CE3" w:rsidRPr="00404D88" w:rsidRDefault="00AD4CE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AD4CE3" w:rsidRPr="00AD4CE3" w:rsidRDefault="00AD4CE3" w:rsidP="00AD4CE3">
            <w:pPr>
              <w:keepLines/>
              <w:widowControl/>
              <w:autoSpaceDE/>
              <w:autoSpaceDN/>
              <w:adjustRightInd/>
              <w:contextualSpacing/>
              <w:rPr>
                <w:rFonts w:ascii="Times New Roman" w:hAnsi="Times New Roman" w:cs="Times New Roman"/>
                <w:b/>
                <w:sz w:val="24"/>
                <w:szCs w:val="24"/>
                <w:lang w:eastAsia="en-US"/>
              </w:rPr>
            </w:pPr>
            <w:proofErr w:type="gramStart"/>
            <w:r w:rsidRPr="00AD4CE3">
              <w:rPr>
                <w:rFonts w:ascii="Times New Roman" w:hAnsi="Times New Roman" w:cs="Times New Roman"/>
                <w:b/>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B0198B" w:rsidRDefault="00883D2C" w:rsidP="00C93F07">
            <w:pPr>
              <w:keepLines/>
              <w:widowControl/>
              <w:autoSpaceDE/>
              <w:autoSpaceDN/>
              <w:adjustRightInd/>
              <w:contextualSpacing/>
              <w:rPr>
                <w:rFonts w:ascii="Times New Roman" w:hAnsi="Times New Roman" w:cs="Times New Roman"/>
                <w:sz w:val="24"/>
                <w:szCs w:val="24"/>
                <w:lang w:eastAsia="en-US"/>
              </w:rPr>
            </w:pPr>
            <w:hyperlink r:id="rId10" w:tgtFrame="_blank" w:history="1">
              <w:r w:rsidR="00C93F07" w:rsidRPr="006C67D5">
                <w:rPr>
                  <w:rStyle w:val="a6"/>
                  <w:rFonts w:ascii="Times New Roman" w:hAnsi="Times New Roman" w:cs="Times New Roman"/>
                  <w:color w:val="0070C0"/>
                  <w:sz w:val="24"/>
                  <w:szCs w:val="24"/>
                  <w:u w:val="none"/>
                  <w:shd w:val="clear" w:color="auto" w:fill="FFFFFF"/>
                </w:rPr>
                <w:t>kanc@tce.crimea.com</w:t>
              </w:r>
            </w:hyperlink>
            <w:r w:rsidR="00C93F07" w:rsidRPr="00B0198B">
              <w:rPr>
                <w:rFonts w:ascii="Times New Roman" w:hAnsi="Times New Roman" w:cs="Times New Roman"/>
                <w:sz w:val="24"/>
                <w:szCs w:val="24"/>
                <w:lang w:eastAsia="en-US"/>
              </w:rPr>
              <w:t xml:space="preserve"> – приемная;</w:t>
            </w:r>
          </w:p>
          <w:p w:rsidR="00B0198B" w:rsidRPr="00404D88" w:rsidRDefault="00C93F07" w:rsidP="00C94E3C">
            <w:pPr>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eastAsia="en-US"/>
              </w:rPr>
              <w:t>zakup</w:t>
            </w:r>
            <w:proofErr w:type="spellEnd"/>
            <w:r w:rsidRPr="00B0198B">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tce</w:t>
            </w:r>
            <w:proofErr w:type="spellEnd"/>
            <w:r w:rsidR="00C94E3C" w:rsidRPr="00C94E3C">
              <w:rPr>
                <w:rFonts w:ascii="Times New Roman" w:hAnsi="Times New Roman" w:cs="Times New Roman"/>
                <w:color w:val="0070C0"/>
                <w:sz w:val="24"/>
                <w:szCs w:val="24"/>
                <w:lang w:eastAsia="en-US"/>
              </w:rPr>
              <w:t>.</w:t>
            </w:r>
            <w:proofErr w:type="spellStart"/>
            <w:r w:rsidR="00C94E3C">
              <w:rPr>
                <w:rFonts w:ascii="Times New Roman" w:hAnsi="Times New Roman" w:cs="Times New Roman"/>
                <w:color w:val="0070C0"/>
                <w:sz w:val="24"/>
                <w:szCs w:val="24"/>
                <w:lang w:val="en-US" w:eastAsia="en-US"/>
              </w:rPr>
              <w:t>crimea</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eastAsia="en-US"/>
              </w:rPr>
              <w:t>com</w:t>
            </w:r>
            <w:proofErr w:type="spellEnd"/>
            <w:r w:rsidRPr="00B0198B">
              <w:rPr>
                <w:rFonts w:ascii="Times New Roman" w:hAnsi="Times New Roman" w:cs="Times New Roman"/>
                <w:sz w:val="24"/>
                <w:szCs w:val="24"/>
                <w:lang w:eastAsia="en-US"/>
              </w:rPr>
              <w:t xml:space="preserve"> – отдел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C94E3C">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C94E3C">
              <w:rPr>
                <w:rFonts w:ascii="Times New Roman" w:hAnsi="Times New Roman" w:cs="Times New Roman"/>
                <w:sz w:val="24"/>
                <w:szCs w:val="24"/>
                <w:lang w:eastAsia="en-US"/>
              </w:rPr>
              <w:t>Хатунцев Юрий Владимирович</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4E3C" w:rsidRDefault="00534AF9" w:rsidP="00AD4CE3">
            <w:pPr>
              <w:rPr>
                <w:rFonts w:ascii="Times New Roman" w:hAnsi="Times New Roman" w:cs="Times New Roman"/>
                <w:b/>
                <w:sz w:val="24"/>
                <w:szCs w:val="24"/>
                <w:lang w:eastAsia="en-US"/>
              </w:rPr>
            </w:pPr>
            <w:r>
              <w:rPr>
                <w:rFonts w:ascii="Times New Roman" w:hAnsi="Times New Roman" w:cs="Times New Roman"/>
                <w:b/>
                <w:sz w:val="24"/>
                <w:szCs w:val="24"/>
                <w:lang w:eastAsia="ar-SA"/>
              </w:rPr>
              <w:t xml:space="preserve">Поставка </w:t>
            </w:r>
            <w:r w:rsidR="00BB1D24" w:rsidRPr="00BB1D24">
              <w:rPr>
                <w:rFonts w:ascii="Times New Roman" w:hAnsi="Times New Roman" w:cs="Times New Roman"/>
                <w:b/>
                <w:sz w:val="24"/>
                <w:szCs w:val="24"/>
                <w:lang w:eastAsia="ar-SA"/>
              </w:rPr>
              <w:t xml:space="preserve"> сварочных электродов</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C94E3C" w:rsidRDefault="00BB1D24" w:rsidP="00404D88">
            <w:pPr>
              <w:rPr>
                <w:rFonts w:ascii="Times New Roman" w:hAnsi="Times New Roman" w:cs="Times New Roman"/>
                <w:b/>
                <w:sz w:val="24"/>
                <w:szCs w:val="24"/>
                <w:lang w:eastAsia="en-US"/>
              </w:rPr>
            </w:pPr>
            <w:r>
              <w:rPr>
                <w:rFonts w:ascii="Times New Roman" w:eastAsia="Calibri" w:hAnsi="Times New Roman" w:cs="Times New Roman"/>
                <w:b/>
                <w:sz w:val="24"/>
                <w:szCs w:val="24"/>
              </w:rPr>
              <w:t xml:space="preserve">659 221 </w:t>
            </w:r>
            <w:r w:rsidR="00C93F07" w:rsidRPr="00C94E3C">
              <w:rPr>
                <w:rFonts w:ascii="Times New Roman" w:eastAsia="Calibri" w:hAnsi="Times New Roman" w:cs="Times New Roman"/>
                <w:b/>
                <w:sz w:val="24"/>
                <w:szCs w:val="24"/>
              </w:rPr>
              <w:t>(</w:t>
            </w:r>
            <w:r w:rsidR="00437A36">
              <w:rPr>
                <w:rFonts w:ascii="Times New Roman" w:eastAsia="Calibri" w:hAnsi="Times New Roman" w:cs="Times New Roman"/>
                <w:b/>
                <w:sz w:val="24"/>
                <w:szCs w:val="24"/>
              </w:rPr>
              <w:t>шест</w:t>
            </w:r>
            <w:r w:rsidR="00DB4027">
              <w:rPr>
                <w:rFonts w:ascii="Times New Roman" w:eastAsia="Calibri" w:hAnsi="Times New Roman" w:cs="Times New Roman"/>
                <w:b/>
                <w:sz w:val="24"/>
                <w:szCs w:val="24"/>
              </w:rPr>
              <w:t>ьсот</w:t>
            </w:r>
            <w:r>
              <w:rPr>
                <w:rFonts w:ascii="Times New Roman" w:eastAsia="Calibri" w:hAnsi="Times New Roman" w:cs="Times New Roman"/>
                <w:b/>
                <w:sz w:val="24"/>
                <w:szCs w:val="24"/>
              </w:rPr>
              <w:t xml:space="preserve"> пятьдесят девять</w:t>
            </w:r>
            <w:r w:rsidR="00437A36">
              <w:rPr>
                <w:rFonts w:ascii="Times New Roman" w:eastAsia="Calibri" w:hAnsi="Times New Roman" w:cs="Times New Roman"/>
                <w:b/>
                <w:sz w:val="24"/>
                <w:szCs w:val="24"/>
              </w:rPr>
              <w:t xml:space="preserve"> </w:t>
            </w:r>
            <w:r w:rsidR="00C93F07" w:rsidRPr="00C94E3C">
              <w:rPr>
                <w:rFonts w:ascii="Times New Roman" w:eastAsia="Calibri" w:hAnsi="Times New Roman" w:cs="Times New Roman"/>
                <w:b/>
                <w:sz w:val="24"/>
                <w:szCs w:val="24"/>
              </w:rPr>
              <w:t>тысяч</w:t>
            </w:r>
            <w:r>
              <w:rPr>
                <w:rFonts w:ascii="Times New Roman" w:eastAsia="Calibri" w:hAnsi="Times New Roman" w:cs="Times New Roman"/>
                <w:b/>
                <w:sz w:val="24"/>
                <w:szCs w:val="24"/>
              </w:rPr>
              <w:t xml:space="preserve"> двести двадцать один</w:t>
            </w:r>
            <w:r w:rsidR="00B0198B" w:rsidRPr="00C94E3C">
              <w:rPr>
                <w:rFonts w:ascii="Times New Roman" w:eastAsia="Calibri" w:hAnsi="Times New Roman" w:cs="Times New Roman"/>
                <w:b/>
                <w:sz w:val="24"/>
                <w:szCs w:val="24"/>
              </w:rPr>
              <w:t>) рубл</w:t>
            </w:r>
            <w:r>
              <w:rPr>
                <w:rFonts w:ascii="Times New Roman" w:eastAsia="Calibri" w:hAnsi="Times New Roman" w:cs="Times New Roman"/>
                <w:b/>
                <w:sz w:val="24"/>
                <w:szCs w:val="24"/>
              </w:rPr>
              <w:t>ь</w:t>
            </w:r>
            <w:r w:rsidR="001E68C7" w:rsidRPr="00C94E3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80</w:t>
            </w:r>
            <w:r w:rsidR="006A23C1">
              <w:rPr>
                <w:rFonts w:ascii="Times New Roman" w:eastAsia="Calibri" w:hAnsi="Times New Roman" w:cs="Times New Roman"/>
                <w:b/>
                <w:sz w:val="24"/>
                <w:szCs w:val="24"/>
              </w:rPr>
              <w:t xml:space="preserve"> </w:t>
            </w:r>
            <w:r w:rsidR="00B0198B" w:rsidRPr="00C94E3C">
              <w:rPr>
                <w:rFonts w:ascii="Times New Roman" w:eastAsia="Calibri" w:hAnsi="Times New Roman" w:cs="Times New Roman"/>
                <w:b/>
                <w:sz w:val="24"/>
                <w:szCs w:val="24"/>
              </w:rPr>
              <w:t>копе</w:t>
            </w:r>
            <w:r>
              <w:rPr>
                <w:rFonts w:ascii="Times New Roman" w:eastAsia="Calibri" w:hAnsi="Times New Roman" w:cs="Times New Roman"/>
                <w:b/>
                <w:sz w:val="24"/>
                <w:szCs w:val="24"/>
              </w:rPr>
              <w:t>ек</w:t>
            </w:r>
            <w:r w:rsidR="00B0198B" w:rsidRPr="00C94E3C">
              <w:rPr>
                <w:rFonts w:ascii="Times New Roman" w:hAnsi="Times New Roman" w:cs="Times New Roman"/>
                <w:b/>
                <w:sz w:val="24"/>
                <w:szCs w:val="24"/>
                <w:lang w:eastAsia="en-US"/>
              </w:rPr>
              <w:t>.</w:t>
            </w:r>
          </w:p>
          <w:p w:rsidR="004C6225" w:rsidRPr="00404D88" w:rsidRDefault="004C6225" w:rsidP="00404D88">
            <w:pPr>
              <w:rPr>
                <w:rFonts w:ascii="Times New Roman" w:hAnsi="Times New Roman" w:cs="Times New Roman"/>
                <w:sz w:val="24"/>
                <w:szCs w:val="24"/>
                <w:lang w:eastAsia="en-US"/>
              </w:rPr>
            </w:pPr>
          </w:p>
          <w:p w:rsidR="00B0198B" w:rsidRPr="00404D88" w:rsidRDefault="00B0198B" w:rsidP="00534AF9">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534AF9">
              <w:rPr>
                <w:rFonts w:ascii="Times New Roman" w:hAnsi="Times New Roman" w:cs="Times New Roman"/>
                <w:sz w:val="24"/>
                <w:szCs w:val="24"/>
                <w:lang w:eastAsia="en-US"/>
              </w:rPr>
              <w:t>поставкой товара</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F3707E" w:rsidRDefault="002B540E" w:rsidP="00404D88">
            <w:pPr>
              <w:rPr>
                <w:rFonts w:ascii="Times New Roman" w:hAnsi="Times New Roman" w:cs="Times New Roman"/>
                <w:sz w:val="24"/>
                <w:szCs w:val="24"/>
                <w:lang w:eastAsia="en-US"/>
              </w:rPr>
            </w:pPr>
            <w:r w:rsidRPr="00F3707E">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734B74" w:rsidRDefault="00FF6369" w:rsidP="00404D88">
            <w:pPr>
              <w:rPr>
                <w:rFonts w:ascii="Times New Roman" w:hAnsi="Times New Roman" w:cs="Times New Roman"/>
                <w:sz w:val="24"/>
                <w:szCs w:val="24"/>
                <w:lang w:eastAsia="en-US"/>
              </w:rPr>
            </w:pPr>
            <w:r w:rsidRPr="00974123">
              <w:rPr>
                <w:rFonts w:ascii="Times New Roman" w:hAnsi="Times New Roman" w:cs="Times New Roman"/>
                <w:sz w:val="24"/>
                <w:szCs w:val="24"/>
                <w:lang w:eastAsia="en-US"/>
              </w:rPr>
              <w:t xml:space="preserve">Формы, порядок, дата начала и дата окончания срока предоставления участникам закупки разъяснений </w:t>
            </w:r>
            <w:r w:rsidRPr="007A072C">
              <w:rPr>
                <w:rFonts w:ascii="Times New Roman" w:hAnsi="Times New Roman" w:cs="Times New Roman"/>
                <w:sz w:val="24"/>
                <w:szCs w:val="24"/>
                <w:lang w:eastAsia="en-US"/>
              </w:rPr>
              <w:lastRenderedPageBreak/>
              <w:t>положений извещения о закупке</w:t>
            </w:r>
            <w:r w:rsidR="003F1FC3" w:rsidRPr="007A072C">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 xml:space="preserve">о даче разъяснений положений извещения об осуществлении закупки при осуществлении Заказчиком </w:t>
            </w:r>
            <w:r w:rsidRPr="00404D88">
              <w:rPr>
                <w:rFonts w:ascii="Times New Roman" w:hAnsi="Times New Roman" w:cs="Times New Roman"/>
                <w:sz w:val="24"/>
                <w:szCs w:val="24"/>
                <w:lang w:eastAsia="en-US"/>
              </w:rPr>
              <w:lastRenderedPageBreak/>
              <w:t>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404D88">
              <w:rPr>
                <w:rFonts w:ascii="Times New Roman" w:hAnsi="Times New Roman" w:cs="Times New Roman"/>
                <w:sz w:val="24"/>
                <w:szCs w:val="24"/>
                <w:highlight w:val="lightGray"/>
                <w:lang w:eastAsia="en-US"/>
              </w:rPr>
              <w:t>«</w:t>
            </w:r>
            <w:r w:rsidR="007A072C">
              <w:rPr>
                <w:rFonts w:ascii="Times New Roman" w:hAnsi="Times New Roman" w:cs="Times New Roman"/>
                <w:sz w:val="24"/>
                <w:szCs w:val="24"/>
                <w:highlight w:val="lightGray"/>
                <w:lang w:eastAsia="en-US"/>
              </w:rPr>
              <w:t>10</w:t>
            </w:r>
            <w:r w:rsidR="003B5F3C" w:rsidRPr="00404D88">
              <w:rPr>
                <w:rFonts w:ascii="Times New Roman" w:hAnsi="Times New Roman" w:cs="Times New Roman"/>
                <w:sz w:val="24"/>
                <w:szCs w:val="24"/>
                <w:highlight w:val="lightGray"/>
                <w:lang w:eastAsia="en-US"/>
              </w:rPr>
              <w:t xml:space="preserve">» </w:t>
            </w:r>
            <w:r w:rsidR="0022688F">
              <w:rPr>
                <w:rFonts w:ascii="Times New Roman" w:hAnsi="Times New Roman" w:cs="Times New Roman"/>
                <w:sz w:val="24"/>
                <w:szCs w:val="24"/>
                <w:highlight w:val="lightGray"/>
                <w:lang w:eastAsia="en-US"/>
              </w:rPr>
              <w:t xml:space="preserve">апреля </w:t>
            </w:r>
            <w:r w:rsidR="003B5F3C" w:rsidRPr="00404D88">
              <w:rPr>
                <w:rFonts w:ascii="Times New Roman" w:hAnsi="Times New Roman" w:cs="Times New Roman"/>
                <w:sz w:val="24"/>
                <w:szCs w:val="24"/>
                <w:highlight w:val="lightGray"/>
                <w:lang w:eastAsia="en-US"/>
              </w:rPr>
              <w:t>201</w:t>
            </w:r>
            <w:r w:rsidR="00B64EBE">
              <w:rPr>
                <w:rFonts w:ascii="Times New Roman" w:hAnsi="Times New Roman" w:cs="Times New Roman"/>
                <w:sz w:val="24"/>
                <w:szCs w:val="24"/>
                <w:highlight w:val="lightGray"/>
                <w:lang w:eastAsia="en-US"/>
              </w:rPr>
              <w:t>9</w:t>
            </w:r>
            <w:r w:rsidR="003B5F3C" w:rsidRPr="00404D88">
              <w:rPr>
                <w:rFonts w:ascii="Times New Roman" w:hAnsi="Times New Roman" w:cs="Times New Roman"/>
                <w:sz w:val="24"/>
                <w:szCs w:val="24"/>
                <w:lang w:eastAsia="en-US"/>
              </w:rPr>
              <w:t xml:space="preserve"> года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Окончание срока предоставление – </w:t>
            </w:r>
            <w:r w:rsidR="001E68C7" w:rsidRPr="00404D88">
              <w:rPr>
                <w:rFonts w:ascii="Times New Roman" w:hAnsi="Times New Roman" w:cs="Times New Roman"/>
                <w:sz w:val="24"/>
                <w:szCs w:val="24"/>
                <w:highlight w:val="lightGray"/>
                <w:lang w:eastAsia="en-US"/>
              </w:rPr>
              <w:t>«</w:t>
            </w:r>
            <w:r w:rsidR="007A072C">
              <w:rPr>
                <w:rFonts w:ascii="Times New Roman" w:hAnsi="Times New Roman" w:cs="Times New Roman"/>
                <w:sz w:val="24"/>
                <w:szCs w:val="24"/>
                <w:highlight w:val="lightGray"/>
                <w:lang w:eastAsia="en-US"/>
              </w:rPr>
              <w:t>19</w:t>
            </w:r>
            <w:r w:rsidRPr="00404D88">
              <w:rPr>
                <w:rFonts w:ascii="Times New Roman" w:hAnsi="Times New Roman" w:cs="Times New Roman"/>
                <w:sz w:val="24"/>
                <w:szCs w:val="24"/>
                <w:highlight w:val="lightGray"/>
                <w:lang w:eastAsia="en-US"/>
              </w:rPr>
              <w:t xml:space="preserve">» </w:t>
            </w:r>
            <w:r w:rsidR="00734B74">
              <w:rPr>
                <w:rFonts w:ascii="Times New Roman" w:hAnsi="Times New Roman" w:cs="Times New Roman"/>
                <w:sz w:val="24"/>
                <w:szCs w:val="24"/>
                <w:highlight w:val="lightGray"/>
                <w:lang w:eastAsia="en-US"/>
              </w:rPr>
              <w:t>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B64EBE"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lang w:eastAsia="en-US"/>
              </w:rPr>
              <w:t>года,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7A072C">
              <w:rPr>
                <w:rFonts w:ascii="Times New Roman" w:hAnsi="Times New Roman" w:cs="Times New Roman"/>
                <w:sz w:val="24"/>
                <w:szCs w:val="24"/>
                <w:highlight w:val="lightGray"/>
                <w:lang w:eastAsia="en-US"/>
              </w:rPr>
              <w:t>16</w:t>
            </w:r>
            <w:r w:rsidR="009A7683" w:rsidRPr="00404D88">
              <w:rPr>
                <w:rFonts w:ascii="Times New Roman" w:hAnsi="Times New Roman" w:cs="Times New Roman"/>
                <w:sz w:val="24"/>
                <w:szCs w:val="24"/>
                <w:highlight w:val="lightGray"/>
                <w:lang w:eastAsia="en-US"/>
              </w:rPr>
              <w:t xml:space="preserve">» </w:t>
            </w:r>
            <w:r w:rsidR="00734B74">
              <w:rPr>
                <w:rFonts w:ascii="Times New Roman" w:hAnsi="Times New Roman" w:cs="Times New Roman"/>
                <w:sz w:val="24"/>
                <w:szCs w:val="24"/>
                <w:highlight w:val="lightGray"/>
                <w:lang w:eastAsia="en-US"/>
              </w:rPr>
              <w:t>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B64EBE"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highlight w:val="lightGray"/>
                <w:lang w:eastAsia="en-US"/>
              </w:rPr>
              <w:t>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404D88">
            <w:pPr>
              <w:rPr>
                <w:rFonts w:ascii="Times New Roman" w:hAnsi="Times New Roman" w:cs="Times New Roman"/>
                <w:sz w:val="24"/>
                <w:szCs w:val="24"/>
                <w:lang w:eastAsia="en-US"/>
              </w:rPr>
            </w:pP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734B74" w:rsidRDefault="003F1FC3" w:rsidP="00404D88">
            <w:pPr>
              <w:rPr>
                <w:rFonts w:ascii="Times New Roman" w:hAnsi="Times New Roman" w:cs="Times New Roman"/>
                <w:sz w:val="24"/>
                <w:szCs w:val="24"/>
                <w:lang w:eastAsia="en-US"/>
              </w:rPr>
            </w:pPr>
            <w:r w:rsidRPr="00734B74">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7A072C" w:rsidRDefault="00B0198B" w:rsidP="00404D88">
            <w:pPr>
              <w:rPr>
                <w:rFonts w:ascii="Times New Roman" w:hAnsi="Times New Roman" w:cs="Times New Roman"/>
                <w:sz w:val="24"/>
                <w:szCs w:val="24"/>
                <w:lang w:eastAsia="en-US"/>
              </w:rPr>
            </w:pPr>
            <w:r w:rsidRPr="007A072C">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7A072C">
              <w:rPr>
                <w:rFonts w:ascii="Times New Roman" w:hAnsi="Times New Roman" w:cs="Times New Roman"/>
                <w:sz w:val="24"/>
                <w:szCs w:val="24"/>
                <w:lang w:eastAsia="en-US"/>
              </w:rPr>
              <w:t>котировок</w:t>
            </w:r>
            <w:r w:rsidRPr="007A072C">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404D88">
            <w:pPr>
              <w:rPr>
                <w:rFonts w:ascii="Times New Roman" w:hAnsi="Times New Roman" w:cs="Times New Roman"/>
                <w:sz w:val="24"/>
                <w:szCs w:val="24"/>
                <w:lang w:eastAsia="en-US"/>
              </w:rPr>
            </w:pPr>
          </w:p>
          <w:p w:rsidR="00B0198B" w:rsidRPr="00404D88" w:rsidRDefault="00B0198B" w:rsidP="007A072C">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 xml:space="preserve">Официальный сайт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734B74" w:rsidRPr="00734B74">
              <w:rPr>
                <w:rFonts w:ascii="Times New Roman" w:hAnsi="Times New Roman" w:cs="Times New Roman"/>
                <w:sz w:val="24"/>
                <w:szCs w:val="24"/>
                <w:highlight w:val="lightGray"/>
                <w:lang w:eastAsia="en-US"/>
              </w:rPr>
              <w:t>09</w:t>
            </w:r>
            <w:r w:rsidR="00F36A43" w:rsidRPr="00734B74">
              <w:rPr>
                <w:rFonts w:ascii="Times New Roman" w:hAnsi="Times New Roman" w:cs="Times New Roman"/>
                <w:sz w:val="24"/>
                <w:szCs w:val="24"/>
                <w:highlight w:val="lightGray"/>
                <w:lang w:eastAsia="en-US"/>
              </w:rPr>
              <w:t>:</w:t>
            </w:r>
            <w:r w:rsidR="00BB1D24">
              <w:rPr>
                <w:rFonts w:ascii="Times New Roman" w:hAnsi="Times New Roman" w:cs="Times New Roman"/>
                <w:sz w:val="24"/>
                <w:szCs w:val="24"/>
                <w:highlight w:val="lightGray"/>
                <w:lang w:eastAsia="en-US"/>
              </w:rPr>
              <w:t>1</w:t>
            </w:r>
            <w:r w:rsidR="00734B74" w:rsidRPr="00734B74">
              <w:rPr>
                <w:rFonts w:ascii="Times New Roman" w:hAnsi="Times New Roman" w:cs="Times New Roman"/>
                <w:sz w:val="24"/>
                <w:szCs w:val="24"/>
                <w:highlight w:val="lightGray"/>
                <w:lang w:eastAsia="en-US"/>
              </w:rPr>
              <w:t>0</w:t>
            </w:r>
            <w:r w:rsidR="00655FBC" w:rsidRPr="00404D88">
              <w:rPr>
                <w:rFonts w:ascii="Times New Roman" w:hAnsi="Times New Roman" w:cs="Times New Roman"/>
                <w:sz w:val="24"/>
                <w:szCs w:val="24"/>
                <w:lang w:eastAsia="en-US"/>
              </w:rPr>
              <w:t xml:space="preserve"> (время московское) </w:t>
            </w:r>
            <w:r w:rsidR="007A072C">
              <w:rPr>
                <w:rFonts w:ascii="Times New Roman" w:hAnsi="Times New Roman" w:cs="Times New Roman"/>
                <w:sz w:val="24"/>
                <w:szCs w:val="24"/>
                <w:highlight w:val="lightGray"/>
                <w:lang w:eastAsia="en-US"/>
              </w:rPr>
              <w:t>22</w:t>
            </w:r>
            <w:r w:rsidR="00734B74">
              <w:rPr>
                <w:rFonts w:ascii="Times New Roman" w:hAnsi="Times New Roman" w:cs="Times New Roman"/>
                <w:sz w:val="24"/>
                <w:szCs w:val="24"/>
                <w:highlight w:val="lightGray"/>
                <w:lang w:eastAsia="en-US"/>
              </w:rPr>
              <w:t xml:space="preserve"> 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9</w:t>
            </w:r>
            <w:r w:rsidR="00B64EBE" w:rsidRPr="00404D88">
              <w:rPr>
                <w:rFonts w:ascii="Times New Roman" w:hAnsi="Times New Roman" w:cs="Times New Roman"/>
                <w:sz w:val="24"/>
                <w:szCs w:val="24"/>
                <w:lang w:eastAsia="en-US"/>
              </w:rPr>
              <w:t xml:space="preserve"> </w:t>
            </w:r>
            <w:r w:rsidRPr="00404D88">
              <w:rPr>
                <w:rFonts w:ascii="Times New Roman" w:hAnsi="Times New Roman" w:cs="Times New Roman"/>
                <w:sz w:val="24"/>
                <w:szCs w:val="24"/>
                <w:lang w:eastAsia="en-US"/>
              </w:rPr>
              <w:t>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7A072C" w:rsidRDefault="00B0198B" w:rsidP="00404D88">
            <w:pPr>
              <w:rPr>
                <w:rFonts w:ascii="Times New Roman" w:hAnsi="Times New Roman" w:cs="Times New Roman"/>
                <w:sz w:val="24"/>
                <w:szCs w:val="24"/>
                <w:lang w:eastAsia="en-US"/>
              </w:rPr>
            </w:pPr>
            <w:r w:rsidRPr="007A072C">
              <w:rPr>
                <w:rFonts w:ascii="Times New Roman" w:hAnsi="Times New Roman" w:cs="Times New Roman"/>
                <w:sz w:val="24"/>
                <w:szCs w:val="24"/>
                <w:lang w:eastAsia="en-US"/>
              </w:rPr>
              <w:lastRenderedPageBreak/>
              <w:t>Дата, время и место проведения процедуры открытия доступа к поступившим заявкам (вскрытие)</w:t>
            </w:r>
            <w:r w:rsidR="009B403D" w:rsidRPr="007A072C">
              <w:rPr>
                <w:rFonts w:ascii="Times New Roman" w:hAnsi="Times New Roman" w:cs="Times New Roman"/>
                <w:sz w:val="24"/>
                <w:szCs w:val="24"/>
                <w:lang w:eastAsia="en-US"/>
              </w:rPr>
              <w:t xml:space="preserve"> и рассмотрение</w:t>
            </w:r>
            <w:r w:rsidRPr="007A072C">
              <w:rPr>
                <w:rFonts w:ascii="Times New Roman" w:hAnsi="Times New Roman" w:cs="Times New Roman"/>
                <w:sz w:val="24"/>
                <w:szCs w:val="24"/>
                <w:lang w:eastAsia="en-US"/>
              </w:rPr>
              <w:t>:</w:t>
            </w:r>
          </w:p>
        </w:tc>
        <w:tc>
          <w:tcPr>
            <w:tcW w:w="2962" w:type="pct"/>
            <w:shd w:val="clear" w:color="auto" w:fill="auto"/>
          </w:tcPr>
          <w:p w:rsidR="00B0198B" w:rsidRPr="00404D88" w:rsidRDefault="00B0198B" w:rsidP="007A072C">
            <w:pPr>
              <w:rPr>
                <w:rFonts w:ascii="Times New Roman" w:hAnsi="Times New Roman" w:cs="Times New Roman"/>
                <w:sz w:val="24"/>
                <w:szCs w:val="24"/>
                <w:lang w:eastAsia="en-US"/>
              </w:rPr>
            </w:pPr>
            <w:r w:rsidRPr="00404D88">
              <w:rPr>
                <w:rFonts w:ascii="Times New Roman" w:hAnsi="Times New Roman" w:cs="Times New Roman"/>
                <w:sz w:val="24"/>
                <w:szCs w:val="24"/>
                <w:highlight w:val="lightGray"/>
                <w:lang w:eastAsia="en-US"/>
              </w:rPr>
              <w:t>0</w:t>
            </w:r>
            <w:r w:rsidR="00734B74">
              <w:rPr>
                <w:rFonts w:ascii="Times New Roman" w:hAnsi="Times New Roman" w:cs="Times New Roman"/>
                <w:sz w:val="24"/>
                <w:szCs w:val="24"/>
                <w:highlight w:val="lightGray"/>
                <w:lang w:eastAsia="en-US"/>
              </w:rPr>
              <w:t>9</w:t>
            </w:r>
            <w:r w:rsidRPr="00404D88">
              <w:rPr>
                <w:rFonts w:ascii="Times New Roman" w:hAnsi="Times New Roman" w:cs="Times New Roman"/>
                <w:sz w:val="24"/>
                <w:szCs w:val="24"/>
                <w:highlight w:val="lightGray"/>
                <w:lang w:eastAsia="en-US"/>
              </w:rPr>
              <w:t>:</w:t>
            </w:r>
            <w:r w:rsidR="00BB1D24">
              <w:rPr>
                <w:rFonts w:ascii="Times New Roman" w:hAnsi="Times New Roman" w:cs="Times New Roman"/>
                <w:sz w:val="24"/>
                <w:szCs w:val="24"/>
                <w:highlight w:val="lightGray"/>
                <w:lang w:eastAsia="en-US"/>
              </w:rPr>
              <w:t>1</w:t>
            </w:r>
            <w:r w:rsidR="007A072C">
              <w:rPr>
                <w:rFonts w:ascii="Times New Roman" w:hAnsi="Times New Roman" w:cs="Times New Roman"/>
                <w:sz w:val="24"/>
                <w:szCs w:val="24"/>
                <w:highlight w:val="lightGray"/>
                <w:lang w:eastAsia="en-US"/>
              </w:rPr>
              <w:t>0</w:t>
            </w:r>
            <w:r w:rsidR="001E68C7" w:rsidRPr="00404D88">
              <w:rPr>
                <w:rFonts w:ascii="Times New Roman" w:hAnsi="Times New Roman" w:cs="Times New Roman"/>
                <w:sz w:val="24"/>
                <w:szCs w:val="24"/>
                <w:highlight w:val="lightGray"/>
                <w:lang w:eastAsia="en-US"/>
              </w:rPr>
              <w:t xml:space="preserve"> (время московское) </w:t>
            </w:r>
            <w:r w:rsidR="007A072C">
              <w:rPr>
                <w:rFonts w:ascii="Times New Roman" w:hAnsi="Times New Roman" w:cs="Times New Roman"/>
                <w:sz w:val="24"/>
                <w:szCs w:val="24"/>
                <w:highlight w:val="lightGray"/>
                <w:lang w:eastAsia="en-US"/>
              </w:rPr>
              <w:t>22</w:t>
            </w:r>
            <w:r w:rsidR="00734B74">
              <w:rPr>
                <w:rFonts w:ascii="Times New Roman" w:hAnsi="Times New Roman" w:cs="Times New Roman"/>
                <w:sz w:val="24"/>
                <w:szCs w:val="24"/>
                <w:highlight w:val="lightGray"/>
                <w:lang w:eastAsia="en-US"/>
              </w:rPr>
              <w:t xml:space="preserve"> 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 xml:space="preserve">9 </w:t>
            </w:r>
            <w:r w:rsidRPr="00404D88">
              <w:rPr>
                <w:rFonts w:ascii="Times New Roman" w:hAnsi="Times New Roman" w:cs="Times New Roman"/>
                <w:sz w:val="24"/>
                <w:szCs w:val="24"/>
                <w:highlight w:val="lightGray"/>
                <w:lang w:eastAsia="en-US"/>
              </w:rPr>
              <w:t>г</w:t>
            </w:r>
            <w:r w:rsidRPr="00404D88">
              <w:rPr>
                <w:rFonts w:ascii="Times New Roman" w:hAnsi="Times New Roman" w:cs="Times New Roman"/>
                <w:sz w:val="24"/>
                <w:szCs w:val="24"/>
                <w:lang w:eastAsia="en-US"/>
              </w:rPr>
              <w:t xml:space="preserve">., на официальном сайте электронной площадки </w:t>
            </w:r>
            <w:r w:rsidR="00C04F76"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C04F76" w:rsidRPr="00621E63">
              <w:rPr>
                <w:rFonts w:ascii="Times New Roman" w:hAnsi="Times New Roman" w:cs="Times New Roman"/>
                <w:b/>
                <w:color w:val="0070C0"/>
                <w:sz w:val="24"/>
                <w:u w:val="single"/>
              </w:rPr>
              <w:t>.</w:t>
            </w:r>
            <w:proofErr w:type="spellStart"/>
            <w:r w:rsidR="00C04F76" w:rsidRPr="00621E63">
              <w:rPr>
                <w:rFonts w:ascii="Times New Roman" w:hAnsi="Times New Roman" w:cs="Times New Roman"/>
                <w:b/>
                <w:color w:val="0070C0"/>
                <w:sz w:val="24"/>
                <w:u w:val="single"/>
              </w:rPr>
              <w:t>ru</w:t>
            </w:r>
            <w:proofErr w:type="spellEnd"/>
            <w:r w:rsidRPr="00621E63">
              <w:rPr>
                <w:rFonts w:ascii="Times New Roman" w:hAnsi="Times New Roman" w:cs="Times New Roman"/>
                <w:color w:val="0070C0"/>
                <w:sz w:val="24"/>
                <w:szCs w:val="24"/>
                <w:lang w:eastAsia="en-US"/>
              </w:rPr>
              <w:t>.</w:t>
            </w:r>
          </w:p>
        </w:tc>
      </w:tr>
      <w:tr w:rsidR="00B0198B" w:rsidRPr="00404D88" w:rsidTr="004C6225">
        <w:tc>
          <w:tcPr>
            <w:tcW w:w="2038" w:type="pct"/>
            <w:shd w:val="clear" w:color="auto" w:fill="auto"/>
          </w:tcPr>
          <w:p w:rsidR="00B0198B" w:rsidRPr="007A072C" w:rsidRDefault="009B403D" w:rsidP="00404D88">
            <w:pPr>
              <w:rPr>
                <w:rFonts w:ascii="Times New Roman" w:eastAsia="Calibri" w:hAnsi="Times New Roman" w:cs="Times New Roman"/>
                <w:sz w:val="24"/>
                <w:szCs w:val="24"/>
              </w:rPr>
            </w:pPr>
            <w:r w:rsidRPr="007A072C">
              <w:rPr>
                <w:rFonts w:ascii="Times New Roman" w:eastAsia="Calibri" w:hAnsi="Times New Roman" w:cs="Times New Roman"/>
                <w:sz w:val="24"/>
                <w:szCs w:val="24"/>
              </w:rPr>
              <w:t>П</w:t>
            </w:r>
            <w:r w:rsidR="00B0198B" w:rsidRPr="007A072C">
              <w:rPr>
                <w:rFonts w:ascii="Times New Roman" w:eastAsia="Calibri" w:hAnsi="Times New Roman" w:cs="Times New Roman"/>
                <w:sz w:val="24"/>
                <w:szCs w:val="24"/>
              </w:rPr>
              <w:t xml:space="preserve">орядок </w:t>
            </w:r>
            <w:r w:rsidRPr="007A072C">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7A072C">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404D88">
              <w:rPr>
                <w:rFonts w:ascii="Times New Roman" w:eastAsia="Calibri" w:hAnsi="Times New Roman" w:cs="Times New Roman"/>
                <w:sz w:val="24"/>
                <w:szCs w:val="24"/>
                <w:highlight w:val="lightGray"/>
              </w:rPr>
              <w:t>«</w:t>
            </w:r>
            <w:r w:rsidR="007A072C">
              <w:rPr>
                <w:rFonts w:ascii="Times New Roman" w:hAnsi="Times New Roman" w:cs="Times New Roman"/>
                <w:sz w:val="24"/>
                <w:szCs w:val="24"/>
                <w:highlight w:val="lightGray"/>
                <w:lang w:eastAsia="en-US"/>
              </w:rPr>
              <w:t>22</w:t>
            </w:r>
            <w:r w:rsidR="00B64EBE">
              <w:rPr>
                <w:rFonts w:ascii="Times New Roman" w:hAnsi="Times New Roman" w:cs="Times New Roman"/>
                <w:sz w:val="24"/>
                <w:szCs w:val="24"/>
                <w:highlight w:val="lightGray"/>
                <w:lang w:eastAsia="en-US"/>
              </w:rPr>
              <w:t xml:space="preserve">» </w:t>
            </w:r>
            <w:r w:rsidR="00734B74">
              <w:rPr>
                <w:rFonts w:ascii="Times New Roman" w:hAnsi="Times New Roman" w:cs="Times New Roman"/>
                <w:sz w:val="24"/>
                <w:szCs w:val="24"/>
                <w:highlight w:val="lightGray"/>
                <w:lang w:eastAsia="en-US"/>
              </w:rPr>
              <w:t>апреля</w:t>
            </w:r>
            <w:r w:rsidR="00B64EBE" w:rsidRPr="00404D88">
              <w:rPr>
                <w:rFonts w:ascii="Times New Roman" w:hAnsi="Times New Roman" w:cs="Times New Roman"/>
                <w:sz w:val="24"/>
                <w:szCs w:val="24"/>
                <w:highlight w:val="lightGray"/>
                <w:lang w:eastAsia="en-US"/>
              </w:rPr>
              <w:t xml:space="preserve"> 201</w:t>
            </w:r>
            <w:r w:rsidR="00B64EBE">
              <w:rPr>
                <w:rFonts w:ascii="Times New Roman" w:hAnsi="Times New Roman" w:cs="Times New Roman"/>
                <w:sz w:val="24"/>
                <w:szCs w:val="24"/>
                <w:highlight w:val="lightGray"/>
                <w:lang w:eastAsia="en-US"/>
              </w:rPr>
              <w:t xml:space="preserve">9 </w:t>
            </w:r>
            <w:r w:rsidRPr="00404D88">
              <w:rPr>
                <w:rFonts w:ascii="Times New Roman" w:eastAsia="Calibri" w:hAnsi="Times New Roman" w:cs="Times New Roman"/>
                <w:sz w:val="24"/>
                <w:szCs w:val="24"/>
                <w:highlight w:val="lightGray"/>
              </w:rPr>
              <w:t>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w:t>
            </w:r>
            <w:r w:rsidRPr="00404D88">
              <w:rPr>
                <w:rFonts w:ascii="Times New Roman" w:hAnsi="Times New Roman" w:cs="Times New Roman"/>
                <w:sz w:val="24"/>
                <w:szCs w:val="24"/>
              </w:rPr>
              <w:lastRenderedPageBreak/>
              <w:t>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lastRenderedPageBreak/>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xml:space="preserve">, подавшим такую </w:t>
            </w:r>
            <w:r w:rsidRPr="00404D88">
              <w:rPr>
                <w:rFonts w:ascii="Times New Roman" w:hAnsi="Times New Roman" w:cs="Times New Roman"/>
                <w:sz w:val="24"/>
                <w:szCs w:val="24"/>
              </w:rPr>
              <w:lastRenderedPageBreak/>
              <w:t>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734B74" w:rsidRDefault="00B0198B" w:rsidP="00404D88">
            <w:pPr>
              <w:rPr>
                <w:rFonts w:ascii="Times New Roman" w:eastAsia="Calibri" w:hAnsi="Times New Roman" w:cs="Times New Roman"/>
                <w:sz w:val="24"/>
                <w:szCs w:val="24"/>
              </w:rPr>
            </w:pPr>
            <w:r w:rsidRPr="007A072C">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7A072C">
              <w:rPr>
                <w:rFonts w:ascii="Times New Roman" w:eastAsia="Calibri" w:hAnsi="Times New Roman" w:cs="Times New Roman"/>
                <w:sz w:val="24"/>
                <w:szCs w:val="24"/>
                <w:highlight w:val="lightGray"/>
              </w:rPr>
              <w:t>25</w:t>
            </w:r>
            <w:r w:rsidRPr="00404D88">
              <w:rPr>
                <w:rFonts w:ascii="Times New Roman" w:eastAsia="Calibri" w:hAnsi="Times New Roman" w:cs="Times New Roman"/>
                <w:sz w:val="24"/>
                <w:szCs w:val="24"/>
                <w:highlight w:val="lightGray"/>
              </w:rPr>
              <w:t xml:space="preserve">» </w:t>
            </w:r>
            <w:r w:rsidR="00734B74">
              <w:rPr>
                <w:rFonts w:ascii="Times New Roman" w:eastAsia="Calibri" w:hAnsi="Times New Roman" w:cs="Times New Roman"/>
                <w:sz w:val="24"/>
                <w:szCs w:val="24"/>
                <w:highlight w:val="lightGray"/>
              </w:rPr>
              <w:t>апреля</w:t>
            </w:r>
            <w:r w:rsidRPr="00404D88">
              <w:rPr>
                <w:rFonts w:ascii="Times New Roman" w:eastAsia="Calibri" w:hAnsi="Times New Roman" w:cs="Times New Roman"/>
                <w:sz w:val="24"/>
                <w:szCs w:val="24"/>
                <w:highlight w:val="lightGray"/>
              </w:rPr>
              <w:t xml:space="preserve"> 201</w:t>
            </w:r>
            <w:r w:rsidR="00F3707E">
              <w:rPr>
                <w:rFonts w:ascii="Times New Roman" w:eastAsia="Calibri" w:hAnsi="Times New Roman" w:cs="Times New Roman"/>
                <w:sz w:val="24"/>
                <w:szCs w:val="24"/>
                <w:highlight w:val="lightGray"/>
              </w:rPr>
              <w:t>9</w:t>
            </w:r>
            <w:r w:rsidRPr="00404D88">
              <w:rPr>
                <w:rFonts w:ascii="Times New Roman" w:eastAsia="Calibri" w:hAnsi="Times New Roman" w:cs="Times New Roman"/>
                <w:sz w:val="24"/>
                <w:szCs w:val="24"/>
                <w:highlight w:val="lightGray"/>
              </w:rPr>
              <w:t xml:space="preserve">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883D2C">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883D2C">
              <w:rPr>
                <w:rFonts w:ascii="Times New Roman" w:hAnsi="Times New Roman" w:cs="Times New Roman"/>
                <w:sz w:val="24"/>
                <w:szCs w:val="24"/>
                <w:highlight w:val="lightGray"/>
              </w:rPr>
              <w:t>32 961,09</w:t>
            </w:r>
            <w:r w:rsidR="00EA1EBD">
              <w:rPr>
                <w:rFonts w:ascii="Times New Roman" w:hAnsi="Times New Roman" w:cs="Times New Roman"/>
                <w:sz w:val="24"/>
                <w:szCs w:val="24"/>
                <w:highlight w:val="lightGray"/>
              </w:rPr>
              <w:t xml:space="preserve"> </w:t>
            </w:r>
            <w:r w:rsidR="00354D09">
              <w:rPr>
                <w:rFonts w:ascii="Times New Roman" w:hAnsi="Times New Roman" w:cs="Times New Roman"/>
                <w:sz w:val="24"/>
                <w:szCs w:val="24"/>
                <w:highlight w:val="lightGray"/>
              </w:rPr>
              <w:t xml:space="preserve"> </w:t>
            </w:r>
            <w:r w:rsidR="00700882" w:rsidRPr="00AD4CE3">
              <w:rPr>
                <w:rFonts w:ascii="Times New Roman" w:hAnsi="Times New Roman" w:cs="Times New Roman"/>
                <w:sz w:val="24"/>
                <w:szCs w:val="24"/>
                <w:highlight w:val="lightGray"/>
              </w:rPr>
              <w:t>руб. (</w:t>
            </w:r>
            <w:r w:rsidR="00354D09">
              <w:rPr>
                <w:rFonts w:ascii="Times New Roman" w:hAnsi="Times New Roman" w:cs="Times New Roman"/>
                <w:sz w:val="24"/>
                <w:szCs w:val="24"/>
                <w:highlight w:val="lightGray"/>
              </w:rPr>
              <w:t xml:space="preserve">тридцать </w:t>
            </w:r>
            <w:r w:rsidR="00883D2C">
              <w:rPr>
                <w:rFonts w:ascii="Times New Roman" w:hAnsi="Times New Roman" w:cs="Times New Roman"/>
                <w:sz w:val="24"/>
                <w:szCs w:val="24"/>
                <w:highlight w:val="lightGray"/>
              </w:rPr>
              <w:t xml:space="preserve">две </w:t>
            </w:r>
            <w:r w:rsidR="00E02E90" w:rsidRPr="00AD4CE3">
              <w:rPr>
                <w:rFonts w:ascii="Times New Roman" w:hAnsi="Times New Roman" w:cs="Times New Roman"/>
                <w:sz w:val="24"/>
                <w:szCs w:val="24"/>
                <w:highlight w:val="lightGray"/>
              </w:rPr>
              <w:t>тысяч</w:t>
            </w:r>
            <w:r w:rsidR="00EA1EBD">
              <w:rPr>
                <w:rFonts w:ascii="Times New Roman" w:hAnsi="Times New Roman" w:cs="Times New Roman"/>
                <w:sz w:val="24"/>
                <w:szCs w:val="24"/>
                <w:highlight w:val="lightGray"/>
              </w:rPr>
              <w:t>и</w:t>
            </w:r>
            <w:r w:rsidR="00354D09">
              <w:rPr>
                <w:rFonts w:ascii="Times New Roman" w:hAnsi="Times New Roman" w:cs="Times New Roman"/>
                <w:sz w:val="24"/>
                <w:szCs w:val="24"/>
                <w:highlight w:val="lightGray"/>
              </w:rPr>
              <w:t xml:space="preserve"> </w:t>
            </w:r>
            <w:r w:rsidR="00883D2C">
              <w:rPr>
                <w:rFonts w:ascii="Times New Roman" w:hAnsi="Times New Roman" w:cs="Times New Roman"/>
                <w:sz w:val="24"/>
                <w:szCs w:val="24"/>
                <w:highlight w:val="lightGray"/>
              </w:rPr>
              <w:t xml:space="preserve">девятьсот шестьдесят один </w:t>
            </w:r>
            <w:r w:rsidR="00700882" w:rsidRPr="00AD4CE3">
              <w:rPr>
                <w:rFonts w:ascii="Times New Roman" w:hAnsi="Times New Roman" w:cs="Times New Roman"/>
                <w:sz w:val="24"/>
                <w:szCs w:val="24"/>
                <w:highlight w:val="lightGray"/>
              </w:rPr>
              <w:t>рубл</w:t>
            </w:r>
            <w:r w:rsidR="00883D2C">
              <w:rPr>
                <w:rFonts w:ascii="Times New Roman" w:hAnsi="Times New Roman" w:cs="Times New Roman"/>
                <w:sz w:val="24"/>
                <w:szCs w:val="24"/>
                <w:highlight w:val="lightGray"/>
              </w:rPr>
              <w:t>ь 09</w:t>
            </w:r>
            <w:r w:rsidR="00EA1EBD">
              <w:rPr>
                <w:rFonts w:ascii="Times New Roman" w:hAnsi="Times New Roman" w:cs="Times New Roman"/>
                <w:sz w:val="24"/>
                <w:szCs w:val="24"/>
                <w:highlight w:val="lightGray"/>
              </w:rPr>
              <w:t xml:space="preserve"> </w:t>
            </w:r>
            <w:r w:rsidR="00700882" w:rsidRPr="00AD4CE3">
              <w:rPr>
                <w:rFonts w:ascii="Times New Roman" w:hAnsi="Times New Roman" w:cs="Times New Roman"/>
                <w:sz w:val="24"/>
                <w:szCs w:val="24"/>
                <w:highlight w:val="lightGray"/>
              </w:rPr>
              <w:t>коп.)</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8" w:name="_Toc527373956"/>
            <w:bookmarkStart w:id="9"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8"/>
            <w:bookmarkEnd w:id="9"/>
          </w:p>
          <w:p w:rsidR="00F925E8" w:rsidRPr="00404D88" w:rsidRDefault="00F925E8" w:rsidP="00404D88">
            <w:pPr>
              <w:rPr>
                <w:rFonts w:ascii="Times New Roman" w:eastAsia="Calibri" w:hAnsi="Times New Roman" w:cs="Times New Roman"/>
                <w:color w:val="000000" w:themeColor="text1"/>
                <w:sz w:val="24"/>
                <w:szCs w:val="24"/>
              </w:rPr>
            </w:pPr>
            <w:bookmarkStart w:id="10" w:name="_Toc527373957"/>
            <w:bookmarkStart w:id="11"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404D88" w:rsidRDefault="00F925E8" w:rsidP="00404D88">
            <w:pPr>
              <w:rPr>
                <w:rFonts w:ascii="Times New Roman" w:eastAsia="Calibri" w:hAnsi="Times New Roman" w:cs="Times New Roman"/>
                <w:sz w:val="24"/>
                <w:szCs w:val="24"/>
              </w:rPr>
            </w:pPr>
            <w:bookmarkStart w:id="12" w:name="_Toc527373958"/>
            <w:bookmarkStart w:id="13"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4" w:name="_Toc527373959"/>
            <w:bookmarkStart w:id="15"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404D88" w:rsidRDefault="00F925E8" w:rsidP="00404D88">
            <w:pPr>
              <w:rPr>
                <w:rFonts w:ascii="Times New Roman" w:eastAsia="Calibri" w:hAnsi="Times New Roman" w:cs="Times New Roman"/>
                <w:color w:val="000000" w:themeColor="text1"/>
                <w:sz w:val="24"/>
                <w:szCs w:val="24"/>
              </w:rPr>
            </w:pPr>
            <w:bookmarkStart w:id="16" w:name="_Toc527373960"/>
            <w:bookmarkStart w:id="17"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404D88" w:rsidRDefault="00F925E8" w:rsidP="00404D88">
            <w:pPr>
              <w:rPr>
                <w:rFonts w:ascii="Times New Roman" w:eastAsia="Calibri" w:hAnsi="Times New Roman" w:cs="Times New Roman"/>
                <w:color w:val="000000" w:themeColor="text1"/>
                <w:sz w:val="24"/>
                <w:szCs w:val="24"/>
              </w:rPr>
            </w:pPr>
            <w:bookmarkStart w:id="18" w:name="_Toc527373961"/>
            <w:bookmarkStart w:id="19"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xml:space="preserve">» пункта 5 Постановления о приоритете настоящего пункта, на коэффициент изменения начальной (максимальной) цены договора по результатам проведения </w:t>
            </w:r>
            <w:r w:rsidRPr="00404D88">
              <w:rPr>
                <w:rFonts w:ascii="Times New Roman" w:eastAsia="Calibri" w:hAnsi="Times New Roman" w:cs="Times New Roman"/>
                <w:color w:val="000000" w:themeColor="text1"/>
                <w:sz w:val="24"/>
                <w:szCs w:val="24"/>
              </w:rPr>
              <w:lastRenderedPageBreak/>
              <w:t>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404D88" w:rsidRDefault="00F925E8" w:rsidP="00404D88">
            <w:pPr>
              <w:rPr>
                <w:rFonts w:ascii="Times New Roman" w:eastAsia="Calibri" w:hAnsi="Times New Roman" w:cs="Times New Roman"/>
                <w:color w:val="000000" w:themeColor="text1"/>
                <w:sz w:val="24"/>
                <w:szCs w:val="24"/>
              </w:rPr>
            </w:pPr>
            <w:bookmarkStart w:id="20" w:name="_Toc527373962"/>
            <w:bookmarkStart w:id="21" w:name="_Toc527375130"/>
            <w:r w:rsidRPr="00404D88">
              <w:rPr>
                <w:rFonts w:ascii="Times New Roman" w:eastAsia="Calibri" w:hAnsi="Times New Roman" w:cs="Times New Roman"/>
                <w:color w:val="000000" w:themeColor="text1"/>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404D88" w:rsidRDefault="00F925E8" w:rsidP="00404D88">
            <w:pPr>
              <w:rPr>
                <w:rFonts w:ascii="Times New Roman" w:eastAsia="Calibri" w:hAnsi="Times New Roman" w:cs="Times New Roman"/>
                <w:color w:val="000000" w:themeColor="text1"/>
                <w:sz w:val="24"/>
                <w:szCs w:val="24"/>
              </w:rPr>
            </w:pPr>
            <w:bookmarkStart w:id="22" w:name="_Toc527373963"/>
            <w:bookmarkStart w:id="23"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404D88" w:rsidRDefault="00F925E8" w:rsidP="00404D88">
            <w:pPr>
              <w:rPr>
                <w:rFonts w:ascii="Times New Roman" w:eastAsia="Calibri" w:hAnsi="Times New Roman" w:cs="Times New Roman"/>
                <w:color w:val="000000" w:themeColor="text1"/>
                <w:sz w:val="24"/>
                <w:szCs w:val="24"/>
              </w:rPr>
            </w:pPr>
            <w:bookmarkStart w:id="24" w:name="_Toc527373964"/>
            <w:bookmarkStart w:id="25"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Pr="00404D88" w:rsidRDefault="00F925E8" w:rsidP="00404D88">
            <w:pPr>
              <w:rPr>
                <w:rFonts w:ascii="Times New Roman" w:hAnsi="Times New Roman" w:cs="Times New Roman"/>
                <w:color w:val="000000" w:themeColor="text1"/>
                <w:sz w:val="24"/>
                <w:szCs w:val="24"/>
              </w:rPr>
            </w:pPr>
            <w:bookmarkStart w:id="26" w:name="_Toc527373965"/>
            <w:bookmarkStart w:id="27"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6"/>
            <w:bookmarkEnd w:id="27"/>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8" w:name="_Toc528760220"/>
      <w:r w:rsidRPr="007128C2">
        <w:rPr>
          <w:b/>
        </w:rPr>
        <w:lastRenderedPageBreak/>
        <w:t xml:space="preserve">Статья </w:t>
      </w:r>
      <w:r w:rsidR="00BF7CD7" w:rsidRPr="007128C2">
        <w:rPr>
          <w:b/>
        </w:rPr>
        <w:t>1.2.Требования к участникам закупки</w:t>
      </w:r>
      <w:bookmarkEnd w:id="28"/>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621E63">
        <w:rPr>
          <w:rFonts w:ascii="Times New Roman" w:hAnsi="Times New Roman" w:cs="Times New Roman"/>
          <w:b/>
          <w:color w:val="0070C0"/>
          <w:sz w:val="24"/>
          <w:u w:val="single"/>
        </w:rPr>
        <w:t>https://</w:t>
      </w:r>
      <w:proofErr w:type="spellStart"/>
      <w:r w:rsidR="00C04F76" w:rsidRPr="00621E63">
        <w:rPr>
          <w:rFonts w:ascii="Times New Roman" w:hAnsi="Times New Roman" w:cs="Times New Roman"/>
          <w:b/>
          <w:color w:val="0070C0"/>
          <w:sz w:val="24"/>
          <w:u w:val="single"/>
          <w:lang w:val="en-US"/>
        </w:rPr>
        <w:t>rts</w:t>
      </w:r>
      <w:proofErr w:type="spellEnd"/>
      <w:r w:rsidR="00C04F76" w:rsidRPr="00621E63">
        <w:rPr>
          <w:rFonts w:ascii="Times New Roman" w:hAnsi="Times New Roman" w:cs="Times New Roman"/>
          <w:b/>
          <w:color w:val="0070C0"/>
          <w:sz w:val="24"/>
          <w:u w:val="single"/>
        </w:rPr>
        <w:t>-</w:t>
      </w:r>
      <w:r w:rsidR="00C04F76" w:rsidRPr="00621E63">
        <w:rPr>
          <w:rFonts w:ascii="Times New Roman" w:hAnsi="Times New Roman" w:cs="Times New Roman"/>
          <w:b/>
          <w:color w:val="0070C0"/>
          <w:sz w:val="24"/>
          <w:u w:val="single"/>
          <w:lang w:val="en-US"/>
        </w:rPr>
        <w:t>tender</w:t>
      </w:r>
      <w:r w:rsidR="007C0EEA" w:rsidRPr="00621E63">
        <w:rPr>
          <w:rFonts w:ascii="Times New Roman" w:hAnsi="Times New Roman" w:cs="Times New Roman"/>
          <w:b/>
          <w:color w:val="0070C0"/>
          <w:sz w:val="24"/>
          <w:u w:val="single"/>
        </w:rPr>
        <w:t>.</w:t>
      </w:r>
      <w:proofErr w:type="spellStart"/>
      <w:r w:rsidR="007C0EEA" w:rsidRPr="00621E63">
        <w:rPr>
          <w:rFonts w:ascii="Times New Roman" w:hAnsi="Times New Roman" w:cs="Times New Roman"/>
          <w:b/>
          <w:color w:val="0070C0"/>
          <w:sz w:val="24"/>
          <w:u w:val="single"/>
        </w:rPr>
        <w:t>ru</w:t>
      </w:r>
      <w:proofErr w:type="spellEnd"/>
      <w:r w:rsidR="007C0EEA" w:rsidRPr="00621E63">
        <w:rPr>
          <w:rFonts w:ascii="Times New Roman" w:hAnsi="Times New Roman" w:cs="Times New Roman"/>
          <w:b/>
          <w:color w:val="0070C0"/>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6"/>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04F76" w:rsidRPr="007128C2" w:rsidRDefault="00CE37B0" w:rsidP="00C04F76">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00C04F76" w:rsidRPr="007128C2">
              <w:rPr>
                <w:rFonts w:eastAsia="Times New Roman"/>
                <w:b/>
              </w:rPr>
              <w:t>Ограничение участия в закупке</w:t>
            </w:r>
            <w:r w:rsidR="008E3022">
              <w:rPr>
                <w:rFonts w:eastAsia="Times New Roman"/>
                <w:b/>
              </w:rPr>
              <w:t xml:space="preserve"> не установлено</w:t>
            </w:r>
            <w:r w:rsidR="00C04F76" w:rsidRPr="007128C2">
              <w:rPr>
                <w:rFonts w:eastAsia="Times New Roman"/>
                <w:b/>
              </w:rPr>
              <w:t>;</w:t>
            </w:r>
          </w:p>
          <w:p w:rsidR="00CE37B0" w:rsidRPr="007128C2" w:rsidRDefault="00CE37B0" w:rsidP="002B540E">
            <w:pPr>
              <w:pStyle w:val="16"/>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w:t>
            </w:r>
            <w:r w:rsidRPr="007128C2">
              <w:rPr>
                <w:rFonts w:eastAsia="Times New Roman"/>
              </w:rPr>
              <w:lastRenderedPageBreak/>
              <w:t>объектом осуществляемой закупки, и административного наказания в виде дисквалификации;</w:t>
            </w:r>
          </w:p>
          <w:p w:rsidR="00CE37B0" w:rsidRPr="007128C2" w:rsidRDefault="00CE37B0" w:rsidP="002B540E">
            <w:pPr>
              <w:pStyle w:val="16"/>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1" w:history="1">
        <w:r w:rsidR="00C04F76" w:rsidRPr="00C168BB">
          <w:rPr>
            <w:rStyle w:val="a6"/>
            <w:rFonts w:ascii="Times New Roman" w:hAnsi="Times New Roman" w:cs="Times New Roman"/>
            <w:b/>
            <w:sz w:val="24"/>
          </w:rPr>
          <w:t>https://</w:t>
        </w:r>
        <w:proofErr w:type="spellStart"/>
        <w:r w:rsidR="00C04F76" w:rsidRPr="00C168BB">
          <w:rPr>
            <w:rStyle w:val="a6"/>
            <w:rFonts w:ascii="Times New Roman" w:hAnsi="Times New Roman" w:cs="Times New Roman"/>
            <w:b/>
            <w:sz w:val="24"/>
            <w:lang w:val="en-US"/>
          </w:rPr>
          <w:t>rts</w:t>
        </w:r>
        <w:proofErr w:type="spellEnd"/>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w:t>
        </w:r>
        <w:proofErr w:type="spellStart"/>
        <w:r w:rsidR="00C04F76" w:rsidRPr="00C168BB">
          <w:rPr>
            <w:rStyle w:val="a6"/>
            <w:rFonts w:ascii="Times New Roman" w:hAnsi="Times New Roman" w:cs="Times New Roman"/>
            <w:b/>
            <w:sz w:val="24"/>
          </w:rPr>
          <w:t>ru</w:t>
        </w:r>
        <w:proofErr w:type="spellEnd"/>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1D6161">
              <w:rPr>
                <w:rFonts w:ascii="Times New Roman" w:hAnsi="Times New Roman" w:cs="Times New Roman"/>
                <w:b/>
                <w:sz w:val="24"/>
                <w:szCs w:val="24"/>
              </w:rPr>
              <w:t>6)</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2" w:name="_Toc527373968"/>
            <w:bookmarkStart w:id="33" w:name="_Toc527375136"/>
            <w:r w:rsidRPr="00404D88">
              <w:rPr>
                <w:rFonts w:ascii="Times New Roman" w:eastAsia="Calibri" w:hAnsi="Times New Roman" w:cs="Times New Roman"/>
                <w:b/>
                <w:sz w:val="24"/>
                <w:u w:val="single"/>
              </w:rPr>
              <w:t>Требования к оформлению заявки:</w:t>
            </w:r>
            <w:bookmarkEnd w:id="32"/>
            <w:bookmarkEnd w:id="33"/>
          </w:p>
          <w:p w:rsidR="00A332A5" w:rsidRPr="00404D88" w:rsidRDefault="00A332A5" w:rsidP="00404D88">
            <w:pPr>
              <w:rPr>
                <w:rFonts w:ascii="Times New Roman" w:eastAsia="Calibri" w:hAnsi="Times New Roman" w:cs="Times New Roman"/>
                <w:sz w:val="24"/>
              </w:rPr>
            </w:pPr>
            <w:bookmarkStart w:id="34" w:name="_Toc527373969"/>
            <w:bookmarkStart w:id="35"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404D88" w:rsidRDefault="00A332A5" w:rsidP="00404D88">
            <w:pPr>
              <w:rPr>
                <w:rFonts w:ascii="Times New Roman" w:eastAsia="Calibri" w:hAnsi="Times New Roman" w:cs="Times New Roman"/>
                <w:sz w:val="24"/>
              </w:rPr>
            </w:pPr>
            <w:bookmarkStart w:id="36" w:name="_Toc527373970"/>
            <w:bookmarkStart w:id="37"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выданные участнику Запроса котировок третьими лицами и </w:t>
            </w:r>
            <w:r w:rsidRPr="00404D88">
              <w:rPr>
                <w:rFonts w:ascii="Times New Roman" w:eastAsia="Calibri" w:hAnsi="Times New Roman" w:cs="Times New Roman"/>
                <w:sz w:val="24"/>
              </w:rPr>
              <w:lastRenderedPageBreak/>
              <w:t>содержащими печать (лицензии, доверенности, нотариально заверенные копии и др.).</w:t>
            </w:r>
            <w:bookmarkEnd w:id="36"/>
            <w:bookmarkEnd w:id="37"/>
          </w:p>
          <w:p w:rsidR="00A332A5" w:rsidRPr="00404D88" w:rsidRDefault="00A332A5" w:rsidP="00404D88">
            <w:pPr>
              <w:rPr>
                <w:rFonts w:ascii="Times New Roman" w:eastAsia="Calibri" w:hAnsi="Times New Roman" w:cs="Times New Roman"/>
                <w:sz w:val="24"/>
              </w:rPr>
            </w:pPr>
            <w:bookmarkStart w:id="38" w:name="_Toc527373971"/>
            <w:bookmarkStart w:id="39"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404D88" w:rsidRDefault="00A332A5" w:rsidP="00404D88">
            <w:pPr>
              <w:rPr>
                <w:rFonts w:ascii="Times New Roman" w:eastAsia="Calibri" w:hAnsi="Times New Roman" w:cs="Times New Roman"/>
                <w:b/>
                <w:sz w:val="24"/>
              </w:rPr>
            </w:pPr>
            <w:bookmarkStart w:id="40" w:name="_Toc527373972"/>
            <w:bookmarkStart w:id="41"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2" w:name="_Toc527373973"/>
            <w:bookmarkStart w:id="43"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с приложениями по форме и в </w:t>
            </w:r>
            <w:r w:rsidR="00424069" w:rsidRPr="00700882">
              <w:rPr>
                <w:rFonts w:ascii="Times New Roman" w:hAnsi="Times New Roman" w:cs="Times New Roman"/>
                <w:sz w:val="24"/>
                <w:szCs w:val="24"/>
              </w:rPr>
              <w:lastRenderedPageBreak/>
              <w:t>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700882" w:rsidRPr="00700882">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proofErr w:type="gramStart"/>
            <w:r w:rsidRPr="003D2CBB">
              <w:rPr>
                <w:rFonts w:ascii="Times New Roman" w:hAnsi="Times New Roman" w:cs="Times New Roman"/>
                <w:sz w:val="24"/>
                <w:szCs w:val="24"/>
              </w:rPr>
              <w:t>с</w:t>
            </w:r>
            <w:proofErr w:type="gramEnd"/>
            <w:r w:rsidRPr="003D2CBB">
              <w:rPr>
                <w:rFonts w:ascii="Times New Roman" w:hAnsi="Times New Roman" w:cs="Times New Roman"/>
                <w:sz w:val="24"/>
                <w:szCs w:val="24"/>
              </w:rPr>
              <w:t xml:space="preserve">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BA06D3"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w:t>
            </w:r>
            <w:r w:rsidRPr="003D2CBB">
              <w:rPr>
                <w:rFonts w:ascii="Times New Roman" w:hAnsi="Times New Roman" w:cs="Times New Roman"/>
                <w:sz w:val="24"/>
                <w:szCs w:val="24"/>
              </w:rPr>
              <w:lastRenderedPageBreak/>
              <w:t>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C04F76" w:rsidRPr="00C04F76" w:rsidRDefault="00C04F76" w:rsidP="008E3022">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ab/>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4" w:name="_Toc528760222"/>
      <w:r w:rsidRPr="003D2CBB">
        <w:rPr>
          <w:b/>
        </w:rPr>
        <w:lastRenderedPageBreak/>
        <w:t>Статья 1.</w:t>
      </w:r>
      <w:r w:rsidR="00794B82">
        <w:rPr>
          <w:b/>
        </w:rPr>
        <w:t>4</w:t>
      </w:r>
      <w:r w:rsidRPr="003D2CBB">
        <w:rPr>
          <w:b/>
        </w:rPr>
        <w:t>. Условия заключения и исполнения договора</w:t>
      </w:r>
      <w:bookmarkEnd w:id="44"/>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в одностороннем порядке может отказаться от исполнения обязательств по договору по основаниям, предусмотренным </w:t>
            </w:r>
            <w:r w:rsidRPr="001D2BB5">
              <w:rPr>
                <w:rFonts w:ascii="Times New Roman" w:eastAsia="Calibri" w:hAnsi="Times New Roman" w:cs="Times New Roman"/>
                <w:sz w:val="24"/>
                <w:szCs w:val="24"/>
              </w:rPr>
              <w:lastRenderedPageBreak/>
              <w:t>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BE2C00" w:rsidRDefault="00A27A6A" w:rsidP="00794B82">
            <w:pPr>
              <w:keepLines/>
              <w:widowControl/>
              <w:contextualSpacing/>
              <w:jc w:val="both"/>
              <w:rPr>
                <w:rFonts w:ascii="Times New Roman" w:hAnsi="Times New Roman" w:cs="Times New Roman"/>
                <w:color w:val="000000"/>
                <w:sz w:val="22"/>
                <w:szCs w:val="22"/>
              </w:rPr>
            </w:pPr>
            <w:r w:rsidRPr="00BE2C00">
              <w:rPr>
                <w:rFonts w:ascii="Times New Roman" w:hAnsi="Times New Roman" w:cs="Times New Roman"/>
                <w:color w:val="000000"/>
                <w:sz w:val="22"/>
                <w:szCs w:val="22"/>
              </w:rPr>
              <w:lastRenderedPageBreak/>
              <w:t>1.</w:t>
            </w:r>
            <w:r w:rsidR="00794B82" w:rsidRPr="00BE2C00">
              <w:rPr>
                <w:rFonts w:ascii="Times New Roman" w:hAnsi="Times New Roman" w:cs="Times New Roman"/>
                <w:color w:val="000000"/>
                <w:sz w:val="22"/>
                <w:szCs w:val="22"/>
              </w:rPr>
              <w:t>4</w:t>
            </w:r>
            <w:r w:rsidRPr="00BE2C00">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BE2C00" w:rsidRDefault="00A27A6A" w:rsidP="002B540E">
            <w:pPr>
              <w:keepLines/>
              <w:widowControl/>
              <w:contextualSpacing/>
              <w:jc w:val="both"/>
              <w:rPr>
                <w:rFonts w:ascii="Times New Roman" w:eastAsia="Calibri" w:hAnsi="Times New Roman" w:cs="Times New Roman"/>
                <w:sz w:val="24"/>
                <w:szCs w:val="24"/>
              </w:rPr>
            </w:pPr>
            <w:r w:rsidRPr="00BE2C00">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BE2C00" w:rsidRDefault="00A27A6A" w:rsidP="00883D2C">
            <w:pPr>
              <w:keepLines/>
              <w:widowControl/>
              <w:contextualSpacing/>
              <w:jc w:val="both"/>
              <w:rPr>
                <w:rFonts w:ascii="Times New Roman" w:hAnsi="Times New Roman" w:cs="Times New Roman"/>
                <w:sz w:val="24"/>
                <w:szCs w:val="24"/>
              </w:rPr>
            </w:pPr>
            <w:r w:rsidRPr="00BE2C00">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sidRPr="00BE2C00">
              <w:rPr>
                <w:rFonts w:ascii="Times New Roman" w:hAnsi="Times New Roman" w:cs="Times New Roman"/>
                <w:sz w:val="24"/>
                <w:szCs w:val="24"/>
              </w:rPr>
              <w:t xml:space="preserve">  </w:t>
            </w:r>
            <w:r w:rsidR="00883D2C">
              <w:rPr>
                <w:rFonts w:ascii="Times New Roman" w:hAnsi="Times New Roman" w:cs="Times New Roman"/>
                <w:sz w:val="24"/>
                <w:szCs w:val="24"/>
                <w:highlight w:val="lightGray"/>
              </w:rPr>
              <w:t>32 961,09</w:t>
            </w:r>
            <w:r w:rsidR="00932D3E">
              <w:rPr>
                <w:rFonts w:ascii="Times New Roman" w:hAnsi="Times New Roman" w:cs="Times New Roman"/>
                <w:sz w:val="24"/>
                <w:szCs w:val="24"/>
                <w:highlight w:val="lightGray"/>
              </w:rPr>
              <w:t xml:space="preserve"> </w:t>
            </w:r>
            <w:r w:rsidR="00932D3E" w:rsidRPr="00AD4CE3">
              <w:rPr>
                <w:rFonts w:ascii="Times New Roman" w:hAnsi="Times New Roman" w:cs="Times New Roman"/>
                <w:sz w:val="24"/>
                <w:szCs w:val="24"/>
                <w:highlight w:val="lightGray"/>
              </w:rPr>
              <w:t>руб. (</w:t>
            </w:r>
            <w:r w:rsidR="00883D2C">
              <w:rPr>
                <w:rFonts w:ascii="Times New Roman" w:hAnsi="Times New Roman" w:cs="Times New Roman"/>
                <w:sz w:val="24"/>
                <w:szCs w:val="24"/>
                <w:highlight w:val="lightGray"/>
              </w:rPr>
              <w:t xml:space="preserve">тридцать две </w:t>
            </w:r>
            <w:r w:rsidR="00883D2C" w:rsidRPr="00AD4CE3">
              <w:rPr>
                <w:rFonts w:ascii="Times New Roman" w:hAnsi="Times New Roman" w:cs="Times New Roman"/>
                <w:sz w:val="24"/>
                <w:szCs w:val="24"/>
                <w:highlight w:val="lightGray"/>
              </w:rPr>
              <w:t>тысяч</w:t>
            </w:r>
            <w:r w:rsidR="00883D2C">
              <w:rPr>
                <w:rFonts w:ascii="Times New Roman" w:hAnsi="Times New Roman" w:cs="Times New Roman"/>
                <w:sz w:val="24"/>
                <w:szCs w:val="24"/>
                <w:highlight w:val="lightGray"/>
              </w:rPr>
              <w:t xml:space="preserve">и девятьсот шестьдесят один </w:t>
            </w:r>
            <w:r w:rsidR="00883D2C" w:rsidRPr="00AD4CE3">
              <w:rPr>
                <w:rFonts w:ascii="Times New Roman" w:hAnsi="Times New Roman" w:cs="Times New Roman"/>
                <w:sz w:val="24"/>
                <w:szCs w:val="24"/>
                <w:highlight w:val="lightGray"/>
              </w:rPr>
              <w:t>рубл</w:t>
            </w:r>
            <w:r w:rsidR="00883D2C">
              <w:rPr>
                <w:rFonts w:ascii="Times New Roman" w:hAnsi="Times New Roman" w:cs="Times New Roman"/>
                <w:sz w:val="24"/>
                <w:szCs w:val="24"/>
                <w:highlight w:val="lightGray"/>
              </w:rPr>
              <w:t xml:space="preserve">ь 09 </w:t>
            </w:r>
            <w:r w:rsidR="00883D2C" w:rsidRPr="00AD4CE3">
              <w:rPr>
                <w:rFonts w:ascii="Times New Roman" w:hAnsi="Times New Roman" w:cs="Times New Roman"/>
                <w:sz w:val="24"/>
                <w:szCs w:val="24"/>
                <w:highlight w:val="lightGray"/>
              </w:rPr>
              <w:t>коп</w:t>
            </w:r>
            <w:r w:rsidR="00932D3E" w:rsidRPr="00AD4CE3">
              <w:rPr>
                <w:rFonts w:ascii="Times New Roman" w:hAnsi="Times New Roman" w:cs="Times New Roman"/>
                <w:sz w:val="24"/>
                <w:szCs w:val="24"/>
                <w:highlight w:val="lightGray"/>
              </w:rPr>
              <w:t>.)</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5" w:name="_Toc378857040"/>
    </w:p>
    <w:p w:rsidR="00E95A77" w:rsidRPr="00524217" w:rsidRDefault="00513E81" w:rsidP="004772E4">
      <w:pPr>
        <w:rPr>
          <w:lang w:eastAsia="ar-SA"/>
        </w:rPr>
      </w:pPr>
      <w:r w:rsidRPr="00524217">
        <w:rPr>
          <w:lang w:eastAsia="ar-SA"/>
        </w:rPr>
        <w:t xml:space="preserve"> </w:t>
      </w:r>
    </w:p>
    <w:p w:rsidR="00B349BE" w:rsidRPr="00034DC2" w:rsidRDefault="00B349BE" w:rsidP="00B349BE">
      <w:pPr>
        <w:pStyle w:val="af2"/>
      </w:pPr>
      <w:bookmarkStart w:id="46" w:name="_Toc531684671"/>
      <w:r w:rsidRPr="00034DC2">
        <w:lastRenderedPageBreak/>
        <w:t>Статья 1.</w:t>
      </w:r>
      <w:r>
        <w:t>5</w:t>
      </w:r>
      <w:r w:rsidRPr="00034DC2">
        <w:t>. Требования к описанию участниками закупки поставляемого товара</w:t>
      </w:r>
      <w:bookmarkEnd w:id="46"/>
    </w:p>
    <w:p w:rsidR="00B349BE" w:rsidRPr="003D2CBB" w:rsidRDefault="00B349BE" w:rsidP="00B349B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1.</w:t>
      </w:r>
      <w:r>
        <w:rPr>
          <w:rFonts w:ascii="Times New Roman" w:hAnsi="Times New Roman" w:cs="Times New Roman"/>
          <w:sz w:val="24"/>
          <w:szCs w:val="24"/>
        </w:rPr>
        <w:t>5</w:t>
      </w:r>
      <w:r w:rsidRPr="003D2CBB">
        <w:rPr>
          <w:rFonts w:ascii="Times New Roman" w:hAnsi="Times New Roman" w:cs="Times New Roman"/>
          <w:sz w:val="24"/>
          <w:szCs w:val="24"/>
        </w:rPr>
        <w:t xml:space="preserve">.1. </w:t>
      </w:r>
      <w:r w:rsidRPr="003D2CBB">
        <w:rPr>
          <w:rFonts w:ascii="Times New Roman" w:hAnsi="Times New Roman" w:cs="Times New Roman"/>
          <w:b/>
          <w:sz w:val="24"/>
          <w:szCs w:val="24"/>
        </w:rPr>
        <w:t>Участник закупки обязан указать</w:t>
      </w:r>
      <w:r w:rsidRPr="003D2CBB">
        <w:rPr>
          <w:rFonts w:ascii="Times New Roman" w:hAnsi="Times New Roman" w:cs="Times New Roman"/>
          <w:sz w:val="24"/>
          <w:szCs w:val="24"/>
        </w:rPr>
        <w:t xml:space="preserve"> </w:t>
      </w:r>
      <w:r w:rsidRPr="003D2CBB">
        <w:rPr>
          <w:rFonts w:ascii="Times New Roman" w:hAnsi="Times New Roman" w:cs="Times New Roman"/>
          <w:b/>
          <w:sz w:val="24"/>
          <w:szCs w:val="24"/>
        </w:rPr>
        <w:t xml:space="preserve">полное наименование предлагаемого товара с указанием марки, модели и конкретных характеристик предлагаемого товара.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proofErr w:type="gramStart"/>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сведения о закупке», в </w:t>
      </w:r>
      <w:r w:rsidR="009E05B6" w:rsidRPr="009E05B6">
        <w:rPr>
          <w:rFonts w:ascii="Times New Roman" w:eastAsia="Calibri" w:hAnsi="Times New Roman" w:cs="Times New Roman"/>
          <w:sz w:val="24"/>
          <w:szCs w:val="24"/>
        </w:rPr>
        <w:t>Приложени</w:t>
      </w:r>
      <w:r w:rsidR="009E05B6">
        <w:rPr>
          <w:rFonts w:ascii="Times New Roman" w:eastAsia="Calibri" w:hAnsi="Times New Roman" w:cs="Times New Roman"/>
          <w:sz w:val="24"/>
          <w:szCs w:val="24"/>
        </w:rPr>
        <w:t>и</w:t>
      </w:r>
      <w:r w:rsidR="009E05B6" w:rsidRPr="009E05B6">
        <w:rPr>
          <w:rFonts w:ascii="Times New Roman" w:eastAsia="Calibri" w:hAnsi="Times New Roman" w:cs="Times New Roman"/>
          <w:sz w:val="24"/>
          <w:szCs w:val="24"/>
        </w:rPr>
        <w:t xml:space="preserve"> №1 к Извещению о запросе котировок в электронной форме «Техническое задание»</w:t>
      </w:r>
      <w:r w:rsidRPr="009E05B6">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 и т.д.) производителя товара, страну происхождения товара и их конкретные характеристики. </w:t>
      </w:r>
    </w:p>
    <w:p w:rsidR="00B349BE" w:rsidRPr="003D2CBB" w:rsidRDefault="00B349BE" w:rsidP="00B349BE">
      <w:pPr>
        <w:keepLines/>
        <w:contextualSpacing/>
        <w:jc w:val="both"/>
        <w:rPr>
          <w:rFonts w:ascii="Times New Roman" w:eastAsia="Calibri" w:hAnsi="Times New Roman" w:cs="Times New Roman"/>
          <w:sz w:val="24"/>
          <w:szCs w:val="24"/>
        </w:rPr>
      </w:pPr>
    </w:p>
    <w:p w:rsidR="00B349BE" w:rsidRPr="009C6220" w:rsidRDefault="00B349BE" w:rsidP="00B349BE">
      <w:pPr>
        <w:keepLines/>
        <w:contextualSpacing/>
        <w:jc w:val="both"/>
        <w:rPr>
          <w:rFonts w:ascii="Times New Roman" w:eastAsia="Calibri" w:hAnsi="Times New Roman" w:cs="Times New Roman"/>
          <w:b/>
          <w:i/>
          <w:sz w:val="24"/>
          <w:szCs w:val="24"/>
        </w:rPr>
      </w:pPr>
      <w:r w:rsidRPr="009C6220">
        <w:rPr>
          <w:rFonts w:ascii="Times New Roman" w:eastAsia="Calibri" w:hAnsi="Times New Roman" w:cs="Times New Roman"/>
          <w:b/>
          <w:i/>
          <w:sz w:val="24"/>
          <w:szCs w:val="24"/>
        </w:rPr>
        <w:t>Инструкция по заполнению Приложения №1 Форма 1. «Техническое предложение»</w:t>
      </w:r>
      <w:r w:rsidR="009C6220">
        <w:rPr>
          <w:rFonts w:ascii="Times New Roman" w:eastAsia="Calibri" w:hAnsi="Times New Roman" w:cs="Times New Roman"/>
          <w:b/>
          <w:i/>
          <w:sz w:val="24"/>
          <w:szCs w:val="24"/>
        </w:rPr>
        <w:t>.</w:t>
      </w:r>
    </w:p>
    <w:p w:rsidR="00B349BE" w:rsidRPr="009C6220" w:rsidRDefault="00B349BE" w:rsidP="00B349BE">
      <w:pPr>
        <w:keepLines/>
        <w:contextualSpacing/>
        <w:jc w:val="both"/>
        <w:rPr>
          <w:rFonts w:ascii="Times New Roman" w:eastAsia="Calibri" w:hAnsi="Times New Roman" w:cs="Times New Roman"/>
          <w:b/>
          <w:i/>
          <w:sz w:val="24"/>
          <w:szCs w:val="24"/>
        </w:rPr>
      </w:pPr>
    </w:p>
    <w:p w:rsidR="00B349BE" w:rsidRPr="003D2CBB" w:rsidRDefault="00B349BE" w:rsidP="009E05B6">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9E05B6" w:rsidRPr="009E05B6">
        <w:rPr>
          <w:rFonts w:ascii="Times New Roman" w:eastAsia="Calibri" w:hAnsi="Times New Roman" w:cs="Times New Roman"/>
          <w:sz w:val="24"/>
          <w:szCs w:val="24"/>
        </w:rPr>
        <w:t>Приложени</w:t>
      </w:r>
      <w:r w:rsidR="009E05B6">
        <w:rPr>
          <w:rFonts w:ascii="Times New Roman" w:eastAsia="Calibri" w:hAnsi="Times New Roman" w:cs="Times New Roman"/>
          <w:sz w:val="24"/>
          <w:szCs w:val="24"/>
        </w:rPr>
        <w:t>я</w:t>
      </w:r>
      <w:r w:rsidR="009E05B6" w:rsidRPr="009E05B6">
        <w:rPr>
          <w:rFonts w:ascii="Times New Roman" w:eastAsia="Calibri" w:hAnsi="Times New Roman" w:cs="Times New Roman"/>
          <w:sz w:val="24"/>
          <w:szCs w:val="24"/>
        </w:rPr>
        <w:t xml:space="preserve"> № 1 к Письму о подаче Заявки на участие в Запросе котировок</w:t>
      </w:r>
      <w:r w:rsidR="009E05B6">
        <w:rPr>
          <w:rFonts w:ascii="Times New Roman" w:eastAsia="Calibri" w:hAnsi="Times New Roman" w:cs="Times New Roman"/>
          <w:sz w:val="24"/>
          <w:szCs w:val="24"/>
        </w:rPr>
        <w:t xml:space="preserve"> </w:t>
      </w:r>
      <w:r w:rsidR="009C6220">
        <w:rPr>
          <w:rFonts w:ascii="Times New Roman" w:eastAsia="Calibri" w:hAnsi="Times New Roman" w:cs="Times New Roman"/>
          <w:sz w:val="24"/>
          <w:szCs w:val="24"/>
        </w:rPr>
        <w:t xml:space="preserve"> Формы 1. «Техническое предложение»</w:t>
      </w:r>
      <w:r w:rsidR="009E05B6">
        <w:rPr>
          <w:rFonts w:ascii="Times New Roman" w:eastAsia="Calibri" w:hAnsi="Times New Roman" w:cs="Times New Roman"/>
          <w:sz w:val="24"/>
          <w:szCs w:val="24"/>
        </w:rPr>
        <w:t xml:space="preserve"> </w:t>
      </w:r>
      <w:r w:rsidRPr="00953EBF">
        <w:rPr>
          <w:rFonts w:ascii="Times New Roman" w:eastAsia="Calibri" w:hAnsi="Times New Roman" w:cs="Times New Roman"/>
          <w:sz w:val="24"/>
          <w:szCs w:val="24"/>
        </w:rPr>
        <w:t>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«описание товаров» </w:t>
      </w:r>
      <w:r w:rsidR="009C6220">
        <w:rPr>
          <w:rFonts w:ascii="Times New Roman" w:eastAsia="Calibri" w:hAnsi="Times New Roman" w:cs="Times New Roman"/>
          <w:sz w:val="24"/>
          <w:szCs w:val="24"/>
        </w:rPr>
        <w:t>Приложения</w:t>
      </w:r>
      <w:r w:rsidR="009C6220" w:rsidRPr="009C6220">
        <w:rPr>
          <w:rFonts w:ascii="Times New Roman" w:eastAsia="Calibri" w:hAnsi="Times New Roman" w:cs="Times New Roman"/>
          <w:sz w:val="24"/>
          <w:szCs w:val="24"/>
        </w:rPr>
        <w:t xml:space="preserve"> №1 к Извещению о запросе котировок в электронной форме «Техническое задание»</w:t>
      </w:r>
      <w:r w:rsidRPr="003D2CBB">
        <w:rPr>
          <w:rFonts w:ascii="Times New Roman" w:eastAsia="Calibri" w:hAnsi="Times New Roman" w:cs="Times New Roman"/>
          <w:sz w:val="24"/>
          <w:szCs w:val="24"/>
        </w:rPr>
        <w:t>.</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B349BE" w:rsidRPr="003D2CBB" w:rsidRDefault="00B349BE" w:rsidP="00B349B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B349BE" w:rsidRPr="003D2CBB"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B349BE" w:rsidRPr="003D2CBB" w:rsidRDefault="00B349BE" w:rsidP="00B349B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B349BE" w:rsidRDefault="00B349BE" w:rsidP="00B349B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7" w:name="_Toc414976196"/>
      <w:bookmarkStart w:id="48" w:name="_Toc519070089"/>
      <w:bookmarkStart w:id="49" w:name="_Toc528760223"/>
      <w:bookmarkStart w:id="50" w:name="_Toc482878232"/>
      <w:bookmarkStart w:id="51" w:name="_Toc378857042"/>
      <w:bookmarkStart w:id="52" w:name="_Toc414976199"/>
      <w:r w:rsidRPr="00524217">
        <w:rPr>
          <w:b/>
          <w:sz w:val="22"/>
          <w:szCs w:val="22"/>
        </w:rPr>
        <w:lastRenderedPageBreak/>
        <w:t xml:space="preserve">Часть II. </w:t>
      </w:r>
      <w:bookmarkEnd w:id="47"/>
      <w:bookmarkEnd w:id="48"/>
      <w:r w:rsidR="003D2CBB">
        <w:rPr>
          <w:b/>
          <w:sz w:val="22"/>
          <w:szCs w:val="22"/>
        </w:rPr>
        <w:t>«</w:t>
      </w:r>
      <w:r w:rsidR="003D2CBB" w:rsidRPr="003D2CBB">
        <w:t>ОБРАЗЦЫ ФОРМ И ДОКУМЕНТОВ ДЛЯ ЗАПОЛНЕНИЯ УЧАСТНИКАМИ ЗАКУПКИ»</w:t>
      </w:r>
      <w:bookmarkEnd w:id="49"/>
    </w:p>
    <w:p w:rsidR="00473443" w:rsidRPr="00524217" w:rsidRDefault="00473443" w:rsidP="00BC137F">
      <w:bookmarkStart w:id="53" w:name="_Toc414976197"/>
      <w:bookmarkStart w:id="54" w:name="_Toc519070090"/>
    </w:p>
    <w:bookmarkEnd w:id="53"/>
    <w:bookmarkEnd w:id="54"/>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5"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5"/>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8E3022">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2"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B95115" w:rsidRPr="00880BD3">
        <w:rPr>
          <w:rFonts w:ascii="Times New Roman" w:hAnsi="Times New Roman" w:cs="Times New Roman"/>
          <w:color w:val="00B0F0"/>
          <w:sz w:val="24"/>
          <w:szCs w:val="24"/>
        </w:rPr>
        <w:t>https://</w:t>
      </w:r>
      <w:proofErr w:type="spellStart"/>
      <w:r w:rsidR="00B95115">
        <w:rPr>
          <w:rFonts w:ascii="Times New Roman" w:hAnsi="Times New Roman" w:cs="Times New Roman"/>
          <w:color w:val="00B0F0"/>
          <w:sz w:val="24"/>
          <w:szCs w:val="24"/>
          <w:lang w:val="en-US"/>
        </w:rPr>
        <w:t>rts</w:t>
      </w:r>
      <w:proofErr w:type="spellEnd"/>
      <w:r w:rsidR="00B95115" w:rsidRPr="00EF585E">
        <w:rPr>
          <w:rFonts w:ascii="Times New Roman" w:hAnsi="Times New Roman" w:cs="Times New Roman"/>
          <w:color w:val="00B0F0"/>
          <w:sz w:val="24"/>
          <w:szCs w:val="24"/>
        </w:rPr>
        <w:t>-</w:t>
      </w:r>
      <w:r w:rsidR="00B95115">
        <w:rPr>
          <w:rFonts w:ascii="Times New Roman" w:hAnsi="Times New Roman" w:cs="Times New Roman"/>
          <w:color w:val="00B0F0"/>
          <w:sz w:val="24"/>
          <w:szCs w:val="24"/>
          <w:lang w:val="en-US"/>
        </w:rPr>
        <w:t>tender</w:t>
      </w:r>
      <w:r w:rsidR="00B95115" w:rsidRPr="00880BD3">
        <w:rPr>
          <w:rFonts w:ascii="Times New Roman" w:hAnsi="Times New Roman" w:cs="Times New Roman"/>
          <w:color w:val="00B0F0"/>
          <w:sz w:val="24"/>
          <w:szCs w:val="24"/>
        </w:rPr>
        <w:t>.</w:t>
      </w:r>
      <w:proofErr w:type="spellStart"/>
      <w:r w:rsidR="00B95115" w:rsidRPr="00880BD3">
        <w:rPr>
          <w:rFonts w:ascii="Times New Roman" w:hAnsi="Times New Roman" w:cs="Times New Roman"/>
          <w:color w:val="00B0F0"/>
          <w:sz w:val="24"/>
          <w:szCs w:val="24"/>
        </w:rPr>
        <w:t>ru</w:t>
      </w:r>
      <w:proofErr w:type="spellEnd"/>
      <w:r w:rsidR="00B95115"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«Крымтеплокоммунэнерго»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BD358F">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D614C0">
        <w:rPr>
          <w:rFonts w:ascii="Times New Roman" w:hAnsi="Times New Roman" w:cs="Times New Roman"/>
          <w:sz w:val="24"/>
          <w:szCs w:val="24"/>
        </w:rPr>
        <w:t>на</w:t>
      </w:r>
      <w:r w:rsidR="00B95115" w:rsidRPr="00B95115">
        <w:rPr>
          <w:rFonts w:ascii="Times New Roman" w:hAnsi="Times New Roman" w:cs="Times New Roman"/>
          <w:sz w:val="24"/>
          <w:szCs w:val="24"/>
        </w:rPr>
        <w:t xml:space="preserve"> </w:t>
      </w:r>
      <w:r w:rsidR="008F0DA7" w:rsidRPr="008F0DA7">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8F0DA7" w:rsidRPr="008F0DA7">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w:t>
      </w:r>
      <w:r w:rsidR="00BD358F">
        <w:rPr>
          <w:rFonts w:ascii="Times New Roman" w:hAnsi="Times New Roman" w:cs="Times New Roman"/>
          <w:sz w:val="24"/>
          <w:szCs w:val="24"/>
        </w:rPr>
        <w:t xml:space="preserve"> изложенных в </w:t>
      </w:r>
      <w:r w:rsidR="00BD358F" w:rsidRPr="00BD358F">
        <w:rPr>
          <w:rFonts w:ascii="Times New Roman" w:hAnsi="Times New Roman" w:cs="Times New Roman"/>
          <w:sz w:val="24"/>
          <w:szCs w:val="24"/>
        </w:rPr>
        <w:t>Приложени</w:t>
      </w:r>
      <w:r w:rsidR="00BD358F">
        <w:rPr>
          <w:rFonts w:ascii="Times New Roman" w:hAnsi="Times New Roman" w:cs="Times New Roman"/>
          <w:sz w:val="24"/>
          <w:szCs w:val="24"/>
        </w:rPr>
        <w:t>и</w:t>
      </w:r>
      <w:r w:rsidR="00BD358F" w:rsidRPr="00BD358F">
        <w:rPr>
          <w:rFonts w:ascii="Times New Roman" w:hAnsi="Times New Roman" w:cs="Times New Roman"/>
          <w:sz w:val="24"/>
          <w:szCs w:val="24"/>
        </w:rPr>
        <w:t xml:space="preserve"> № 1 к Письму о подаче Заявки на участие</w:t>
      </w:r>
      <w:r w:rsidR="00BD358F">
        <w:rPr>
          <w:rFonts w:ascii="Times New Roman" w:hAnsi="Times New Roman" w:cs="Times New Roman"/>
          <w:sz w:val="24"/>
          <w:szCs w:val="24"/>
        </w:rPr>
        <w:t xml:space="preserve"> </w:t>
      </w:r>
      <w:r w:rsidR="00BD358F" w:rsidRPr="00BD358F">
        <w:rPr>
          <w:rFonts w:ascii="Times New Roman" w:hAnsi="Times New Roman" w:cs="Times New Roman"/>
          <w:sz w:val="24"/>
          <w:szCs w:val="24"/>
        </w:rPr>
        <w:t>в Запросе котировок</w:t>
      </w:r>
      <w:r w:rsidRPr="007128C2">
        <w:rPr>
          <w:rFonts w:ascii="Times New Roman" w:hAnsi="Times New Roman" w:cs="Times New Roman"/>
          <w:sz w:val="24"/>
          <w:szCs w:val="24"/>
        </w:rPr>
        <w:t xml:space="preserve"> </w:t>
      </w:r>
      <w:r w:rsidR="00BD358F">
        <w:rPr>
          <w:rFonts w:ascii="Times New Roman" w:hAnsi="Times New Roman" w:cs="Times New Roman"/>
          <w:sz w:val="24"/>
          <w:szCs w:val="24"/>
        </w:rPr>
        <w:t>«Техническое предложение» (Форма</w:t>
      </w:r>
      <w:proofErr w:type="gramStart"/>
      <w:r w:rsidR="00BD358F">
        <w:rPr>
          <w:rFonts w:ascii="Times New Roman" w:hAnsi="Times New Roman" w:cs="Times New Roman"/>
          <w:sz w:val="24"/>
          <w:szCs w:val="24"/>
        </w:rPr>
        <w:t>1</w:t>
      </w:r>
      <w:proofErr w:type="gramEnd"/>
      <w:r w:rsidR="00BD358F">
        <w:rPr>
          <w:rFonts w:ascii="Times New Roman" w:hAnsi="Times New Roman" w:cs="Times New Roman"/>
          <w:sz w:val="24"/>
          <w:szCs w:val="24"/>
        </w:rPr>
        <w:t xml:space="preserve">.) </w:t>
      </w:r>
      <w:r w:rsidRPr="007128C2">
        <w:rPr>
          <w:rFonts w:ascii="Times New Roman" w:hAnsi="Times New Roman" w:cs="Times New Roman"/>
          <w:sz w:val="24"/>
          <w:szCs w:val="24"/>
        </w:rPr>
        <w:t xml:space="preserve">и </w:t>
      </w:r>
      <w:r w:rsidRPr="00BD358F">
        <w:rPr>
          <w:rFonts w:ascii="Times New Roman" w:hAnsi="Times New Roman" w:cs="Times New Roman"/>
          <w:sz w:val="24"/>
          <w:szCs w:val="24"/>
        </w:rPr>
        <w:t>в соответствии с</w:t>
      </w:r>
      <w:r w:rsidR="003D2CBB" w:rsidRPr="00BD358F">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000630B4" w:rsidRPr="00BD358F">
        <w:rPr>
          <w:rFonts w:ascii="Times New Roman" w:hAnsi="Times New Roman" w:cs="Times New Roman"/>
          <w:sz w:val="24"/>
          <w:szCs w:val="24"/>
        </w:rPr>
        <w:t xml:space="preserve">, </w:t>
      </w:r>
      <w:r w:rsidRPr="00BD358F">
        <w:rPr>
          <w:rFonts w:ascii="Times New Roman" w:hAnsi="Times New Roman" w:cs="Times New Roman"/>
          <w:sz w:val="24"/>
          <w:szCs w:val="24"/>
        </w:rPr>
        <w:t>с</w:t>
      </w:r>
      <w:r w:rsidR="00BD358F">
        <w:rPr>
          <w:rFonts w:ascii="Times New Roman" w:hAnsi="Times New Roman" w:cs="Times New Roman"/>
          <w:sz w:val="24"/>
          <w:szCs w:val="24"/>
        </w:rPr>
        <w:t>оставляющим вместе с настоящим П</w:t>
      </w:r>
      <w:r w:rsidRPr="00BD358F">
        <w:rPr>
          <w:rFonts w:ascii="Times New Roman" w:hAnsi="Times New Roman" w:cs="Times New Roman"/>
          <w:sz w:val="24"/>
          <w:szCs w:val="24"/>
        </w:rPr>
        <w:t>исьмом</w:t>
      </w:r>
      <w:r w:rsidRPr="007128C2">
        <w:rPr>
          <w:rFonts w:ascii="Times New Roman" w:hAnsi="Times New Roman" w:cs="Times New Roman"/>
          <w:sz w:val="24"/>
          <w:szCs w:val="24"/>
        </w:rPr>
        <w:t xml:space="preserve">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C0EEA">
        <w:trPr>
          <w:trHeight w:val="271"/>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EF585E" w:rsidRPr="007128C2" w:rsidRDefault="00EF585E" w:rsidP="00EF585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8E3022">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 xml:space="preserve">Приложение </w:t>
            </w:r>
            <w:r w:rsidR="008E3022">
              <w:rPr>
                <w:rFonts w:ascii="Times New Roman" w:hAnsi="Times New Roman" w:cs="Times New Roman"/>
                <w:iCs/>
                <w:sz w:val="22"/>
                <w:szCs w:val="22"/>
              </w:rPr>
              <w:t>5</w:t>
            </w:r>
          </w:p>
        </w:tc>
        <w:tc>
          <w:tcPr>
            <w:tcW w:w="7020" w:type="dxa"/>
            <w:shd w:val="clear" w:color="auto" w:fill="auto"/>
          </w:tcPr>
          <w:p w:rsidR="00EF585E" w:rsidRPr="007128C2" w:rsidRDefault="00EF585E" w:rsidP="008E3022">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 xml:space="preserve">Форма </w:t>
            </w:r>
            <w:r w:rsidR="008E3022">
              <w:rPr>
                <w:rFonts w:ascii="Times New Roman" w:hAnsi="Times New Roman" w:cs="Times New Roman"/>
                <w:sz w:val="22"/>
                <w:szCs w:val="22"/>
              </w:rPr>
              <w:t>5</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8E3022" w:rsidP="00EF585E">
            <w:pPr>
              <w:keepLines/>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6</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8E3022">
              <w:rPr>
                <w:rFonts w:ascii="Times New Roman" w:hAnsi="Times New Roman" w:cs="Times New Roman"/>
                <w:sz w:val="22"/>
                <w:szCs w:val="22"/>
              </w:rPr>
              <w:t>6</w:t>
            </w:r>
            <w:r w:rsidRPr="007128C2">
              <w:rPr>
                <w:rFonts w:ascii="Times New Roman" w:hAnsi="Times New Roman" w:cs="Times New Roman"/>
                <w:sz w:val="22"/>
                <w:szCs w:val="22"/>
              </w:rPr>
              <w:t>. Опись документов</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8E3022" w:rsidP="00EF585E">
            <w:pPr>
              <w:keepLines/>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7</w:t>
            </w:r>
          </w:p>
        </w:tc>
        <w:tc>
          <w:tcPr>
            <w:tcW w:w="7020" w:type="dxa"/>
            <w:shd w:val="clear" w:color="auto" w:fill="auto"/>
          </w:tcPr>
          <w:p w:rsidR="00EF585E" w:rsidRPr="00E97F2F" w:rsidRDefault="00EF585E" w:rsidP="00EF585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4"/>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6" w:name="_Toc527375145"/>
      <w:bookmarkStart w:id="57" w:name="_Toc528760224"/>
      <w:r w:rsidRPr="00D10EF9">
        <w:lastRenderedPageBreak/>
        <w:t xml:space="preserve">Приложение № </w:t>
      </w:r>
      <w:r>
        <w:t>1</w:t>
      </w:r>
      <w:r w:rsidRPr="00D10EF9">
        <w:t xml:space="preserve"> </w:t>
      </w:r>
      <w:proofErr w:type="gramStart"/>
      <w:r w:rsidRPr="00D10EF9">
        <w:t>к</w:t>
      </w:r>
      <w:bookmarkEnd w:id="56"/>
      <w:bookmarkEnd w:id="57"/>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197744" w:rsidRPr="00197744" w:rsidRDefault="007C3C1F" w:rsidP="00197744">
      <w:pPr>
        <w:pStyle w:val="18"/>
        <w:spacing w:after="120"/>
        <w:ind w:left="709"/>
        <w:jc w:val="both"/>
      </w:pPr>
      <w:r w:rsidRPr="00197744">
        <w:rPr>
          <w:rFonts w:eastAsia="Calibri"/>
          <w:i/>
          <w:lang w:val="x-none"/>
        </w:rPr>
        <w:t>Форма </w:t>
      </w:r>
      <w:r w:rsidRPr="00197744">
        <w:rPr>
          <w:rFonts w:eastAsia="Calibri"/>
          <w:i/>
        </w:rPr>
        <w:t>1</w:t>
      </w:r>
      <w:r w:rsidRPr="00197744">
        <w:rPr>
          <w:rFonts w:eastAsia="Calibri"/>
          <w:i/>
          <w:lang w:val="x-none"/>
        </w:rPr>
        <w:t>.</w:t>
      </w:r>
      <w:bookmarkStart w:id="58" w:name="_Toc421007480"/>
      <w:bookmarkStart w:id="59" w:name="_Toc436665797"/>
      <w:bookmarkStart w:id="60" w:name="_Toc444266033"/>
      <w:r w:rsidR="00197744" w:rsidRPr="00197744">
        <w:rPr>
          <w:rStyle w:val="aff1"/>
          <w:b/>
          <w:i/>
        </w:rPr>
        <w:t>Техническое предложение</w:t>
      </w:r>
      <w:bookmarkEnd w:id="58"/>
      <w:bookmarkEnd w:id="59"/>
      <w:bookmarkEnd w:id="60"/>
    </w:p>
    <w:p w:rsidR="00197744" w:rsidRPr="00197744" w:rsidRDefault="00197744" w:rsidP="00197744">
      <w:pPr>
        <w:ind w:right="23" w:firstLine="709"/>
        <w:jc w:val="both"/>
        <w:rPr>
          <w:rFonts w:ascii="Times New Roman" w:hAnsi="Times New Roman" w:cs="Times New Roman"/>
          <w:sz w:val="24"/>
          <w:szCs w:val="24"/>
        </w:rPr>
      </w:pPr>
    </w:p>
    <w:p w:rsidR="00B349BE" w:rsidRPr="00206000" w:rsidRDefault="00B349BE" w:rsidP="00B349BE">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Pr="00206000">
        <w:rPr>
          <w:rFonts w:ascii="Times New Roman" w:hAnsi="Times New Roman" w:cs="Times New Roman"/>
          <w:b/>
          <w:i/>
          <w:sz w:val="28"/>
          <w:szCs w:val="28"/>
        </w:rPr>
        <w:t>Предложение о соответствии товара (его качества):</w:t>
      </w:r>
    </w:p>
    <w:p w:rsidR="00B349BE" w:rsidRDefault="00B349BE" w:rsidP="00B349B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64"/>
        <w:gridCol w:w="2475"/>
        <w:gridCol w:w="2473"/>
      </w:tblGrid>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r w:rsidR="00B349BE" w:rsidRPr="007441D6" w:rsidTr="00B349BE">
        <w:trPr>
          <w:trHeight w:val="283"/>
        </w:trPr>
        <w:tc>
          <w:tcPr>
            <w:tcW w:w="1180"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B349BE" w:rsidRPr="007441D6" w:rsidRDefault="00B349BE" w:rsidP="00B349BE">
            <w:pPr>
              <w:keepLines/>
              <w:autoSpaceDE/>
              <w:autoSpaceDN/>
              <w:adjustRightInd/>
              <w:contextualSpacing/>
              <w:rPr>
                <w:rFonts w:ascii="Times New Roman" w:hAnsi="Times New Roman" w:cs="Times New Roman"/>
                <w:sz w:val="24"/>
                <w:szCs w:val="24"/>
              </w:rPr>
            </w:pPr>
          </w:p>
        </w:tc>
      </w:tr>
    </w:tbl>
    <w:p w:rsidR="00B349BE" w:rsidRDefault="00B349BE" w:rsidP="00B349BE"/>
    <w:p w:rsidR="00B349BE" w:rsidRDefault="00B349BE" w:rsidP="00B349B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9C6220" w:rsidRPr="009C6220">
        <w:rPr>
          <w:rFonts w:ascii="Times New Roman" w:hAnsi="Times New Roman" w:cs="Times New Roman"/>
          <w:color w:val="000000"/>
          <w:sz w:val="20"/>
          <w:szCs w:val="20"/>
        </w:rPr>
        <w:t>Приложени</w:t>
      </w:r>
      <w:r w:rsidR="009C6220">
        <w:rPr>
          <w:rFonts w:ascii="Times New Roman" w:hAnsi="Times New Roman" w:cs="Times New Roman"/>
          <w:color w:val="000000"/>
          <w:sz w:val="20"/>
          <w:szCs w:val="20"/>
        </w:rPr>
        <w:t>и</w:t>
      </w:r>
      <w:r w:rsidR="009C6220" w:rsidRPr="009C6220">
        <w:rPr>
          <w:rFonts w:ascii="Times New Roman" w:hAnsi="Times New Roman" w:cs="Times New Roman"/>
          <w:color w:val="000000"/>
          <w:sz w:val="20"/>
          <w:szCs w:val="20"/>
        </w:rPr>
        <w:t xml:space="preserve"> №1 к Извещению о запросе котировок в электронной форме «Техническое задание»</w:t>
      </w:r>
      <w:r>
        <w:rPr>
          <w:rFonts w:ascii="Times New Roman" w:hAnsi="Times New Roman" w:cs="Times New Roman"/>
          <w:color w:val="000000"/>
          <w:sz w:val="20"/>
          <w:szCs w:val="20"/>
        </w:rPr>
        <w:t>.</w:t>
      </w:r>
    </w:p>
    <w:p w:rsidR="00B349BE" w:rsidRPr="007441D6" w:rsidRDefault="00B349BE" w:rsidP="00B349B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9C6220" w:rsidRPr="009C6220">
        <w:rPr>
          <w:rFonts w:ascii="Times New Roman" w:hAnsi="Times New Roman" w:cs="Times New Roman"/>
          <w:color w:val="000000"/>
          <w:sz w:val="20"/>
          <w:szCs w:val="20"/>
        </w:rPr>
        <w:t>Приложени</w:t>
      </w:r>
      <w:r w:rsidR="009C6220">
        <w:rPr>
          <w:rFonts w:ascii="Times New Roman" w:hAnsi="Times New Roman" w:cs="Times New Roman"/>
          <w:color w:val="000000"/>
          <w:sz w:val="20"/>
          <w:szCs w:val="20"/>
        </w:rPr>
        <w:t>и</w:t>
      </w:r>
      <w:r w:rsidR="009C6220" w:rsidRPr="009C6220">
        <w:rPr>
          <w:rFonts w:ascii="Times New Roman" w:hAnsi="Times New Roman" w:cs="Times New Roman"/>
          <w:color w:val="000000"/>
          <w:sz w:val="20"/>
          <w:szCs w:val="20"/>
        </w:rPr>
        <w:t xml:space="preserve"> №1 к Извещению о запросе котировок в электронной форме «Техническое задание»</w:t>
      </w:r>
      <w:r>
        <w:rPr>
          <w:rFonts w:ascii="Times New Roman" w:hAnsi="Times New Roman" w:cs="Times New Roman"/>
          <w:color w:val="000000"/>
          <w:sz w:val="20"/>
          <w:szCs w:val="20"/>
        </w:rPr>
        <w:t>.</w:t>
      </w:r>
    </w:p>
    <w:p w:rsidR="00B349BE" w:rsidRPr="007441D6" w:rsidRDefault="00B349BE" w:rsidP="00B349B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«Предложения участника Запроса котировок» указывается конкретное описание условий поставки Товара, максимально точно описываются предложения участника Запроса котировок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Pr>
          <w:rFonts w:ascii="Times New Roman" w:hAnsi="Times New Roman" w:cs="Times New Roman"/>
          <w:b/>
          <w:color w:val="000000"/>
          <w:sz w:val="20"/>
          <w:szCs w:val="20"/>
          <w:u w:val="single"/>
        </w:rPr>
        <w:t xml:space="preserve"> в ст. 1.5</w:t>
      </w:r>
      <w:r w:rsidRPr="00CB14B1">
        <w:rPr>
          <w:rFonts w:ascii="Times New Roman" w:hAnsi="Times New Roman" w:cs="Times New Roman"/>
          <w:b/>
          <w:color w:val="000000"/>
          <w:sz w:val="20"/>
          <w:szCs w:val="20"/>
          <w:u w:val="single"/>
        </w:rPr>
        <w:t>. «Требования к описанию участниками закупки поставляемого товара».</w:t>
      </w:r>
    </w:p>
    <w:p w:rsidR="000F21E9" w:rsidRDefault="000F21E9" w:rsidP="004772E4"/>
    <w:p w:rsidR="000F21E9" w:rsidRDefault="000F21E9" w:rsidP="004772E4"/>
    <w:p w:rsidR="00D10EF9" w:rsidRPr="00D10EF9" w:rsidRDefault="00D10EF9" w:rsidP="004772E4">
      <w:pPr>
        <w:pStyle w:val="af2"/>
        <w:jc w:val="right"/>
      </w:pPr>
      <w:bookmarkStart w:id="61" w:name="_Toc527375148"/>
      <w:bookmarkStart w:id="62" w:name="_Toc528760225"/>
      <w:r w:rsidRPr="00D10EF9">
        <w:lastRenderedPageBreak/>
        <w:t xml:space="preserve">Приложение № 2 </w:t>
      </w:r>
      <w:proofErr w:type="gramStart"/>
      <w:r w:rsidRPr="00D10EF9">
        <w:t>к</w:t>
      </w:r>
      <w:bookmarkEnd w:id="61"/>
      <w:bookmarkEnd w:id="62"/>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3" w:name="_Toc528760226"/>
      <w:r w:rsidRPr="00167B26">
        <w:lastRenderedPageBreak/>
        <w:t xml:space="preserve">Приложение № 3 </w:t>
      </w:r>
      <w:proofErr w:type="gramStart"/>
      <w:r w:rsidRPr="00167B26">
        <w:t>к</w:t>
      </w:r>
      <w:bookmarkEnd w:id="63"/>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5"/>
    <w:bookmarkEnd w:id="50"/>
    <w:bookmarkEnd w:id="51"/>
    <w:bookmarkEnd w:id="52"/>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4" w:name="_Toc528760227"/>
      <w:r w:rsidRPr="00E25F90">
        <w:lastRenderedPageBreak/>
        <w:t xml:space="preserve">Приложение № </w:t>
      </w:r>
      <w:r>
        <w:t>4</w:t>
      </w:r>
      <w:r w:rsidRPr="00E25F90">
        <w:t xml:space="preserve"> </w:t>
      </w:r>
      <w:proofErr w:type="gramStart"/>
      <w:r w:rsidRPr="00E25F90">
        <w:t>к</w:t>
      </w:r>
      <w:bookmarkEnd w:id="64"/>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6"/>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Default="00E25F90" w:rsidP="002B540E">
      <w:pPr>
        <w:keepLines/>
        <w:widowControl/>
        <w:contextualSpacing/>
        <w:rPr>
          <w:rFonts w:ascii="Times New Roman" w:eastAsia="Calibri" w:hAnsi="Times New Roman" w:cs="Times New Roman"/>
          <w:sz w:val="24"/>
          <w:szCs w:val="24"/>
        </w:rPr>
      </w:pPr>
    </w:p>
    <w:p w:rsidR="00842CCA" w:rsidRDefault="00842CCA" w:rsidP="002B540E">
      <w:pPr>
        <w:keepLines/>
        <w:widowControl/>
        <w:contextualSpacing/>
        <w:rPr>
          <w:rFonts w:ascii="Times New Roman" w:eastAsia="Calibri" w:hAnsi="Times New Roman" w:cs="Times New Roman"/>
          <w:sz w:val="24"/>
          <w:szCs w:val="24"/>
        </w:rPr>
      </w:pPr>
    </w:p>
    <w:p w:rsidR="00E25F90" w:rsidRPr="00E25F90" w:rsidRDefault="00AC5D37" w:rsidP="002F2306">
      <w:pPr>
        <w:pStyle w:val="af2"/>
        <w:jc w:val="right"/>
      </w:pPr>
      <w:bookmarkStart w:id="65" w:name="_Toc528760228"/>
      <w:r>
        <w:lastRenderedPageBreak/>
        <w:t>П</w:t>
      </w:r>
      <w:r w:rsidR="00E25F90" w:rsidRPr="00E25F90">
        <w:t xml:space="preserve">риложение № </w:t>
      </w:r>
      <w:r w:rsidR="008E3022">
        <w:t>5</w:t>
      </w:r>
      <w:r w:rsidR="00E25F90" w:rsidRPr="00E25F90">
        <w:t xml:space="preserve"> </w:t>
      </w:r>
      <w:proofErr w:type="gramStart"/>
      <w:r w:rsidR="00E25F90" w:rsidRPr="00E25F90">
        <w:t>к</w:t>
      </w:r>
      <w:bookmarkEnd w:id="65"/>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6" w:name="_Toc445471837"/>
      <w:r w:rsidRPr="00E25F90">
        <w:rPr>
          <w:rFonts w:ascii="Times New Roman" w:hAnsi="Times New Roman" w:cs="Times New Roman"/>
          <w:b/>
          <w:i/>
          <w:sz w:val="28"/>
          <w:szCs w:val="28"/>
          <w:lang w:eastAsia="en-US"/>
        </w:rPr>
        <w:t xml:space="preserve">Форма </w:t>
      </w:r>
      <w:r w:rsidR="008E3022">
        <w:rPr>
          <w:rFonts w:ascii="Times New Roman" w:hAnsi="Times New Roman" w:cs="Times New Roman"/>
          <w:b/>
          <w:i/>
          <w:sz w:val="28"/>
          <w:szCs w:val="28"/>
          <w:lang w:eastAsia="en-US"/>
        </w:rPr>
        <w:t>5</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7"/>
      </w:r>
      <w:r w:rsidRPr="00E25F90">
        <w:rPr>
          <w:rFonts w:ascii="Times New Roman" w:hAnsi="Times New Roman" w:cs="Times New Roman"/>
          <w:b/>
          <w:i/>
          <w:sz w:val="28"/>
          <w:szCs w:val="28"/>
          <w:lang w:eastAsia="en-US"/>
        </w:rPr>
        <w:t xml:space="preserve"> </w:t>
      </w:r>
      <w:bookmarkEnd w:id="66"/>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7" w:name="_Toc527375154"/>
      <w:bookmarkStart w:id="68" w:name="_Toc528760229"/>
      <w:r>
        <w:lastRenderedPageBreak/>
        <w:t xml:space="preserve">Приложение № </w:t>
      </w:r>
      <w:r w:rsidR="008E3022">
        <w:t>6</w:t>
      </w:r>
      <w:r w:rsidRPr="00E25F90">
        <w:t xml:space="preserve"> </w:t>
      </w:r>
      <w:proofErr w:type="gramStart"/>
      <w:r w:rsidRPr="00E25F90">
        <w:t>к</w:t>
      </w:r>
      <w:bookmarkEnd w:id="67"/>
      <w:bookmarkEnd w:id="68"/>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sidR="008E3022">
        <w:rPr>
          <w:rFonts w:ascii="Times New Roman" w:eastAsia="Calibri" w:hAnsi="Times New Roman" w:cs="Times New Roman"/>
          <w:b/>
          <w:sz w:val="28"/>
          <w:szCs w:val="28"/>
        </w:rPr>
        <w:t xml:space="preserve"> 6</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3"/>
        <w:gridCol w:w="1534"/>
        <w:gridCol w:w="1447"/>
      </w:tblGrid>
      <w:tr w:rsidR="00E25F90" w:rsidRPr="004C486D" w:rsidTr="00C2609E">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8"/>
            </w:r>
          </w:p>
        </w:tc>
        <w:tc>
          <w:tcPr>
            <w:tcW w:w="650"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9"/>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C2609E">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50" w:type="pct"/>
          </w:tcPr>
          <w:p w:rsidR="00E25F90"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C2609E">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C2609E">
        <w:trPr>
          <w:cantSplit/>
          <w:trHeight w:val="20"/>
        </w:trPr>
        <w:tc>
          <w:tcPr>
            <w:tcW w:w="375" w:type="pct"/>
          </w:tcPr>
          <w:p w:rsidR="00752AD0" w:rsidRPr="004C486D" w:rsidRDefault="00752AD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50"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gridAfter w:val="4"/>
          <w:wAfter w:w="2420" w:type="pct"/>
          <w:cantSplit/>
          <w:trHeight w:val="20"/>
        </w:trPr>
        <w:tc>
          <w:tcPr>
            <w:tcW w:w="375" w:type="pct"/>
          </w:tcPr>
          <w:p w:rsidR="00E25F90" w:rsidRPr="004C486D" w:rsidRDefault="00AC5D37"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C2609E">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50"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C2609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C2609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lastRenderedPageBreak/>
        <w:t xml:space="preserve">ВТОРАЯ </w:t>
      </w:r>
      <w:r w:rsidRPr="007128C2">
        <w:rPr>
          <w:b/>
          <w:sz w:val="22"/>
          <w:szCs w:val="22"/>
          <w:u w:val="single"/>
        </w:rPr>
        <w:t>ЧАСТЬ ЗАЯВКИ</w:t>
      </w:r>
      <w:r w:rsidR="00953EBF">
        <w:rPr>
          <w:rStyle w:val="afb"/>
          <w:b/>
          <w:sz w:val="22"/>
          <w:szCs w:val="22"/>
          <w:u w:val="single"/>
        </w:rPr>
        <w:footnoteReference w:id="10"/>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w:t>
            </w:r>
            <w:r w:rsidR="008E3022">
              <w:rPr>
                <w:rFonts w:ascii="Times New Roman" w:hAnsi="Times New Roman" w:cs="Times New Roman"/>
                <w:sz w:val="24"/>
                <w:szCs w:val="24"/>
              </w:rPr>
              <w:t>19</w:t>
            </w:r>
            <w:r w:rsidRPr="00AC5D37">
              <w:rPr>
                <w:rFonts w:ascii="Times New Roman" w:hAnsi="Times New Roman" w:cs="Times New Roman"/>
                <w:sz w:val="24"/>
                <w:szCs w:val="24"/>
              </w:rPr>
              <w:t xml:space="preserve">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w:t>
      </w:r>
      <w:r w:rsidRPr="00997D1C">
        <w:rPr>
          <w:rFonts w:ascii="Times New Roman" w:hAnsi="Times New Roman" w:cs="Times New Roman"/>
          <w:sz w:val="24"/>
          <w:szCs w:val="24"/>
        </w:rPr>
        <w:t xml:space="preserve">договор на </w:t>
      </w:r>
      <w:r w:rsidR="00B349BE" w:rsidRPr="00B349BE">
        <w:rPr>
          <w:rFonts w:ascii="Times New Roman" w:hAnsi="Times New Roman" w:cs="Times New Roman"/>
          <w:sz w:val="24"/>
          <w:szCs w:val="24"/>
          <w:highlight w:val="lightGray"/>
        </w:rPr>
        <w:t>поставку товара</w:t>
      </w:r>
      <w:r w:rsidRPr="00997D1C">
        <w:rPr>
          <w:rFonts w:ascii="Times New Roman" w:hAnsi="Times New Roman" w:cs="Times New Roman"/>
          <w:sz w:val="24"/>
          <w:szCs w:val="24"/>
        </w:rPr>
        <w:t xml:space="preserve"> _______________ </w:t>
      </w:r>
      <w:r w:rsidRPr="00997D1C">
        <w:rPr>
          <w:rFonts w:ascii="Times New Roman" w:hAnsi="Times New Roman" w:cs="Times New Roman"/>
          <w:i/>
          <w:sz w:val="24"/>
          <w:szCs w:val="24"/>
        </w:rPr>
        <w:t>(указать наименование предмета)</w:t>
      </w:r>
      <w:r w:rsidRPr="00997D1C">
        <w:rPr>
          <w:rFonts w:ascii="Times New Roman" w:hAnsi="Times New Roman" w:cs="Times New Roman"/>
          <w:sz w:val="24"/>
          <w:szCs w:val="24"/>
        </w:rPr>
        <w:t xml:space="preserve"> (далее – </w:t>
      </w:r>
      <w:r w:rsidR="00B349BE" w:rsidRPr="00B349BE">
        <w:rPr>
          <w:rFonts w:ascii="Times New Roman" w:hAnsi="Times New Roman" w:cs="Times New Roman"/>
          <w:sz w:val="24"/>
          <w:szCs w:val="24"/>
          <w:highlight w:val="lightGray"/>
        </w:rPr>
        <w:t>Товар</w:t>
      </w:r>
      <w:r w:rsidRPr="00997D1C">
        <w:rPr>
          <w:rFonts w:ascii="Times New Roman" w:hAnsi="Times New Roman" w:cs="Times New Roman"/>
          <w:sz w:val="24"/>
          <w:szCs w:val="24"/>
        </w:rPr>
        <w:t>) на условиях</w:t>
      </w:r>
      <w:r w:rsidRPr="00AC5D37">
        <w:rPr>
          <w:rFonts w:ascii="Times New Roman" w:hAnsi="Times New Roman" w:cs="Times New Roman"/>
          <w:sz w:val="24"/>
          <w:szCs w:val="24"/>
        </w:rPr>
        <w:t xml:space="preserve">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1"/>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w:t>
      </w:r>
      <w:r w:rsidR="00B34B61">
        <w:rPr>
          <w:rFonts w:ascii="Times New Roman" w:hAnsi="Times New Roman" w:cs="Times New Roman"/>
          <w:b/>
          <w:sz w:val="24"/>
          <w:szCs w:val="24"/>
        </w:rPr>
        <w:t>______________</w:t>
      </w:r>
      <w:r>
        <w:rPr>
          <w:rFonts w:ascii="Times New Roman" w:hAnsi="Times New Roman" w:cs="Times New Roman"/>
          <w:b/>
          <w:sz w:val="24"/>
          <w:szCs w:val="24"/>
        </w:rPr>
        <w:t>_____________________________</w:t>
      </w:r>
      <w:r w:rsidR="00A86349">
        <w:rPr>
          <w:rFonts w:ascii="Times New Roman" w:hAnsi="Times New Roman" w:cs="Times New Roman"/>
          <w:b/>
          <w:sz w:val="24"/>
          <w:szCs w:val="24"/>
        </w:rPr>
        <w:t>_____, руб.</w:t>
      </w:r>
      <w:r w:rsidR="002229DF">
        <w:rPr>
          <w:rFonts w:ascii="Times New Roman" w:hAnsi="Times New Roman" w:cs="Times New Roman"/>
          <w:b/>
          <w:sz w:val="24"/>
          <w:szCs w:val="24"/>
        </w:rPr>
        <w:t>;</w:t>
      </w:r>
    </w:p>
    <w:p w:rsidR="002229DF" w:rsidRPr="00424435" w:rsidRDefault="002229DF" w:rsidP="00B34B61">
      <w:pPr>
        <w:widowControl/>
        <w:autoSpaceDE/>
        <w:autoSpaceDN/>
        <w:adjustRightInd/>
        <w:ind w:firstLine="708"/>
        <w:jc w:val="both"/>
        <w:rPr>
          <w:rFonts w:ascii="Times New Roman" w:hAnsi="Times New Roman" w:cs="Times New Roman"/>
          <w:sz w:val="24"/>
          <w:szCs w:val="24"/>
          <w:highlight w:val="yellow"/>
        </w:rPr>
      </w:pPr>
      <w:r>
        <w:rPr>
          <w:rFonts w:ascii="Times New Roman" w:hAnsi="Times New Roman" w:cs="Times New Roman"/>
          <w:b/>
          <w:i/>
          <w:sz w:val="24"/>
          <w:szCs w:val="24"/>
          <w:shd w:val="clear" w:color="auto" w:fill="FFFFFF"/>
          <w:lang w:eastAsia="ar-SA"/>
        </w:rPr>
        <w:t xml:space="preserve"> </w:t>
      </w:r>
      <w:r w:rsidRPr="007F2D6C">
        <w:rPr>
          <w:rFonts w:ascii="Times New Roman" w:hAnsi="Times New Roman" w:cs="Times New Roman"/>
          <w:sz w:val="24"/>
          <w:szCs w:val="24"/>
        </w:rPr>
        <w:t>_________________________________</w:t>
      </w:r>
      <w:r w:rsidR="00B34B61" w:rsidRPr="007F2D6C">
        <w:rPr>
          <w:rFonts w:ascii="Times New Roman" w:hAnsi="Times New Roman" w:cs="Times New Roman"/>
          <w:sz w:val="24"/>
          <w:szCs w:val="24"/>
        </w:rPr>
        <w:t>_____</w:t>
      </w:r>
      <w:r w:rsidRPr="007F2D6C">
        <w:rPr>
          <w:rFonts w:ascii="Times New Roman" w:hAnsi="Times New Roman" w:cs="Times New Roman"/>
          <w:sz w:val="24"/>
          <w:szCs w:val="24"/>
        </w:rPr>
        <w:t>_______________________________________________</w:t>
      </w:r>
    </w:p>
    <w:p w:rsidR="009753C2" w:rsidRDefault="009753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879CF" w:rsidRDefault="009879C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879CF" w:rsidRDefault="009879CF" w:rsidP="009879CF">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879CF" w:rsidRPr="00AC5D37" w:rsidRDefault="009879CF" w:rsidP="009879CF">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9879CF" w:rsidRPr="00AC5D37" w:rsidTr="009879CF">
        <w:trPr>
          <w:trHeight w:val="398"/>
        </w:trPr>
        <w:tc>
          <w:tcPr>
            <w:tcW w:w="1728" w:type="dxa"/>
            <w:shd w:val="clear" w:color="auto" w:fill="auto"/>
          </w:tcPr>
          <w:p w:rsidR="009879CF" w:rsidRPr="00AC5D37" w:rsidRDefault="009879CF" w:rsidP="009879CF">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Pr>
                <w:rStyle w:val="afb"/>
                <w:rFonts w:ascii="Times New Roman" w:hAnsi="Times New Roman"/>
                <w:iCs/>
                <w:sz w:val="22"/>
                <w:szCs w:val="22"/>
              </w:rPr>
              <w:footnoteReference w:id="12"/>
            </w:r>
          </w:p>
        </w:tc>
        <w:tc>
          <w:tcPr>
            <w:tcW w:w="7020" w:type="dxa"/>
            <w:shd w:val="clear" w:color="auto" w:fill="auto"/>
          </w:tcPr>
          <w:p w:rsidR="009879CF" w:rsidRPr="00A86349" w:rsidRDefault="009879CF" w:rsidP="00883D2C">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B349BE">
              <w:rPr>
                <w:rFonts w:ascii="Times New Roman" w:hAnsi="Times New Roman" w:cs="Times New Roman"/>
                <w:sz w:val="22"/>
                <w:szCs w:val="22"/>
                <w:highlight w:val="lightGray"/>
              </w:rPr>
              <w:t>1</w:t>
            </w:r>
            <w:r w:rsidR="00883D2C">
              <w:rPr>
                <w:rFonts w:ascii="Times New Roman" w:hAnsi="Times New Roman" w:cs="Times New Roman"/>
                <w:sz w:val="22"/>
                <w:szCs w:val="22"/>
                <w:highlight w:val="lightGray"/>
              </w:rPr>
              <w:t>30</w:t>
            </w:r>
            <w:r w:rsidRPr="002B540E">
              <w:rPr>
                <w:rFonts w:ascii="Times New Roman" w:hAnsi="Times New Roman" w:cs="Times New Roman"/>
                <w:sz w:val="22"/>
                <w:szCs w:val="22"/>
                <w:highlight w:val="lightGray"/>
                <w:lang w:val="en-US"/>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9879CF" w:rsidRPr="00AC5D37" w:rsidRDefault="009879CF" w:rsidP="009879CF">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392B65" w:rsidRDefault="00392B65"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8E5CC7" w:rsidRDefault="008E5CC7" w:rsidP="002B540E">
      <w:pPr>
        <w:keepLines/>
        <w:widowControl/>
        <w:ind w:left="6096" w:right="-185" w:firstLine="6"/>
        <w:contextualSpacing/>
        <w:rPr>
          <w:rFonts w:ascii="Times New Roman" w:eastAsia="Calibri" w:hAnsi="Times New Roman" w:cs="Times New Roman"/>
          <w:b/>
          <w:sz w:val="22"/>
          <w:szCs w:val="22"/>
        </w:rPr>
      </w:pPr>
    </w:p>
    <w:p w:rsidR="00874BE8" w:rsidRDefault="00874BE8" w:rsidP="002B540E">
      <w:pPr>
        <w:keepLines/>
        <w:widowControl/>
        <w:tabs>
          <w:tab w:val="left" w:pos="7454"/>
        </w:tabs>
        <w:contextualSpacing/>
        <w:rPr>
          <w:rFonts w:ascii="FreeSetCTT" w:eastAsia="Calibri" w:hAnsi="FreeSetCTT" w:cs="Times New Roman"/>
          <w:sz w:val="24"/>
          <w:szCs w:val="20"/>
          <w:lang w:eastAsia="x-none"/>
        </w:rPr>
      </w:pPr>
    </w:p>
    <w:p w:rsidR="002B540E" w:rsidRDefault="002B540E" w:rsidP="002B540E">
      <w:pPr>
        <w:keepLines/>
        <w:widowControl/>
        <w:tabs>
          <w:tab w:val="left" w:pos="7454"/>
        </w:tabs>
        <w:contextualSpacing/>
        <w:rPr>
          <w:rFonts w:ascii="FreeSetCTT" w:eastAsia="Calibri" w:hAnsi="FreeSetCTT" w:cs="Times New Roman"/>
          <w:sz w:val="24"/>
          <w:szCs w:val="20"/>
          <w:lang w:eastAsia="x-none"/>
        </w:rPr>
      </w:pPr>
    </w:p>
    <w:p w:rsidR="005C04A7" w:rsidRDefault="005C04A7" w:rsidP="00666866">
      <w:pPr>
        <w:pStyle w:val="af2"/>
        <w:ind w:left="5670"/>
        <w:jc w:val="left"/>
        <w:rPr>
          <w:rFonts w:eastAsia="Calibri"/>
        </w:rPr>
      </w:pPr>
      <w:bookmarkStart w:id="69"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69"/>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874BE8" w:rsidRP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r w:rsidRPr="00983D92">
        <w:rPr>
          <w:rFonts w:ascii="Times New Roman" w:hAnsi="Times New Roman" w:cs="Times New Roman"/>
          <w:b/>
          <w:i/>
          <w:sz w:val="28"/>
          <w:szCs w:val="28"/>
          <w:lang w:eastAsia="ar-SA"/>
        </w:rPr>
        <w:t xml:space="preserve">на </w:t>
      </w:r>
      <w:r w:rsidR="006A223C">
        <w:rPr>
          <w:rFonts w:ascii="Times New Roman" w:hAnsi="Times New Roman" w:cs="Times New Roman"/>
          <w:b/>
          <w:i/>
          <w:sz w:val="28"/>
          <w:szCs w:val="28"/>
          <w:lang w:eastAsia="ar-SA"/>
        </w:rPr>
        <w:t xml:space="preserve">поставку </w:t>
      </w:r>
      <w:r w:rsidR="00932D3E" w:rsidRPr="00932D3E">
        <w:rPr>
          <w:rFonts w:ascii="Times New Roman" w:hAnsi="Times New Roman" w:cs="Times New Roman"/>
          <w:b/>
          <w:i/>
          <w:sz w:val="28"/>
          <w:szCs w:val="28"/>
          <w:lang w:eastAsia="ar-SA"/>
        </w:rPr>
        <w:t xml:space="preserve"> </w:t>
      </w:r>
      <w:r w:rsidR="00041CD6" w:rsidRPr="00041CD6">
        <w:rPr>
          <w:rFonts w:ascii="Times New Roman" w:hAnsi="Times New Roman" w:cs="Times New Roman"/>
          <w:b/>
          <w:i/>
          <w:sz w:val="28"/>
          <w:szCs w:val="28"/>
          <w:lang w:eastAsia="ar-SA"/>
        </w:rPr>
        <w:t>сварочных электродов</w:t>
      </w:r>
    </w:p>
    <w:p w:rsidR="00983D92" w:rsidRDefault="00983D92" w:rsidP="002B540E">
      <w:pPr>
        <w:keepLines/>
        <w:widowControl/>
        <w:autoSpaceDE/>
        <w:autoSpaceDN/>
        <w:adjustRightInd/>
        <w:contextualSpacing/>
        <w:jc w:val="center"/>
        <w:rPr>
          <w:rFonts w:ascii="Times New Roman" w:eastAsia="Calibri" w:hAnsi="Times New Roman" w:cs="Times New Roman"/>
          <w:b/>
          <w:i/>
          <w:sz w:val="28"/>
          <w:szCs w:val="2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34"/>
        <w:gridCol w:w="1559"/>
        <w:gridCol w:w="2410"/>
        <w:gridCol w:w="141"/>
        <w:gridCol w:w="3828"/>
        <w:gridCol w:w="850"/>
        <w:gridCol w:w="1701"/>
      </w:tblGrid>
      <w:tr w:rsidR="00883D2C" w:rsidRPr="00883D2C" w:rsidTr="00D03396">
        <w:tc>
          <w:tcPr>
            <w:tcW w:w="464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883D2C" w:rsidRPr="00883D2C" w:rsidRDefault="00883D2C" w:rsidP="00883D2C">
            <w:pPr>
              <w:keepNext w:val="0"/>
              <w:widowControl/>
              <w:numPr>
                <w:ilvl w:val="0"/>
                <w:numId w:val="48"/>
              </w:numPr>
              <w:tabs>
                <w:tab w:val="clear" w:pos="360"/>
              </w:tabs>
              <w:autoSpaceDE/>
              <w:autoSpaceDN/>
              <w:adjustRightInd/>
              <w:ind w:left="284" w:hanging="284"/>
              <w:rPr>
                <w:rFonts w:ascii="Times New Roman" w:hAnsi="Times New Roman" w:cs="Times New Roman"/>
                <w:sz w:val="20"/>
                <w:szCs w:val="20"/>
              </w:rPr>
            </w:pPr>
            <w:r w:rsidRPr="00883D2C">
              <w:rPr>
                <w:rFonts w:ascii="Times New Roman" w:hAnsi="Times New Roman" w:cs="Times New Roman"/>
                <w:sz w:val="20"/>
                <w:szCs w:val="20"/>
              </w:rPr>
              <w:t>Наименование предмета закупки</w:t>
            </w:r>
          </w:p>
        </w:tc>
        <w:tc>
          <w:tcPr>
            <w:tcW w:w="6379" w:type="dxa"/>
            <w:gridSpan w:val="3"/>
            <w:tcBorders>
              <w:top w:val="single" w:sz="4" w:space="0" w:color="auto"/>
              <w:left w:val="single" w:sz="4" w:space="0" w:color="auto"/>
              <w:bottom w:val="single" w:sz="4" w:space="0" w:color="auto"/>
              <w:right w:val="single" w:sz="4" w:space="0" w:color="auto"/>
            </w:tcBorders>
            <w:shd w:val="clear" w:color="auto" w:fill="FFFFFF"/>
          </w:tcPr>
          <w:p w:rsidR="00883D2C" w:rsidRPr="00883D2C" w:rsidRDefault="00883D2C" w:rsidP="00883D2C">
            <w:pPr>
              <w:ind w:left="34"/>
              <w:rPr>
                <w:rFonts w:ascii="Times New Roman" w:hAnsi="Times New Roman" w:cs="Times New Roman"/>
                <w:sz w:val="20"/>
                <w:szCs w:val="20"/>
              </w:rPr>
            </w:pPr>
            <w:r w:rsidRPr="00883D2C">
              <w:rPr>
                <w:rFonts w:ascii="Times New Roman" w:hAnsi="Times New Roman" w:cs="Times New Roman"/>
                <w:sz w:val="20"/>
                <w:szCs w:val="20"/>
              </w:rPr>
              <w:t>Поставка сварочных электродов</w:t>
            </w:r>
          </w:p>
        </w:tc>
      </w:tr>
      <w:tr w:rsidR="00883D2C" w:rsidRPr="00883D2C" w:rsidTr="00D03396">
        <w:tc>
          <w:tcPr>
            <w:tcW w:w="464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883D2C" w:rsidRPr="00883D2C" w:rsidRDefault="00883D2C" w:rsidP="00883D2C">
            <w:pPr>
              <w:keepNext w:val="0"/>
              <w:widowControl/>
              <w:numPr>
                <w:ilvl w:val="0"/>
                <w:numId w:val="48"/>
              </w:numPr>
              <w:tabs>
                <w:tab w:val="clear" w:pos="360"/>
              </w:tabs>
              <w:autoSpaceDE/>
              <w:autoSpaceDN/>
              <w:adjustRightInd/>
              <w:ind w:left="284" w:hanging="284"/>
              <w:rPr>
                <w:rFonts w:ascii="Times New Roman" w:hAnsi="Times New Roman" w:cs="Times New Roman"/>
                <w:sz w:val="20"/>
                <w:szCs w:val="20"/>
              </w:rPr>
            </w:pPr>
            <w:r w:rsidRPr="00883D2C">
              <w:rPr>
                <w:rFonts w:ascii="Times New Roman" w:hAnsi="Times New Roman" w:cs="Times New Roman"/>
                <w:sz w:val="20"/>
                <w:szCs w:val="20"/>
              </w:rPr>
              <w:t>Заказчик:</w:t>
            </w:r>
          </w:p>
        </w:tc>
        <w:tc>
          <w:tcPr>
            <w:tcW w:w="6379" w:type="dxa"/>
            <w:gridSpan w:val="3"/>
            <w:tcBorders>
              <w:top w:val="single" w:sz="4" w:space="0" w:color="auto"/>
              <w:left w:val="single" w:sz="4" w:space="0" w:color="auto"/>
              <w:bottom w:val="single" w:sz="4" w:space="0" w:color="auto"/>
              <w:right w:val="single" w:sz="4" w:space="0" w:color="auto"/>
            </w:tcBorders>
            <w:shd w:val="clear" w:color="auto" w:fill="FFFFFF"/>
          </w:tcPr>
          <w:p w:rsidR="00883D2C" w:rsidRPr="00883D2C" w:rsidRDefault="00883D2C" w:rsidP="00883D2C">
            <w:pPr>
              <w:ind w:left="53"/>
              <w:rPr>
                <w:rFonts w:ascii="Times New Roman" w:hAnsi="Times New Roman" w:cs="Times New Roman"/>
                <w:sz w:val="20"/>
                <w:szCs w:val="20"/>
              </w:rPr>
            </w:pPr>
            <w:r>
              <w:rPr>
                <w:rFonts w:ascii="Times New Roman" w:hAnsi="Times New Roman" w:cs="Times New Roman"/>
                <w:sz w:val="20"/>
                <w:szCs w:val="20"/>
              </w:rPr>
              <w:t>ГУП РК «Крымтеплокоммунэнерго»</w:t>
            </w:r>
          </w:p>
        </w:tc>
      </w:tr>
      <w:tr w:rsidR="00883D2C" w:rsidRPr="00883D2C" w:rsidTr="00D03396">
        <w:tc>
          <w:tcPr>
            <w:tcW w:w="464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883D2C" w:rsidRPr="00883D2C" w:rsidRDefault="00883D2C" w:rsidP="00883D2C">
            <w:pPr>
              <w:keepNext w:val="0"/>
              <w:widowControl/>
              <w:numPr>
                <w:ilvl w:val="0"/>
                <w:numId w:val="48"/>
              </w:numPr>
              <w:tabs>
                <w:tab w:val="clear" w:pos="360"/>
              </w:tabs>
              <w:autoSpaceDE/>
              <w:autoSpaceDN/>
              <w:adjustRightInd/>
              <w:ind w:left="284" w:hanging="284"/>
              <w:rPr>
                <w:rFonts w:ascii="Times New Roman" w:hAnsi="Times New Roman" w:cs="Times New Roman"/>
                <w:sz w:val="20"/>
                <w:szCs w:val="20"/>
              </w:rPr>
            </w:pPr>
            <w:r w:rsidRPr="00883D2C">
              <w:rPr>
                <w:rFonts w:ascii="Times New Roman" w:hAnsi="Times New Roman" w:cs="Times New Roman"/>
                <w:sz w:val="20"/>
                <w:szCs w:val="20"/>
              </w:rPr>
              <w:t xml:space="preserve">Непосредственное описание товаров </w:t>
            </w:r>
          </w:p>
        </w:tc>
        <w:tc>
          <w:tcPr>
            <w:tcW w:w="6379" w:type="dxa"/>
            <w:gridSpan w:val="3"/>
            <w:tcBorders>
              <w:top w:val="single" w:sz="4" w:space="0" w:color="auto"/>
              <w:left w:val="single" w:sz="4" w:space="0" w:color="auto"/>
              <w:bottom w:val="single" w:sz="4" w:space="0" w:color="auto"/>
              <w:right w:val="single" w:sz="4" w:space="0" w:color="auto"/>
            </w:tcBorders>
            <w:shd w:val="clear" w:color="auto" w:fill="FFFFFF"/>
          </w:tcPr>
          <w:p w:rsidR="00883D2C" w:rsidRPr="00883D2C" w:rsidRDefault="00883D2C" w:rsidP="00883D2C">
            <w:pPr>
              <w:ind w:left="53"/>
              <w:rPr>
                <w:rFonts w:ascii="Times New Roman" w:hAnsi="Times New Roman" w:cs="Times New Roman"/>
                <w:sz w:val="20"/>
                <w:szCs w:val="20"/>
              </w:rPr>
            </w:pPr>
            <w:r w:rsidRPr="00883D2C">
              <w:rPr>
                <w:rFonts w:ascii="Times New Roman" w:hAnsi="Times New Roman" w:cs="Times New Roman"/>
                <w:sz w:val="20"/>
                <w:szCs w:val="20"/>
                <w:lang w:val="en-US"/>
              </w:rPr>
              <w:t>C</w:t>
            </w:r>
            <w:r w:rsidRPr="00883D2C">
              <w:rPr>
                <w:rFonts w:ascii="Times New Roman" w:hAnsi="Times New Roman" w:cs="Times New Roman"/>
                <w:sz w:val="20"/>
                <w:szCs w:val="20"/>
              </w:rPr>
              <w:t>варочные электроды</w:t>
            </w:r>
          </w:p>
        </w:tc>
      </w:tr>
      <w:tr w:rsidR="00883D2C" w:rsidRPr="00883D2C" w:rsidTr="00D03396">
        <w:tc>
          <w:tcPr>
            <w:tcW w:w="534" w:type="dxa"/>
            <w:tcBorders>
              <w:top w:val="single" w:sz="4" w:space="0" w:color="auto"/>
              <w:left w:val="single" w:sz="4" w:space="0" w:color="auto"/>
              <w:bottom w:val="single" w:sz="4" w:space="0" w:color="auto"/>
              <w:right w:val="single" w:sz="4" w:space="0" w:color="auto"/>
            </w:tcBorders>
            <w:shd w:val="clear" w:color="auto" w:fill="FFFFFF"/>
          </w:tcPr>
          <w:p w:rsidR="00883D2C" w:rsidRPr="00883D2C" w:rsidRDefault="00883D2C" w:rsidP="00883D2C">
            <w:pPr>
              <w:rPr>
                <w:rFonts w:ascii="Times New Roman" w:hAnsi="Times New Roman" w:cs="Times New Roman"/>
                <w:sz w:val="20"/>
                <w:szCs w:val="20"/>
              </w:rPr>
            </w:pPr>
            <w:r w:rsidRPr="00883D2C">
              <w:rPr>
                <w:rFonts w:ascii="Times New Roman" w:hAnsi="Times New Roman" w:cs="Times New Roman"/>
                <w:sz w:val="20"/>
                <w:szCs w:val="20"/>
              </w:rPr>
              <w:t>№ п\</w:t>
            </w:r>
            <w:proofErr w:type="gramStart"/>
            <w:r w:rsidRPr="00883D2C">
              <w:rPr>
                <w:rFonts w:ascii="Times New Roman" w:hAnsi="Times New Roman" w:cs="Times New Roman"/>
                <w:sz w:val="20"/>
                <w:szCs w:val="20"/>
              </w:rPr>
              <w:t>п</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83D2C" w:rsidRPr="00883D2C" w:rsidRDefault="00883D2C" w:rsidP="00883D2C">
            <w:pPr>
              <w:jc w:val="center"/>
              <w:rPr>
                <w:rFonts w:ascii="Times New Roman" w:hAnsi="Times New Roman" w:cs="Times New Roman"/>
                <w:sz w:val="20"/>
                <w:szCs w:val="20"/>
              </w:rPr>
            </w:pPr>
            <w:r w:rsidRPr="00883D2C">
              <w:rPr>
                <w:rFonts w:ascii="Times New Roman" w:hAnsi="Times New Roman" w:cs="Times New Roman"/>
                <w:sz w:val="20"/>
                <w:szCs w:val="20"/>
              </w:rPr>
              <w:t>Наименование товара</w:t>
            </w:r>
          </w:p>
        </w:tc>
        <w:tc>
          <w:tcPr>
            <w:tcW w:w="6379" w:type="dxa"/>
            <w:gridSpan w:val="3"/>
            <w:tcBorders>
              <w:top w:val="single" w:sz="4" w:space="0" w:color="auto"/>
              <w:left w:val="single" w:sz="4" w:space="0" w:color="auto"/>
              <w:bottom w:val="single" w:sz="4" w:space="0" w:color="auto"/>
              <w:right w:val="single" w:sz="4" w:space="0" w:color="auto"/>
            </w:tcBorders>
            <w:shd w:val="clear" w:color="auto" w:fill="FFFFFF"/>
          </w:tcPr>
          <w:p w:rsidR="00883D2C" w:rsidRPr="00883D2C" w:rsidRDefault="00883D2C" w:rsidP="00883D2C">
            <w:pPr>
              <w:ind w:left="53"/>
              <w:rPr>
                <w:rFonts w:ascii="Times New Roman" w:hAnsi="Times New Roman" w:cs="Times New Roman"/>
                <w:sz w:val="20"/>
                <w:szCs w:val="20"/>
                <w:lang w:val="en-US"/>
              </w:rPr>
            </w:pPr>
            <w:r w:rsidRPr="00883D2C">
              <w:rPr>
                <w:rFonts w:ascii="Times New Roman" w:hAnsi="Times New Roman" w:cs="Times New Roman"/>
                <w:sz w:val="20"/>
                <w:szCs w:val="20"/>
              </w:rPr>
              <w:t>Описание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83D2C" w:rsidRPr="00883D2C" w:rsidRDefault="00883D2C" w:rsidP="00D03396">
            <w:pPr>
              <w:ind w:left="53"/>
              <w:jc w:val="center"/>
              <w:rPr>
                <w:rFonts w:ascii="Times New Roman" w:hAnsi="Times New Roman" w:cs="Times New Roman"/>
                <w:sz w:val="20"/>
                <w:szCs w:val="20"/>
                <w:lang w:val="en-US"/>
              </w:rPr>
            </w:pPr>
            <w:r w:rsidRPr="00883D2C">
              <w:rPr>
                <w:rFonts w:ascii="Times New Roman" w:hAnsi="Times New Roman" w:cs="Times New Roman"/>
                <w:sz w:val="20"/>
                <w:szCs w:val="20"/>
              </w:rPr>
              <w:t>Ед. изм.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83D2C" w:rsidRPr="00883D2C" w:rsidRDefault="00883D2C" w:rsidP="00883D2C">
            <w:pPr>
              <w:ind w:left="53"/>
              <w:jc w:val="center"/>
              <w:rPr>
                <w:rFonts w:ascii="Times New Roman" w:hAnsi="Times New Roman" w:cs="Times New Roman"/>
                <w:sz w:val="20"/>
                <w:szCs w:val="20"/>
                <w:lang w:val="en-US"/>
              </w:rPr>
            </w:pPr>
            <w:r w:rsidRPr="00883D2C">
              <w:rPr>
                <w:rFonts w:ascii="Times New Roman" w:hAnsi="Times New Roman" w:cs="Times New Roman"/>
                <w:sz w:val="20"/>
                <w:szCs w:val="20"/>
              </w:rPr>
              <w:t>Кол-во</w:t>
            </w:r>
          </w:p>
        </w:tc>
      </w:tr>
      <w:tr w:rsidR="00883D2C" w:rsidRPr="00883D2C" w:rsidTr="00D03396">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883D2C" w:rsidRPr="00883D2C" w:rsidRDefault="00883D2C" w:rsidP="00883D2C">
            <w:pPr>
              <w:jc w:val="center"/>
              <w:rPr>
                <w:rFonts w:ascii="Times New Roman" w:hAnsi="Times New Roman" w:cs="Times New Roman"/>
                <w:sz w:val="20"/>
                <w:szCs w:val="20"/>
              </w:rPr>
            </w:pPr>
            <w:r w:rsidRPr="00883D2C">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83D2C" w:rsidRPr="00883D2C" w:rsidRDefault="00883D2C" w:rsidP="00883D2C">
            <w:pPr>
              <w:ind w:left="-108"/>
              <w:jc w:val="center"/>
              <w:rPr>
                <w:rFonts w:ascii="Times New Roman" w:hAnsi="Times New Roman" w:cs="Times New Roman"/>
                <w:sz w:val="20"/>
                <w:szCs w:val="20"/>
              </w:rPr>
            </w:pPr>
            <w:r w:rsidRPr="00883D2C">
              <w:rPr>
                <w:rFonts w:ascii="Times New Roman" w:hAnsi="Times New Roman" w:cs="Times New Roman"/>
                <w:sz w:val="20"/>
                <w:szCs w:val="20"/>
                <w:lang w:val="en-US"/>
              </w:rPr>
              <w:t>C</w:t>
            </w:r>
            <w:r w:rsidRPr="00883D2C">
              <w:rPr>
                <w:rFonts w:ascii="Times New Roman" w:hAnsi="Times New Roman" w:cs="Times New Roman"/>
                <w:sz w:val="20"/>
                <w:szCs w:val="20"/>
              </w:rPr>
              <w:t>варочные электроды</w:t>
            </w:r>
          </w:p>
          <w:p w:rsidR="00883D2C" w:rsidRPr="00883D2C" w:rsidRDefault="00883D2C" w:rsidP="00883D2C">
            <w:pPr>
              <w:ind w:left="-108"/>
              <w:jc w:val="center"/>
              <w:rPr>
                <w:rFonts w:ascii="Times New Roman" w:hAnsi="Times New Roman" w:cs="Times New Roman"/>
                <w:sz w:val="20"/>
                <w:szCs w:val="20"/>
              </w:rPr>
            </w:pPr>
            <w:r w:rsidRPr="00883D2C">
              <w:rPr>
                <w:rFonts w:ascii="Times New Roman" w:hAnsi="Times New Roman" w:cs="Times New Roman"/>
                <w:sz w:val="20"/>
                <w:szCs w:val="20"/>
              </w:rPr>
              <w:t>АНО - 21</w:t>
            </w:r>
          </w:p>
          <w:p w:rsidR="00883D2C" w:rsidRPr="00883D2C" w:rsidRDefault="00883D2C" w:rsidP="00883D2C">
            <w:pPr>
              <w:ind w:left="-108"/>
              <w:jc w:val="center"/>
              <w:rPr>
                <w:rFonts w:ascii="Times New Roman" w:hAnsi="Times New Roman" w:cs="Times New Roman"/>
                <w:sz w:val="20"/>
                <w:szCs w:val="20"/>
              </w:rPr>
            </w:pPr>
            <w:r w:rsidRPr="00883D2C">
              <w:rPr>
                <w:rFonts w:ascii="Times New Roman" w:hAnsi="Times New Roman" w:cs="Times New Roman"/>
                <w:sz w:val="20"/>
                <w:szCs w:val="20"/>
              </w:rPr>
              <w:t>Ø 3 мм</w:t>
            </w:r>
          </w:p>
          <w:p w:rsidR="00883D2C" w:rsidRPr="00883D2C" w:rsidRDefault="00883D2C" w:rsidP="00883D2C">
            <w:pPr>
              <w:ind w:left="-108"/>
              <w:jc w:val="center"/>
              <w:rPr>
                <w:rFonts w:ascii="Times New Roman" w:hAnsi="Times New Roman" w:cs="Times New Roman"/>
                <w:sz w:val="20"/>
                <w:szCs w:val="20"/>
              </w:rPr>
            </w:pPr>
            <w:r w:rsidRPr="00883D2C">
              <w:rPr>
                <w:rFonts w:ascii="Times New Roman" w:hAnsi="Times New Roman" w:cs="Times New Roman"/>
                <w:sz w:val="20"/>
                <w:szCs w:val="20"/>
              </w:rPr>
              <w:t>ГОСТ 9466-75</w:t>
            </w:r>
          </w:p>
          <w:p w:rsidR="00883D2C" w:rsidRPr="00883D2C" w:rsidRDefault="00883D2C" w:rsidP="00883D2C">
            <w:pPr>
              <w:ind w:left="-108"/>
              <w:jc w:val="center"/>
              <w:rPr>
                <w:rFonts w:ascii="Times New Roman" w:hAnsi="Times New Roman" w:cs="Times New Roman"/>
                <w:sz w:val="20"/>
                <w:szCs w:val="20"/>
              </w:rPr>
            </w:pPr>
            <w:r w:rsidRPr="00883D2C">
              <w:rPr>
                <w:rFonts w:ascii="Times New Roman" w:hAnsi="Times New Roman" w:cs="Times New Roman"/>
                <w:sz w:val="20"/>
                <w:szCs w:val="20"/>
              </w:rPr>
              <w:t>ГОСТ 9467-75</w:t>
            </w:r>
          </w:p>
        </w:tc>
        <w:tc>
          <w:tcPr>
            <w:tcW w:w="63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83D2C" w:rsidRPr="00883D2C" w:rsidRDefault="00883D2C" w:rsidP="00883D2C">
            <w:pPr>
              <w:ind w:left="-57" w:right="-57"/>
              <w:rPr>
                <w:rFonts w:ascii="Times New Roman" w:hAnsi="Times New Roman" w:cs="Times New Roman"/>
                <w:sz w:val="20"/>
                <w:szCs w:val="20"/>
              </w:rPr>
            </w:pPr>
            <w:r w:rsidRPr="00883D2C">
              <w:rPr>
                <w:rFonts w:ascii="Times New Roman" w:hAnsi="Times New Roman" w:cs="Times New Roman"/>
                <w:sz w:val="20"/>
                <w:szCs w:val="20"/>
              </w:rPr>
              <w:t>Диаметр стержня электрода: 3,0 мм.</w:t>
            </w:r>
          </w:p>
          <w:p w:rsidR="00883D2C" w:rsidRPr="00883D2C" w:rsidRDefault="00883D2C" w:rsidP="00883D2C">
            <w:pPr>
              <w:ind w:left="-57" w:right="-57"/>
              <w:rPr>
                <w:rFonts w:ascii="Times New Roman" w:hAnsi="Times New Roman" w:cs="Times New Roman"/>
                <w:sz w:val="20"/>
                <w:szCs w:val="20"/>
              </w:rPr>
            </w:pPr>
            <w:r w:rsidRPr="00883D2C">
              <w:rPr>
                <w:rFonts w:ascii="Times New Roman" w:hAnsi="Times New Roman" w:cs="Times New Roman"/>
                <w:sz w:val="20"/>
                <w:szCs w:val="20"/>
              </w:rPr>
              <w:t>Длина электрода: не менее 350 мм.</w:t>
            </w:r>
          </w:p>
          <w:p w:rsidR="00883D2C" w:rsidRPr="00883D2C" w:rsidRDefault="00883D2C" w:rsidP="00883D2C">
            <w:pPr>
              <w:ind w:left="-57" w:right="-57"/>
              <w:rPr>
                <w:rFonts w:ascii="Times New Roman" w:hAnsi="Times New Roman" w:cs="Times New Roman"/>
                <w:sz w:val="20"/>
                <w:szCs w:val="20"/>
              </w:rPr>
            </w:pPr>
            <w:r w:rsidRPr="00883D2C">
              <w:rPr>
                <w:rFonts w:ascii="Times New Roman" w:hAnsi="Times New Roman" w:cs="Times New Roman"/>
                <w:sz w:val="20"/>
                <w:szCs w:val="20"/>
              </w:rPr>
              <w:t>Сварочные токи: 70</w:t>
            </w:r>
            <w:proofErr w:type="gramStart"/>
            <w:r w:rsidRPr="00883D2C">
              <w:rPr>
                <w:rFonts w:ascii="Times New Roman" w:hAnsi="Times New Roman" w:cs="Times New Roman"/>
                <w:sz w:val="20"/>
                <w:szCs w:val="20"/>
              </w:rPr>
              <w:t xml:space="preserve"> А</w:t>
            </w:r>
            <w:proofErr w:type="gramEnd"/>
            <w:r w:rsidRPr="00883D2C">
              <w:rPr>
                <w:rFonts w:ascii="Times New Roman" w:hAnsi="Times New Roman" w:cs="Times New Roman"/>
                <w:sz w:val="20"/>
                <w:szCs w:val="20"/>
              </w:rPr>
              <w:t xml:space="preserve"> – 140 А (в зависимости от пространственного положения электрода).</w:t>
            </w:r>
          </w:p>
          <w:p w:rsidR="00883D2C" w:rsidRPr="00883D2C" w:rsidRDefault="00883D2C" w:rsidP="00883D2C">
            <w:pPr>
              <w:ind w:left="-57" w:right="-57"/>
              <w:rPr>
                <w:rFonts w:ascii="Times New Roman" w:hAnsi="Times New Roman" w:cs="Times New Roman"/>
                <w:sz w:val="20"/>
                <w:szCs w:val="20"/>
              </w:rPr>
            </w:pPr>
            <w:r w:rsidRPr="00883D2C">
              <w:rPr>
                <w:rFonts w:ascii="Times New Roman" w:hAnsi="Times New Roman" w:cs="Times New Roman"/>
                <w:sz w:val="20"/>
                <w:szCs w:val="20"/>
              </w:rPr>
              <w:t>Марка стали проволоки (электродных стержней): Св-08 или Св-08А.</w:t>
            </w:r>
          </w:p>
          <w:p w:rsidR="00883D2C" w:rsidRPr="00883D2C" w:rsidRDefault="00883D2C" w:rsidP="00883D2C">
            <w:pPr>
              <w:ind w:left="-57" w:right="-57"/>
              <w:rPr>
                <w:rFonts w:ascii="Times New Roman" w:hAnsi="Times New Roman" w:cs="Times New Roman"/>
                <w:sz w:val="20"/>
                <w:szCs w:val="20"/>
              </w:rPr>
            </w:pPr>
            <w:r w:rsidRPr="00883D2C">
              <w:rPr>
                <w:rFonts w:ascii="Times New Roman" w:hAnsi="Times New Roman" w:cs="Times New Roman"/>
                <w:sz w:val="20"/>
                <w:szCs w:val="20"/>
              </w:rPr>
              <w:t xml:space="preserve">Содержание </w:t>
            </w:r>
            <w:proofErr w:type="spellStart"/>
            <w:r w:rsidRPr="00883D2C">
              <w:rPr>
                <w:rFonts w:ascii="Times New Roman" w:hAnsi="Times New Roman" w:cs="Times New Roman"/>
                <w:sz w:val="20"/>
                <w:szCs w:val="20"/>
              </w:rPr>
              <w:t>рутилового</w:t>
            </w:r>
            <w:proofErr w:type="spellEnd"/>
            <w:r w:rsidRPr="00883D2C">
              <w:rPr>
                <w:rFonts w:ascii="Times New Roman" w:hAnsi="Times New Roman" w:cs="Times New Roman"/>
                <w:sz w:val="20"/>
                <w:szCs w:val="20"/>
              </w:rPr>
              <w:t xml:space="preserve"> концентрата в электроде – не менее 56,% по ГОСТ 22938-78.</w:t>
            </w:r>
          </w:p>
          <w:p w:rsidR="00883D2C" w:rsidRPr="00883D2C" w:rsidRDefault="00883D2C" w:rsidP="00883D2C">
            <w:pPr>
              <w:ind w:left="-57" w:right="-57"/>
              <w:rPr>
                <w:rFonts w:ascii="Times New Roman" w:hAnsi="Times New Roman" w:cs="Times New Roman"/>
                <w:sz w:val="20"/>
                <w:szCs w:val="20"/>
              </w:rPr>
            </w:pPr>
            <w:r w:rsidRPr="00883D2C">
              <w:rPr>
                <w:rFonts w:ascii="Times New Roman" w:hAnsi="Times New Roman" w:cs="Times New Roman"/>
                <w:sz w:val="20"/>
                <w:szCs w:val="20"/>
              </w:rPr>
              <w:t>Содержание слюды мусковит в электроде – не менее 21% по ГОСТ 14327-82.</w:t>
            </w:r>
          </w:p>
          <w:p w:rsidR="00883D2C" w:rsidRPr="00883D2C" w:rsidRDefault="00883D2C" w:rsidP="00883D2C">
            <w:pPr>
              <w:ind w:left="-57" w:right="-57"/>
              <w:rPr>
                <w:rFonts w:ascii="Times New Roman" w:hAnsi="Times New Roman" w:cs="Times New Roman"/>
                <w:sz w:val="20"/>
                <w:szCs w:val="20"/>
              </w:rPr>
            </w:pPr>
            <w:r w:rsidRPr="00883D2C">
              <w:rPr>
                <w:rFonts w:ascii="Times New Roman" w:hAnsi="Times New Roman" w:cs="Times New Roman"/>
                <w:sz w:val="20"/>
                <w:szCs w:val="20"/>
              </w:rPr>
              <w:t xml:space="preserve">Содержание ферромарганца в электроде – не менее 12% по </w:t>
            </w:r>
            <w:r w:rsidRPr="00883D2C">
              <w:rPr>
                <w:rFonts w:ascii="Times New Roman" w:hAnsi="Times New Roman" w:cs="Times New Roman"/>
                <w:sz w:val="20"/>
                <w:szCs w:val="20"/>
              </w:rPr>
              <w:br/>
              <w:t>ГОСТ 4755-91.</w:t>
            </w:r>
          </w:p>
          <w:p w:rsidR="00883D2C" w:rsidRPr="00883D2C" w:rsidRDefault="00883D2C" w:rsidP="00883D2C">
            <w:pPr>
              <w:ind w:left="-57" w:right="-57"/>
              <w:rPr>
                <w:rFonts w:ascii="Times New Roman" w:hAnsi="Times New Roman" w:cs="Times New Roman"/>
                <w:sz w:val="20"/>
                <w:szCs w:val="20"/>
              </w:rPr>
            </w:pPr>
            <w:r w:rsidRPr="00883D2C">
              <w:rPr>
                <w:rFonts w:ascii="Times New Roman" w:hAnsi="Times New Roman" w:cs="Times New Roman"/>
                <w:sz w:val="20"/>
                <w:szCs w:val="20"/>
              </w:rPr>
              <w:t>Содержание мрамора (магнезита необожжённого) – не менее 7% по ГОСТ 4416-94.</w:t>
            </w:r>
          </w:p>
          <w:p w:rsidR="00883D2C" w:rsidRPr="00883D2C" w:rsidRDefault="00883D2C" w:rsidP="00883D2C">
            <w:pPr>
              <w:ind w:left="-57" w:right="-57"/>
              <w:rPr>
                <w:rFonts w:ascii="Times New Roman" w:hAnsi="Times New Roman" w:cs="Times New Roman"/>
                <w:sz w:val="20"/>
                <w:szCs w:val="20"/>
              </w:rPr>
            </w:pPr>
            <w:r w:rsidRPr="00883D2C">
              <w:rPr>
                <w:rFonts w:ascii="Times New Roman" w:hAnsi="Times New Roman" w:cs="Times New Roman"/>
                <w:sz w:val="20"/>
                <w:szCs w:val="20"/>
              </w:rPr>
              <w:t>Содержание КМЦ – не менее 0,5%.</w:t>
            </w:r>
          </w:p>
          <w:p w:rsidR="00883D2C" w:rsidRPr="00883D2C" w:rsidRDefault="00883D2C" w:rsidP="00883D2C">
            <w:pPr>
              <w:ind w:left="-57" w:right="-57"/>
              <w:rPr>
                <w:rFonts w:ascii="Times New Roman" w:hAnsi="Times New Roman" w:cs="Times New Roman"/>
                <w:sz w:val="20"/>
                <w:szCs w:val="20"/>
              </w:rPr>
            </w:pPr>
            <w:r w:rsidRPr="00883D2C">
              <w:rPr>
                <w:rFonts w:ascii="Times New Roman" w:hAnsi="Times New Roman" w:cs="Times New Roman"/>
                <w:sz w:val="20"/>
                <w:szCs w:val="20"/>
              </w:rPr>
              <w:t>Содержание целлюлозы – не менее 3,5%.</w:t>
            </w:r>
          </w:p>
          <w:p w:rsidR="00883D2C" w:rsidRPr="00883D2C" w:rsidRDefault="00883D2C" w:rsidP="00883D2C">
            <w:pPr>
              <w:ind w:left="-57" w:right="-57"/>
              <w:rPr>
                <w:rFonts w:ascii="Times New Roman" w:hAnsi="Times New Roman" w:cs="Times New Roman"/>
                <w:sz w:val="20"/>
                <w:szCs w:val="20"/>
              </w:rPr>
            </w:pPr>
            <w:r w:rsidRPr="00883D2C">
              <w:rPr>
                <w:rFonts w:ascii="Times New Roman" w:hAnsi="Times New Roman" w:cs="Times New Roman"/>
                <w:sz w:val="20"/>
                <w:szCs w:val="20"/>
              </w:rPr>
              <w:t>Сертифицированы НАКС по группам технических устройств ГО, КО, СК: Соответствие.</w:t>
            </w:r>
          </w:p>
          <w:p w:rsidR="00883D2C" w:rsidRPr="00883D2C" w:rsidRDefault="00883D2C" w:rsidP="00883D2C">
            <w:pPr>
              <w:ind w:left="-57" w:right="-57"/>
              <w:rPr>
                <w:rFonts w:ascii="Times New Roman" w:hAnsi="Times New Roman" w:cs="Times New Roman"/>
                <w:sz w:val="20"/>
                <w:szCs w:val="20"/>
              </w:rPr>
            </w:pPr>
            <w:r w:rsidRPr="00883D2C">
              <w:rPr>
                <w:rFonts w:ascii="Times New Roman" w:hAnsi="Times New Roman" w:cs="Times New Roman"/>
                <w:color w:val="000000"/>
                <w:sz w:val="20"/>
                <w:szCs w:val="20"/>
                <w:shd w:val="clear" w:color="auto" w:fill="FFFFFF"/>
              </w:rPr>
              <w:t>Электроды сварочные предназначены для ручной дуговой сварки конструкций из низкоуглеродистых сталей малых толщин марок по ГОСТ 380-2005 (Ст</w:t>
            </w:r>
            <w:proofErr w:type="gramStart"/>
            <w:r w:rsidRPr="00883D2C">
              <w:rPr>
                <w:rFonts w:ascii="Times New Roman" w:hAnsi="Times New Roman" w:cs="Times New Roman"/>
                <w:color w:val="000000"/>
                <w:sz w:val="20"/>
                <w:szCs w:val="20"/>
                <w:shd w:val="clear" w:color="auto" w:fill="FFFFFF"/>
              </w:rPr>
              <w:t>0</w:t>
            </w:r>
            <w:proofErr w:type="gramEnd"/>
            <w:r w:rsidRPr="00883D2C">
              <w:rPr>
                <w:rFonts w:ascii="Times New Roman" w:hAnsi="Times New Roman" w:cs="Times New Roman"/>
                <w:color w:val="000000"/>
                <w:sz w:val="20"/>
                <w:szCs w:val="20"/>
                <w:shd w:val="clear" w:color="auto" w:fill="FFFFFF"/>
              </w:rPr>
              <w:t xml:space="preserve">, Ст1, Ст2, Ст3 всех степеней </w:t>
            </w:r>
            <w:proofErr w:type="spellStart"/>
            <w:r w:rsidRPr="00883D2C">
              <w:rPr>
                <w:rFonts w:ascii="Times New Roman" w:hAnsi="Times New Roman" w:cs="Times New Roman"/>
                <w:color w:val="000000"/>
                <w:sz w:val="20"/>
                <w:szCs w:val="20"/>
                <w:shd w:val="clear" w:color="auto" w:fill="FFFFFF"/>
              </w:rPr>
              <w:t>раскисления</w:t>
            </w:r>
            <w:proofErr w:type="spellEnd"/>
            <w:r w:rsidRPr="00883D2C">
              <w:rPr>
                <w:rFonts w:ascii="Times New Roman" w:hAnsi="Times New Roman" w:cs="Times New Roman"/>
                <w:color w:val="000000"/>
                <w:sz w:val="20"/>
                <w:szCs w:val="20"/>
                <w:shd w:val="clear" w:color="auto" w:fill="FFFFFF"/>
              </w:rPr>
              <w:t xml:space="preserve"> – ''КП'', ''ПС'', ''СП'') и ГОСТ 1050-2013 (05кп, 08кп, 08пс, 08, 10кп, 10, 10пс, 15кп, 15пс, 15, 20пс, 20кп, 20): Соответствие.</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83D2C" w:rsidRPr="00883D2C" w:rsidRDefault="00883D2C" w:rsidP="00883D2C">
            <w:pPr>
              <w:jc w:val="center"/>
              <w:rPr>
                <w:rFonts w:ascii="Times New Roman" w:hAnsi="Times New Roman" w:cs="Times New Roman"/>
                <w:sz w:val="20"/>
                <w:szCs w:val="20"/>
              </w:rPr>
            </w:pPr>
            <w:proofErr w:type="gramStart"/>
            <w:r w:rsidRPr="00883D2C">
              <w:rPr>
                <w:rFonts w:ascii="Times New Roman" w:hAnsi="Times New Roman" w:cs="Times New Roman"/>
                <w:sz w:val="20"/>
                <w:szCs w:val="20"/>
              </w:rPr>
              <w:t>кг</w:t>
            </w:r>
            <w:proofErr w:type="gramEnd"/>
            <w:r w:rsidRPr="00883D2C">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83D2C" w:rsidRPr="00883D2C" w:rsidRDefault="00883D2C" w:rsidP="00883D2C">
            <w:pPr>
              <w:jc w:val="center"/>
              <w:rPr>
                <w:rFonts w:ascii="Times New Roman" w:hAnsi="Times New Roman" w:cs="Times New Roman"/>
                <w:sz w:val="20"/>
                <w:szCs w:val="20"/>
              </w:rPr>
            </w:pPr>
            <w:r w:rsidRPr="00883D2C">
              <w:rPr>
                <w:rFonts w:ascii="Times New Roman" w:hAnsi="Times New Roman" w:cs="Times New Roman"/>
                <w:sz w:val="20"/>
                <w:szCs w:val="20"/>
              </w:rPr>
              <w:t>3400</w:t>
            </w:r>
          </w:p>
        </w:tc>
      </w:tr>
      <w:tr w:rsidR="00883D2C" w:rsidRPr="00883D2C" w:rsidTr="00D03396">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883D2C" w:rsidRPr="00883D2C" w:rsidRDefault="00883D2C" w:rsidP="00883D2C">
            <w:pPr>
              <w:jc w:val="center"/>
              <w:rPr>
                <w:rFonts w:ascii="Times New Roman" w:hAnsi="Times New Roman" w:cs="Times New Roman"/>
                <w:sz w:val="20"/>
                <w:szCs w:val="20"/>
              </w:rPr>
            </w:pPr>
            <w:r w:rsidRPr="00883D2C">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83D2C" w:rsidRPr="00883D2C" w:rsidRDefault="00883D2C" w:rsidP="00883D2C">
            <w:pPr>
              <w:ind w:left="-108"/>
              <w:jc w:val="center"/>
              <w:rPr>
                <w:rFonts w:ascii="Times New Roman" w:hAnsi="Times New Roman" w:cs="Times New Roman"/>
                <w:sz w:val="20"/>
                <w:szCs w:val="20"/>
              </w:rPr>
            </w:pPr>
            <w:r w:rsidRPr="00883D2C">
              <w:rPr>
                <w:rFonts w:ascii="Times New Roman" w:hAnsi="Times New Roman" w:cs="Times New Roman"/>
                <w:sz w:val="20"/>
                <w:szCs w:val="20"/>
                <w:lang w:val="en-US"/>
              </w:rPr>
              <w:t>C</w:t>
            </w:r>
            <w:r w:rsidRPr="00883D2C">
              <w:rPr>
                <w:rFonts w:ascii="Times New Roman" w:hAnsi="Times New Roman" w:cs="Times New Roman"/>
                <w:sz w:val="20"/>
                <w:szCs w:val="20"/>
              </w:rPr>
              <w:t>варочные электроды</w:t>
            </w:r>
          </w:p>
          <w:p w:rsidR="00883D2C" w:rsidRPr="00883D2C" w:rsidRDefault="00883D2C" w:rsidP="00883D2C">
            <w:pPr>
              <w:ind w:left="-108"/>
              <w:jc w:val="center"/>
              <w:rPr>
                <w:rFonts w:ascii="Times New Roman" w:hAnsi="Times New Roman" w:cs="Times New Roman"/>
                <w:sz w:val="20"/>
                <w:szCs w:val="20"/>
              </w:rPr>
            </w:pPr>
            <w:r w:rsidRPr="00883D2C">
              <w:rPr>
                <w:rFonts w:ascii="Times New Roman" w:hAnsi="Times New Roman" w:cs="Times New Roman"/>
                <w:sz w:val="20"/>
                <w:szCs w:val="20"/>
              </w:rPr>
              <w:t>АНО - 21</w:t>
            </w:r>
          </w:p>
          <w:p w:rsidR="00883D2C" w:rsidRPr="00883D2C" w:rsidRDefault="00883D2C" w:rsidP="00883D2C">
            <w:pPr>
              <w:ind w:left="-108"/>
              <w:jc w:val="center"/>
              <w:rPr>
                <w:rFonts w:ascii="Times New Roman" w:hAnsi="Times New Roman" w:cs="Times New Roman"/>
                <w:sz w:val="20"/>
                <w:szCs w:val="20"/>
              </w:rPr>
            </w:pPr>
            <w:r w:rsidRPr="00883D2C">
              <w:rPr>
                <w:rFonts w:ascii="Times New Roman" w:hAnsi="Times New Roman" w:cs="Times New Roman"/>
                <w:sz w:val="20"/>
                <w:szCs w:val="20"/>
              </w:rPr>
              <w:t>Ø 4 мм</w:t>
            </w:r>
          </w:p>
          <w:p w:rsidR="00883D2C" w:rsidRPr="00883D2C" w:rsidRDefault="00883D2C" w:rsidP="00883D2C">
            <w:pPr>
              <w:ind w:left="-108"/>
              <w:jc w:val="center"/>
              <w:rPr>
                <w:rFonts w:ascii="Times New Roman" w:hAnsi="Times New Roman" w:cs="Times New Roman"/>
                <w:sz w:val="20"/>
                <w:szCs w:val="20"/>
              </w:rPr>
            </w:pPr>
            <w:r w:rsidRPr="00883D2C">
              <w:rPr>
                <w:rFonts w:ascii="Times New Roman" w:hAnsi="Times New Roman" w:cs="Times New Roman"/>
                <w:sz w:val="20"/>
                <w:szCs w:val="20"/>
              </w:rPr>
              <w:t>ГОСТ 9466-75</w:t>
            </w:r>
          </w:p>
          <w:p w:rsidR="00883D2C" w:rsidRPr="00883D2C" w:rsidRDefault="00883D2C" w:rsidP="00883D2C">
            <w:pPr>
              <w:ind w:left="-108"/>
              <w:jc w:val="center"/>
              <w:rPr>
                <w:rFonts w:ascii="Times New Roman" w:hAnsi="Times New Roman" w:cs="Times New Roman"/>
                <w:sz w:val="20"/>
                <w:szCs w:val="20"/>
              </w:rPr>
            </w:pPr>
            <w:r w:rsidRPr="00883D2C">
              <w:rPr>
                <w:rFonts w:ascii="Times New Roman" w:hAnsi="Times New Roman" w:cs="Times New Roman"/>
                <w:sz w:val="20"/>
                <w:szCs w:val="20"/>
              </w:rPr>
              <w:t>ГОСТ 9467-75</w:t>
            </w:r>
          </w:p>
        </w:tc>
        <w:tc>
          <w:tcPr>
            <w:tcW w:w="63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83D2C" w:rsidRPr="00883D2C" w:rsidRDefault="00883D2C" w:rsidP="00883D2C">
            <w:pPr>
              <w:ind w:left="-57" w:right="-57"/>
              <w:rPr>
                <w:rFonts w:ascii="Times New Roman" w:hAnsi="Times New Roman" w:cs="Times New Roman"/>
                <w:sz w:val="20"/>
                <w:szCs w:val="20"/>
              </w:rPr>
            </w:pPr>
            <w:r w:rsidRPr="00883D2C">
              <w:rPr>
                <w:rFonts w:ascii="Times New Roman" w:hAnsi="Times New Roman" w:cs="Times New Roman"/>
                <w:sz w:val="20"/>
                <w:szCs w:val="20"/>
              </w:rPr>
              <w:t xml:space="preserve">Диаметр стержня электрода: 4,0 мм. </w:t>
            </w:r>
          </w:p>
          <w:p w:rsidR="00883D2C" w:rsidRPr="00883D2C" w:rsidRDefault="00883D2C" w:rsidP="00883D2C">
            <w:pPr>
              <w:ind w:left="-57" w:right="-57"/>
              <w:rPr>
                <w:rFonts w:ascii="Times New Roman" w:hAnsi="Times New Roman" w:cs="Times New Roman"/>
                <w:sz w:val="20"/>
                <w:szCs w:val="20"/>
              </w:rPr>
            </w:pPr>
            <w:r w:rsidRPr="00883D2C">
              <w:rPr>
                <w:rFonts w:ascii="Times New Roman" w:hAnsi="Times New Roman" w:cs="Times New Roman"/>
                <w:sz w:val="20"/>
                <w:szCs w:val="20"/>
              </w:rPr>
              <w:t>Длина электрода: не менее 450 мм.</w:t>
            </w:r>
          </w:p>
          <w:p w:rsidR="00883D2C" w:rsidRPr="00883D2C" w:rsidRDefault="00883D2C" w:rsidP="00883D2C">
            <w:pPr>
              <w:ind w:left="-57" w:right="-57"/>
              <w:rPr>
                <w:rFonts w:ascii="Times New Roman" w:hAnsi="Times New Roman" w:cs="Times New Roman"/>
                <w:sz w:val="20"/>
                <w:szCs w:val="20"/>
              </w:rPr>
            </w:pPr>
            <w:r w:rsidRPr="00883D2C">
              <w:rPr>
                <w:rFonts w:ascii="Times New Roman" w:hAnsi="Times New Roman" w:cs="Times New Roman"/>
                <w:sz w:val="20"/>
                <w:szCs w:val="20"/>
              </w:rPr>
              <w:t>Сварочные токи: 110</w:t>
            </w:r>
            <w:proofErr w:type="gramStart"/>
            <w:r w:rsidRPr="00883D2C">
              <w:rPr>
                <w:rFonts w:ascii="Times New Roman" w:hAnsi="Times New Roman" w:cs="Times New Roman"/>
                <w:sz w:val="20"/>
                <w:szCs w:val="20"/>
              </w:rPr>
              <w:t xml:space="preserve"> А</w:t>
            </w:r>
            <w:proofErr w:type="gramEnd"/>
            <w:r w:rsidRPr="00883D2C">
              <w:rPr>
                <w:rFonts w:ascii="Times New Roman" w:hAnsi="Times New Roman" w:cs="Times New Roman"/>
                <w:sz w:val="20"/>
                <w:szCs w:val="20"/>
              </w:rPr>
              <w:t xml:space="preserve"> – 180 А (в зависимости от пространственного положения электрода).</w:t>
            </w:r>
          </w:p>
          <w:p w:rsidR="00883D2C" w:rsidRPr="00883D2C" w:rsidRDefault="00883D2C" w:rsidP="00883D2C">
            <w:pPr>
              <w:ind w:left="-57" w:right="-57"/>
              <w:rPr>
                <w:rFonts w:ascii="Times New Roman" w:hAnsi="Times New Roman" w:cs="Times New Roman"/>
                <w:sz w:val="20"/>
                <w:szCs w:val="20"/>
              </w:rPr>
            </w:pPr>
            <w:r w:rsidRPr="00883D2C">
              <w:rPr>
                <w:rFonts w:ascii="Times New Roman" w:hAnsi="Times New Roman" w:cs="Times New Roman"/>
                <w:sz w:val="20"/>
                <w:szCs w:val="20"/>
              </w:rPr>
              <w:t>Марка стали проволоки (электродных стержней): Св-08 или Св-08А.</w:t>
            </w:r>
          </w:p>
          <w:p w:rsidR="00883D2C" w:rsidRPr="00883D2C" w:rsidRDefault="00883D2C" w:rsidP="00883D2C">
            <w:pPr>
              <w:ind w:left="-57" w:right="-57"/>
              <w:rPr>
                <w:rFonts w:ascii="Times New Roman" w:hAnsi="Times New Roman" w:cs="Times New Roman"/>
                <w:sz w:val="20"/>
                <w:szCs w:val="20"/>
              </w:rPr>
            </w:pPr>
            <w:r w:rsidRPr="00883D2C">
              <w:rPr>
                <w:rFonts w:ascii="Times New Roman" w:hAnsi="Times New Roman" w:cs="Times New Roman"/>
                <w:sz w:val="20"/>
                <w:szCs w:val="20"/>
              </w:rPr>
              <w:t xml:space="preserve">Содержание </w:t>
            </w:r>
            <w:proofErr w:type="spellStart"/>
            <w:r w:rsidRPr="00883D2C">
              <w:rPr>
                <w:rFonts w:ascii="Times New Roman" w:hAnsi="Times New Roman" w:cs="Times New Roman"/>
                <w:sz w:val="20"/>
                <w:szCs w:val="20"/>
              </w:rPr>
              <w:t>рутилового</w:t>
            </w:r>
            <w:proofErr w:type="spellEnd"/>
            <w:r w:rsidRPr="00883D2C">
              <w:rPr>
                <w:rFonts w:ascii="Times New Roman" w:hAnsi="Times New Roman" w:cs="Times New Roman"/>
                <w:sz w:val="20"/>
                <w:szCs w:val="20"/>
              </w:rPr>
              <w:t xml:space="preserve"> концентрата в электроде – не менее 56,% по ГОСТ 22938-78.</w:t>
            </w:r>
          </w:p>
          <w:p w:rsidR="00883D2C" w:rsidRPr="00883D2C" w:rsidRDefault="00883D2C" w:rsidP="00883D2C">
            <w:pPr>
              <w:ind w:left="-57" w:right="-57"/>
              <w:rPr>
                <w:rFonts w:ascii="Times New Roman" w:hAnsi="Times New Roman" w:cs="Times New Roman"/>
                <w:sz w:val="20"/>
                <w:szCs w:val="20"/>
              </w:rPr>
            </w:pPr>
            <w:r w:rsidRPr="00883D2C">
              <w:rPr>
                <w:rFonts w:ascii="Times New Roman" w:hAnsi="Times New Roman" w:cs="Times New Roman"/>
                <w:sz w:val="20"/>
                <w:szCs w:val="20"/>
              </w:rPr>
              <w:t>Содержание слюды мусковит в электроде – не менее 21% по ГОСТ 14327-82.</w:t>
            </w:r>
          </w:p>
          <w:p w:rsidR="00883D2C" w:rsidRPr="00883D2C" w:rsidRDefault="00883D2C" w:rsidP="00883D2C">
            <w:pPr>
              <w:ind w:left="-57" w:right="-57"/>
              <w:rPr>
                <w:rFonts w:ascii="Times New Roman" w:hAnsi="Times New Roman" w:cs="Times New Roman"/>
                <w:sz w:val="20"/>
                <w:szCs w:val="20"/>
              </w:rPr>
            </w:pPr>
            <w:r w:rsidRPr="00883D2C">
              <w:rPr>
                <w:rFonts w:ascii="Times New Roman" w:hAnsi="Times New Roman" w:cs="Times New Roman"/>
                <w:sz w:val="20"/>
                <w:szCs w:val="20"/>
              </w:rPr>
              <w:t xml:space="preserve">Содержание ферромарганца в электроде – не менее 12% по </w:t>
            </w:r>
            <w:r w:rsidRPr="00883D2C">
              <w:rPr>
                <w:rFonts w:ascii="Times New Roman" w:hAnsi="Times New Roman" w:cs="Times New Roman"/>
                <w:sz w:val="20"/>
                <w:szCs w:val="20"/>
              </w:rPr>
              <w:br/>
              <w:t>ГОСТ 4755-91.</w:t>
            </w:r>
          </w:p>
          <w:p w:rsidR="00883D2C" w:rsidRPr="00883D2C" w:rsidRDefault="00883D2C" w:rsidP="00883D2C">
            <w:pPr>
              <w:ind w:left="-57" w:right="-57"/>
              <w:rPr>
                <w:rFonts w:ascii="Times New Roman" w:hAnsi="Times New Roman" w:cs="Times New Roman"/>
                <w:sz w:val="20"/>
                <w:szCs w:val="20"/>
              </w:rPr>
            </w:pPr>
            <w:r w:rsidRPr="00883D2C">
              <w:rPr>
                <w:rFonts w:ascii="Times New Roman" w:hAnsi="Times New Roman" w:cs="Times New Roman"/>
                <w:sz w:val="20"/>
                <w:szCs w:val="20"/>
              </w:rPr>
              <w:t>Содержание мрамора (магнезита необожжённого) – не менее 7% по ГОСТ 4416-94.</w:t>
            </w:r>
          </w:p>
          <w:p w:rsidR="00883D2C" w:rsidRPr="00883D2C" w:rsidRDefault="00883D2C" w:rsidP="00883D2C">
            <w:pPr>
              <w:ind w:left="-57" w:right="-57"/>
              <w:rPr>
                <w:rFonts w:ascii="Times New Roman" w:hAnsi="Times New Roman" w:cs="Times New Roman"/>
                <w:sz w:val="20"/>
                <w:szCs w:val="20"/>
              </w:rPr>
            </w:pPr>
            <w:r w:rsidRPr="00883D2C">
              <w:rPr>
                <w:rFonts w:ascii="Times New Roman" w:hAnsi="Times New Roman" w:cs="Times New Roman"/>
                <w:sz w:val="20"/>
                <w:szCs w:val="20"/>
              </w:rPr>
              <w:t>Содержание КМЦ – не менее 0,5%.</w:t>
            </w:r>
          </w:p>
          <w:p w:rsidR="00883D2C" w:rsidRPr="00883D2C" w:rsidRDefault="00883D2C" w:rsidP="00883D2C">
            <w:pPr>
              <w:ind w:left="-57" w:right="-57"/>
              <w:rPr>
                <w:rFonts w:ascii="Times New Roman" w:hAnsi="Times New Roman" w:cs="Times New Roman"/>
                <w:sz w:val="20"/>
                <w:szCs w:val="20"/>
              </w:rPr>
            </w:pPr>
            <w:r w:rsidRPr="00883D2C">
              <w:rPr>
                <w:rFonts w:ascii="Times New Roman" w:hAnsi="Times New Roman" w:cs="Times New Roman"/>
                <w:sz w:val="20"/>
                <w:szCs w:val="20"/>
              </w:rPr>
              <w:t>Содержание целлюлозы – не менее 3,5%.</w:t>
            </w:r>
          </w:p>
          <w:p w:rsidR="00883D2C" w:rsidRPr="00883D2C" w:rsidRDefault="00883D2C" w:rsidP="00883D2C">
            <w:pPr>
              <w:ind w:left="-57" w:right="-57"/>
              <w:rPr>
                <w:rFonts w:ascii="Times New Roman" w:hAnsi="Times New Roman" w:cs="Times New Roman"/>
                <w:sz w:val="20"/>
                <w:szCs w:val="20"/>
              </w:rPr>
            </w:pPr>
            <w:r w:rsidRPr="00883D2C">
              <w:rPr>
                <w:rFonts w:ascii="Times New Roman" w:hAnsi="Times New Roman" w:cs="Times New Roman"/>
                <w:sz w:val="20"/>
                <w:szCs w:val="20"/>
              </w:rPr>
              <w:t>Сертифицированы НАКС по группам технических устройств ГО, КО, СК: Соответствие.</w:t>
            </w:r>
          </w:p>
          <w:p w:rsidR="00883D2C" w:rsidRPr="00883D2C" w:rsidRDefault="00883D2C" w:rsidP="00883D2C">
            <w:pPr>
              <w:ind w:left="-57" w:right="-57"/>
              <w:rPr>
                <w:rFonts w:ascii="Times New Roman" w:hAnsi="Times New Roman" w:cs="Times New Roman"/>
                <w:sz w:val="20"/>
                <w:szCs w:val="20"/>
              </w:rPr>
            </w:pPr>
            <w:r w:rsidRPr="00883D2C">
              <w:rPr>
                <w:rFonts w:ascii="Times New Roman" w:hAnsi="Times New Roman" w:cs="Times New Roman"/>
                <w:color w:val="000000"/>
                <w:sz w:val="20"/>
                <w:szCs w:val="20"/>
                <w:shd w:val="clear" w:color="auto" w:fill="FFFFFF"/>
              </w:rPr>
              <w:t>Электроды сварочные предназначены для ручной дуговой сварки конструкций из низкоуглеродистых сталей малых толщин марок по ГОСТ 380-2005 (Ст</w:t>
            </w:r>
            <w:proofErr w:type="gramStart"/>
            <w:r w:rsidRPr="00883D2C">
              <w:rPr>
                <w:rFonts w:ascii="Times New Roman" w:hAnsi="Times New Roman" w:cs="Times New Roman"/>
                <w:color w:val="000000"/>
                <w:sz w:val="20"/>
                <w:szCs w:val="20"/>
                <w:shd w:val="clear" w:color="auto" w:fill="FFFFFF"/>
              </w:rPr>
              <w:t>0</w:t>
            </w:r>
            <w:proofErr w:type="gramEnd"/>
            <w:r w:rsidRPr="00883D2C">
              <w:rPr>
                <w:rFonts w:ascii="Times New Roman" w:hAnsi="Times New Roman" w:cs="Times New Roman"/>
                <w:color w:val="000000"/>
                <w:sz w:val="20"/>
                <w:szCs w:val="20"/>
                <w:shd w:val="clear" w:color="auto" w:fill="FFFFFF"/>
              </w:rPr>
              <w:t xml:space="preserve">, Ст1, Ст2, Ст3 всех степеней </w:t>
            </w:r>
            <w:proofErr w:type="spellStart"/>
            <w:r w:rsidRPr="00883D2C">
              <w:rPr>
                <w:rFonts w:ascii="Times New Roman" w:hAnsi="Times New Roman" w:cs="Times New Roman"/>
                <w:color w:val="000000"/>
                <w:sz w:val="20"/>
                <w:szCs w:val="20"/>
                <w:shd w:val="clear" w:color="auto" w:fill="FFFFFF"/>
              </w:rPr>
              <w:t>раскисления</w:t>
            </w:r>
            <w:proofErr w:type="spellEnd"/>
            <w:r w:rsidRPr="00883D2C">
              <w:rPr>
                <w:rFonts w:ascii="Times New Roman" w:hAnsi="Times New Roman" w:cs="Times New Roman"/>
                <w:color w:val="000000"/>
                <w:sz w:val="20"/>
                <w:szCs w:val="20"/>
                <w:shd w:val="clear" w:color="auto" w:fill="FFFFFF"/>
              </w:rPr>
              <w:t xml:space="preserve"> – ''КП'', ''ПС'', ''СП'') и ГОСТ 1050-2013 (05кп, 08кп, 08пс, 08, 10кп, 10, 10пс, 15кп, 15пс, 15, 20пс, 20кп, 20): Соответствие.</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83D2C" w:rsidRPr="00883D2C" w:rsidRDefault="00883D2C" w:rsidP="00883D2C">
            <w:pPr>
              <w:jc w:val="center"/>
              <w:rPr>
                <w:rFonts w:ascii="Times New Roman" w:hAnsi="Times New Roman" w:cs="Times New Roman"/>
                <w:sz w:val="20"/>
                <w:szCs w:val="20"/>
              </w:rPr>
            </w:pPr>
            <w:proofErr w:type="gramStart"/>
            <w:r w:rsidRPr="00883D2C">
              <w:rPr>
                <w:rFonts w:ascii="Times New Roman" w:hAnsi="Times New Roman" w:cs="Times New Roman"/>
                <w:sz w:val="20"/>
                <w:szCs w:val="20"/>
              </w:rPr>
              <w:t>кг</w:t>
            </w:r>
            <w:proofErr w:type="gramEnd"/>
            <w:r w:rsidRPr="00883D2C">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83D2C" w:rsidRPr="00883D2C" w:rsidRDefault="00883D2C" w:rsidP="00883D2C">
            <w:pPr>
              <w:jc w:val="center"/>
              <w:rPr>
                <w:rFonts w:ascii="Times New Roman" w:hAnsi="Times New Roman" w:cs="Times New Roman"/>
                <w:sz w:val="20"/>
                <w:szCs w:val="20"/>
              </w:rPr>
            </w:pPr>
            <w:r w:rsidRPr="00883D2C">
              <w:rPr>
                <w:rFonts w:ascii="Times New Roman" w:hAnsi="Times New Roman" w:cs="Times New Roman"/>
                <w:sz w:val="20"/>
                <w:szCs w:val="20"/>
              </w:rPr>
              <w:t>3540</w:t>
            </w:r>
          </w:p>
        </w:tc>
      </w:tr>
      <w:tr w:rsidR="00883D2C" w:rsidRPr="00883D2C" w:rsidTr="00D03396">
        <w:tc>
          <w:tcPr>
            <w:tcW w:w="450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3D2C" w:rsidRPr="00883D2C" w:rsidRDefault="00883D2C" w:rsidP="00883D2C">
            <w:pPr>
              <w:keepNext w:val="0"/>
              <w:widowControl/>
              <w:numPr>
                <w:ilvl w:val="0"/>
                <w:numId w:val="48"/>
              </w:numPr>
              <w:tabs>
                <w:tab w:val="left" w:pos="360"/>
                <w:tab w:val="num" w:pos="426"/>
                <w:tab w:val="num" w:pos="720"/>
              </w:tabs>
              <w:autoSpaceDE/>
              <w:autoSpaceDN/>
              <w:adjustRightInd/>
              <w:ind w:left="0" w:firstLine="0"/>
              <w:rPr>
                <w:rFonts w:ascii="Times New Roman" w:hAnsi="Times New Roman" w:cs="Times New Roman"/>
                <w:sz w:val="20"/>
                <w:szCs w:val="20"/>
              </w:rPr>
            </w:pPr>
            <w:r w:rsidRPr="00883D2C">
              <w:rPr>
                <w:rFonts w:ascii="Times New Roman" w:hAnsi="Times New Roman" w:cs="Times New Roman"/>
                <w:sz w:val="20"/>
                <w:szCs w:val="20"/>
              </w:rPr>
              <w:t>Указание на то, что товар должен быть новым, ранее не использованным, не эксплуатируемым либо допустимый срок бывшей эксплуатации</w:t>
            </w:r>
          </w:p>
        </w:tc>
        <w:tc>
          <w:tcPr>
            <w:tcW w:w="65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83D2C" w:rsidRPr="00883D2C" w:rsidRDefault="00883D2C" w:rsidP="00883D2C">
            <w:pPr>
              <w:tabs>
                <w:tab w:val="left" w:pos="360"/>
              </w:tabs>
              <w:jc w:val="both"/>
              <w:rPr>
                <w:rFonts w:ascii="Times New Roman" w:hAnsi="Times New Roman" w:cs="Times New Roman"/>
                <w:sz w:val="20"/>
                <w:szCs w:val="20"/>
              </w:rPr>
            </w:pPr>
            <w:r w:rsidRPr="00883D2C">
              <w:rPr>
                <w:rFonts w:ascii="Times New Roman" w:hAnsi="Times New Roman" w:cs="Times New Roman"/>
                <w:sz w:val="20"/>
                <w:szCs w:val="20"/>
              </w:rPr>
              <w:t>Товар должен быть изготовлен в заводских условиях, быть новым, ранее не использованным, не эксплуатируемым.  Товар не должен иметь дефектов, связанных с конструкцией, материалами или функционированием при штатном использовании.</w:t>
            </w:r>
          </w:p>
        </w:tc>
      </w:tr>
      <w:tr w:rsidR="00883D2C" w:rsidRPr="00883D2C" w:rsidTr="00D03396">
        <w:tc>
          <w:tcPr>
            <w:tcW w:w="450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3D2C" w:rsidRPr="00883D2C" w:rsidRDefault="00883D2C" w:rsidP="00883D2C">
            <w:pPr>
              <w:keepNext w:val="0"/>
              <w:widowControl/>
              <w:numPr>
                <w:ilvl w:val="0"/>
                <w:numId w:val="48"/>
              </w:numPr>
              <w:tabs>
                <w:tab w:val="left" w:pos="360"/>
                <w:tab w:val="num" w:pos="426"/>
                <w:tab w:val="num" w:pos="720"/>
              </w:tabs>
              <w:autoSpaceDE/>
              <w:autoSpaceDN/>
              <w:adjustRightInd/>
              <w:ind w:left="0" w:firstLine="0"/>
              <w:rPr>
                <w:rFonts w:ascii="Times New Roman" w:hAnsi="Times New Roman" w:cs="Times New Roman"/>
                <w:sz w:val="20"/>
                <w:szCs w:val="20"/>
              </w:rPr>
            </w:pPr>
            <w:r w:rsidRPr="00883D2C">
              <w:rPr>
                <w:rFonts w:ascii="Times New Roman" w:hAnsi="Times New Roman" w:cs="Times New Roman"/>
                <w:sz w:val="20"/>
                <w:szCs w:val="20"/>
              </w:rPr>
              <w:t>Требования к размерам, упаковке, отгрузке товаров</w:t>
            </w:r>
          </w:p>
        </w:tc>
        <w:tc>
          <w:tcPr>
            <w:tcW w:w="65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83D2C" w:rsidRPr="00883D2C" w:rsidRDefault="00883D2C" w:rsidP="00883D2C">
            <w:pPr>
              <w:jc w:val="both"/>
              <w:rPr>
                <w:rFonts w:ascii="Times New Roman" w:hAnsi="Times New Roman" w:cs="Times New Roman"/>
                <w:sz w:val="20"/>
                <w:szCs w:val="20"/>
              </w:rPr>
            </w:pPr>
            <w:r w:rsidRPr="00883D2C">
              <w:rPr>
                <w:rFonts w:ascii="Times New Roman" w:hAnsi="Times New Roman" w:cs="Times New Roman"/>
                <w:sz w:val="20"/>
                <w:szCs w:val="20"/>
              </w:rPr>
              <w:t>Маркировка и упаковка Товара должны соответствовать требованиям ГОСТ 9466-75.</w:t>
            </w:r>
          </w:p>
        </w:tc>
      </w:tr>
      <w:tr w:rsidR="00883D2C" w:rsidRPr="00883D2C" w:rsidTr="00D03396">
        <w:tc>
          <w:tcPr>
            <w:tcW w:w="450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3D2C" w:rsidRPr="00883D2C" w:rsidRDefault="00883D2C" w:rsidP="00883D2C">
            <w:pPr>
              <w:keepNext w:val="0"/>
              <w:widowControl/>
              <w:numPr>
                <w:ilvl w:val="0"/>
                <w:numId w:val="48"/>
              </w:numPr>
              <w:tabs>
                <w:tab w:val="left" w:pos="360"/>
                <w:tab w:val="num" w:pos="426"/>
                <w:tab w:val="num" w:pos="720"/>
              </w:tabs>
              <w:autoSpaceDE/>
              <w:autoSpaceDN/>
              <w:adjustRightInd/>
              <w:ind w:left="0" w:firstLine="0"/>
              <w:rPr>
                <w:rFonts w:ascii="Times New Roman" w:hAnsi="Times New Roman" w:cs="Times New Roman"/>
                <w:sz w:val="20"/>
                <w:szCs w:val="20"/>
              </w:rPr>
            </w:pPr>
            <w:r w:rsidRPr="00883D2C">
              <w:rPr>
                <w:rFonts w:ascii="Times New Roman" w:hAnsi="Times New Roman" w:cs="Times New Roman"/>
                <w:sz w:val="20"/>
                <w:szCs w:val="20"/>
              </w:rPr>
              <w:t xml:space="preserve">Требования к остаточному сроку годности, </w:t>
            </w:r>
            <w:r w:rsidRPr="00883D2C">
              <w:rPr>
                <w:rFonts w:ascii="Times New Roman" w:hAnsi="Times New Roman" w:cs="Times New Roman"/>
                <w:sz w:val="20"/>
                <w:szCs w:val="20"/>
              </w:rPr>
              <w:lastRenderedPageBreak/>
              <w:t>сроку хранения, гарантии качества</w:t>
            </w:r>
          </w:p>
        </w:tc>
        <w:tc>
          <w:tcPr>
            <w:tcW w:w="65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83D2C" w:rsidRPr="00883D2C" w:rsidRDefault="00883D2C" w:rsidP="00883D2C">
            <w:pPr>
              <w:jc w:val="both"/>
              <w:rPr>
                <w:rFonts w:ascii="Times New Roman" w:hAnsi="Times New Roman" w:cs="Times New Roman"/>
                <w:sz w:val="20"/>
                <w:szCs w:val="20"/>
              </w:rPr>
            </w:pPr>
            <w:r w:rsidRPr="00883D2C">
              <w:rPr>
                <w:rFonts w:ascii="Times New Roman" w:hAnsi="Times New Roman" w:cs="Times New Roman"/>
                <w:sz w:val="20"/>
                <w:szCs w:val="20"/>
              </w:rPr>
              <w:lastRenderedPageBreak/>
              <w:t xml:space="preserve">В соответствии с ГОСТ 9466-75 Срок годности электродов при </w:t>
            </w:r>
            <w:r w:rsidRPr="00883D2C">
              <w:rPr>
                <w:rFonts w:ascii="Times New Roman" w:hAnsi="Times New Roman" w:cs="Times New Roman"/>
                <w:sz w:val="20"/>
                <w:szCs w:val="20"/>
              </w:rPr>
              <w:lastRenderedPageBreak/>
              <w:t>соблюдении установленных стандартом условий транспортирования и хранения не ограничен.</w:t>
            </w:r>
          </w:p>
          <w:p w:rsidR="00883D2C" w:rsidRPr="00883D2C" w:rsidRDefault="00883D2C" w:rsidP="00883D2C">
            <w:pPr>
              <w:jc w:val="both"/>
              <w:rPr>
                <w:rFonts w:ascii="Times New Roman" w:hAnsi="Times New Roman" w:cs="Times New Roman"/>
                <w:sz w:val="20"/>
                <w:szCs w:val="20"/>
              </w:rPr>
            </w:pPr>
            <w:r w:rsidRPr="00883D2C">
              <w:rPr>
                <w:rFonts w:ascii="Times New Roman" w:hAnsi="Times New Roman" w:cs="Times New Roman"/>
                <w:sz w:val="20"/>
                <w:szCs w:val="20"/>
              </w:rPr>
              <w:t>На Товар установлена гарантия Поставщика – 12 (двенадцать) месяцев, но не менее срока предоставления гарантии производителя.</w:t>
            </w:r>
          </w:p>
        </w:tc>
      </w:tr>
      <w:tr w:rsidR="00883D2C" w:rsidRPr="00883D2C" w:rsidTr="00D03396">
        <w:tc>
          <w:tcPr>
            <w:tcW w:w="450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3D2C" w:rsidRPr="00883D2C" w:rsidRDefault="00883D2C" w:rsidP="00883D2C">
            <w:pPr>
              <w:keepNext w:val="0"/>
              <w:widowControl/>
              <w:numPr>
                <w:ilvl w:val="0"/>
                <w:numId w:val="48"/>
              </w:numPr>
              <w:tabs>
                <w:tab w:val="left" w:pos="360"/>
                <w:tab w:val="num" w:pos="426"/>
                <w:tab w:val="num" w:pos="720"/>
              </w:tabs>
              <w:autoSpaceDE/>
              <w:autoSpaceDN/>
              <w:adjustRightInd/>
              <w:ind w:left="0" w:firstLine="0"/>
              <w:rPr>
                <w:rFonts w:ascii="Times New Roman" w:hAnsi="Times New Roman" w:cs="Times New Roman"/>
                <w:sz w:val="20"/>
                <w:szCs w:val="20"/>
              </w:rPr>
            </w:pPr>
            <w:r w:rsidRPr="00883D2C">
              <w:rPr>
                <w:rFonts w:ascii="Times New Roman" w:hAnsi="Times New Roman" w:cs="Times New Roman"/>
                <w:sz w:val="20"/>
                <w:szCs w:val="20"/>
              </w:rPr>
              <w:lastRenderedPageBreak/>
              <w:t xml:space="preserve">Требования к качеству, безопасности (в </w:t>
            </w:r>
            <w:proofErr w:type="spellStart"/>
            <w:r w:rsidRPr="00883D2C">
              <w:rPr>
                <w:rFonts w:ascii="Times New Roman" w:hAnsi="Times New Roman" w:cs="Times New Roman"/>
                <w:sz w:val="20"/>
                <w:szCs w:val="20"/>
              </w:rPr>
              <w:t>т.ч</w:t>
            </w:r>
            <w:proofErr w:type="spellEnd"/>
            <w:r w:rsidRPr="00883D2C">
              <w:rPr>
                <w:rFonts w:ascii="Times New Roman" w:hAnsi="Times New Roman" w:cs="Times New Roman"/>
                <w:sz w:val="20"/>
                <w:szCs w:val="20"/>
              </w:rPr>
              <w:t>. приводятся ссылки на нормы, правила, стандарты или другие нормативные документы, касающиеся качества товара и сопутствующих услуг)</w:t>
            </w:r>
          </w:p>
        </w:tc>
        <w:tc>
          <w:tcPr>
            <w:tcW w:w="65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83D2C" w:rsidRPr="00883D2C" w:rsidRDefault="00883D2C" w:rsidP="00883D2C">
            <w:pPr>
              <w:jc w:val="both"/>
              <w:rPr>
                <w:rFonts w:ascii="Times New Roman" w:hAnsi="Times New Roman" w:cs="Times New Roman"/>
                <w:sz w:val="20"/>
                <w:szCs w:val="20"/>
              </w:rPr>
            </w:pPr>
            <w:r w:rsidRPr="00883D2C">
              <w:rPr>
                <w:rFonts w:ascii="Times New Roman" w:hAnsi="Times New Roman" w:cs="Times New Roman"/>
                <w:sz w:val="20"/>
                <w:szCs w:val="20"/>
              </w:rPr>
              <w:t>В соответствии с ГОСТ 9466-75 и</w:t>
            </w:r>
            <w:r w:rsidRPr="00883D2C">
              <w:rPr>
                <w:rFonts w:ascii="Times New Roman" w:hAnsi="Times New Roman" w:cs="Times New Roman"/>
                <w:sz w:val="20"/>
                <w:szCs w:val="20"/>
              </w:rPr>
              <w:br/>
              <w:t>ГОСТ 9467-75:</w:t>
            </w:r>
          </w:p>
          <w:p w:rsidR="00883D2C" w:rsidRPr="00883D2C" w:rsidRDefault="00883D2C" w:rsidP="00883D2C">
            <w:pPr>
              <w:jc w:val="both"/>
              <w:rPr>
                <w:rFonts w:ascii="Times New Roman" w:hAnsi="Times New Roman" w:cs="Times New Roman"/>
                <w:sz w:val="20"/>
                <w:szCs w:val="20"/>
              </w:rPr>
            </w:pPr>
            <w:r w:rsidRPr="00883D2C">
              <w:rPr>
                <w:rFonts w:ascii="Times New Roman" w:hAnsi="Times New Roman" w:cs="Times New Roman"/>
                <w:sz w:val="20"/>
                <w:szCs w:val="20"/>
              </w:rPr>
              <w:t>- Продукция подлежит транспортировке и передаче Покупателю в заводской упаковке с соблюдением требований, установленных производителем.</w:t>
            </w:r>
          </w:p>
          <w:p w:rsidR="00883D2C" w:rsidRPr="00883D2C" w:rsidRDefault="00883D2C" w:rsidP="00883D2C">
            <w:pPr>
              <w:jc w:val="both"/>
              <w:rPr>
                <w:rFonts w:ascii="Times New Roman" w:hAnsi="Times New Roman" w:cs="Times New Roman"/>
                <w:sz w:val="20"/>
                <w:szCs w:val="20"/>
              </w:rPr>
            </w:pPr>
            <w:r w:rsidRPr="00883D2C">
              <w:rPr>
                <w:rFonts w:ascii="Times New Roman" w:hAnsi="Times New Roman" w:cs="Times New Roman"/>
                <w:sz w:val="20"/>
                <w:szCs w:val="20"/>
              </w:rPr>
              <w:t>- Поставщик гарантирует качество и безопасность поставляемого Товара в соответствии с действующими стандартами, утверждёнными на данный вид Товара с предоставлением сертификатов, обязательными для данного вида Товара в соответствии с законодательством Российской Федерации.</w:t>
            </w:r>
          </w:p>
          <w:p w:rsidR="00883D2C" w:rsidRPr="00883D2C" w:rsidRDefault="00883D2C" w:rsidP="00883D2C">
            <w:pPr>
              <w:jc w:val="both"/>
              <w:rPr>
                <w:rFonts w:ascii="Times New Roman" w:hAnsi="Times New Roman" w:cs="Times New Roman"/>
                <w:sz w:val="20"/>
                <w:szCs w:val="20"/>
              </w:rPr>
            </w:pPr>
            <w:r w:rsidRPr="00883D2C">
              <w:rPr>
                <w:rFonts w:ascii="Times New Roman" w:hAnsi="Times New Roman" w:cs="Times New Roman"/>
                <w:sz w:val="20"/>
                <w:szCs w:val="20"/>
              </w:rPr>
              <w:t>Имеют сертификаты НАКС по группам технических устройств ГО, КО, СК.</w:t>
            </w:r>
          </w:p>
        </w:tc>
      </w:tr>
      <w:tr w:rsidR="00883D2C" w:rsidRPr="00883D2C" w:rsidTr="00D03396">
        <w:tc>
          <w:tcPr>
            <w:tcW w:w="450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3D2C" w:rsidRPr="00883D2C" w:rsidRDefault="00883D2C" w:rsidP="00883D2C">
            <w:pPr>
              <w:keepNext w:val="0"/>
              <w:widowControl/>
              <w:numPr>
                <w:ilvl w:val="0"/>
                <w:numId w:val="48"/>
              </w:numPr>
              <w:tabs>
                <w:tab w:val="left" w:pos="360"/>
                <w:tab w:val="num" w:pos="426"/>
                <w:tab w:val="num" w:pos="720"/>
              </w:tabs>
              <w:autoSpaceDE/>
              <w:autoSpaceDN/>
              <w:adjustRightInd/>
              <w:ind w:left="0" w:firstLine="0"/>
              <w:rPr>
                <w:rFonts w:ascii="Times New Roman" w:hAnsi="Times New Roman" w:cs="Times New Roman"/>
                <w:sz w:val="20"/>
                <w:szCs w:val="20"/>
              </w:rPr>
            </w:pPr>
            <w:r w:rsidRPr="00883D2C">
              <w:rPr>
                <w:rFonts w:ascii="Times New Roman" w:hAnsi="Times New Roman" w:cs="Times New Roman"/>
                <w:sz w:val="20"/>
                <w:szCs w:val="20"/>
              </w:rPr>
              <w:t>Требования по гарантийному и послегарантийному обслуживанию (срок, место предоставления)</w:t>
            </w:r>
          </w:p>
        </w:tc>
        <w:tc>
          <w:tcPr>
            <w:tcW w:w="65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83D2C" w:rsidRPr="00883D2C" w:rsidRDefault="00883D2C" w:rsidP="00883D2C">
            <w:pPr>
              <w:tabs>
                <w:tab w:val="left" w:pos="360"/>
              </w:tabs>
              <w:ind w:left="34"/>
              <w:jc w:val="both"/>
              <w:rPr>
                <w:rFonts w:ascii="Times New Roman" w:hAnsi="Times New Roman" w:cs="Times New Roman"/>
                <w:sz w:val="20"/>
                <w:szCs w:val="20"/>
              </w:rPr>
            </w:pPr>
            <w:r w:rsidRPr="00883D2C">
              <w:rPr>
                <w:rFonts w:ascii="Times New Roman" w:hAnsi="Times New Roman" w:cs="Times New Roman"/>
                <w:sz w:val="20"/>
                <w:szCs w:val="20"/>
              </w:rPr>
              <w:t>Если в течение гарантийного срока Товар окажется дефектным или не соответствующим условиям настоящего Договора, Поставщик обязан в течение 14 (четырнадцати) календарных дней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883D2C" w:rsidRPr="00883D2C" w:rsidRDefault="00883D2C" w:rsidP="00883D2C">
            <w:pPr>
              <w:tabs>
                <w:tab w:val="left" w:pos="360"/>
              </w:tabs>
              <w:ind w:left="34"/>
              <w:jc w:val="both"/>
              <w:rPr>
                <w:rFonts w:ascii="Times New Roman" w:hAnsi="Times New Roman" w:cs="Times New Roman"/>
                <w:sz w:val="20"/>
                <w:szCs w:val="20"/>
              </w:rPr>
            </w:pPr>
            <w:r w:rsidRPr="00883D2C">
              <w:rPr>
                <w:rFonts w:ascii="Times New Roman" w:hAnsi="Times New Roman" w:cs="Times New Roman"/>
                <w:sz w:val="20"/>
                <w:szCs w:val="20"/>
              </w:rPr>
              <w:t xml:space="preserve">На Товар, поставленный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883D2C">
              <w:rPr>
                <w:rFonts w:ascii="Times New Roman" w:hAnsi="Times New Roman" w:cs="Times New Roman"/>
                <w:sz w:val="20"/>
                <w:szCs w:val="20"/>
              </w:rPr>
              <w:t>на</w:t>
            </w:r>
            <w:proofErr w:type="gramEnd"/>
            <w:r w:rsidRPr="00883D2C">
              <w:rPr>
                <w:rFonts w:ascii="Times New Roman" w:hAnsi="Times New Roman" w:cs="Times New Roman"/>
                <w:sz w:val="20"/>
                <w:szCs w:val="20"/>
              </w:rPr>
              <w:t xml:space="preserve"> замененный. </w:t>
            </w:r>
            <w:proofErr w:type="gramStart"/>
            <w:r w:rsidRPr="00883D2C">
              <w:rPr>
                <w:rFonts w:ascii="Times New Roman" w:hAnsi="Times New Roman" w:cs="Times New Roman"/>
                <w:sz w:val="20"/>
                <w:szCs w:val="20"/>
              </w:rPr>
              <w:t>Гарантийный срок на Товар, переданный взамен дефектного, исчисляется с момента поставки.</w:t>
            </w:r>
            <w:proofErr w:type="gramEnd"/>
          </w:p>
        </w:tc>
      </w:tr>
      <w:tr w:rsidR="00883D2C" w:rsidRPr="00883D2C" w:rsidTr="00D03396">
        <w:tc>
          <w:tcPr>
            <w:tcW w:w="450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3D2C" w:rsidRPr="00883D2C" w:rsidRDefault="00883D2C" w:rsidP="00883D2C">
            <w:pPr>
              <w:keepNext w:val="0"/>
              <w:widowControl/>
              <w:numPr>
                <w:ilvl w:val="0"/>
                <w:numId w:val="48"/>
              </w:numPr>
              <w:tabs>
                <w:tab w:val="left" w:pos="360"/>
                <w:tab w:val="num" w:pos="426"/>
                <w:tab w:val="num" w:pos="720"/>
              </w:tabs>
              <w:autoSpaceDE/>
              <w:autoSpaceDN/>
              <w:adjustRightInd/>
              <w:ind w:left="0" w:firstLine="0"/>
              <w:rPr>
                <w:rFonts w:ascii="Times New Roman" w:hAnsi="Times New Roman" w:cs="Times New Roman"/>
                <w:sz w:val="20"/>
                <w:szCs w:val="20"/>
              </w:rPr>
            </w:pPr>
            <w:r w:rsidRPr="00883D2C">
              <w:rPr>
                <w:rFonts w:ascii="Times New Roman" w:hAnsi="Times New Roman" w:cs="Times New Roman"/>
                <w:sz w:val="20"/>
                <w:szCs w:val="20"/>
              </w:rPr>
              <w:t xml:space="preserve">Требования по объему гарантий качества услуг </w:t>
            </w:r>
          </w:p>
        </w:tc>
        <w:tc>
          <w:tcPr>
            <w:tcW w:w="65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83D2C" w:rsidRPr="00883D2C" w:rsidRDefault="00883D2C" w:rsidP="00883D2C">
            <w:pPr>
              <w:tabs>
                <w:tab w:val="left" w:pos="360"/>
              </w:tabs>
              <w:ind w:left="34"/>
              <w:jc w:val="both"/>
              <w:rPr>
                <w:rFonts w:ascii="Times New Roman" w:hAnsi="Times New Roman" w:cs="Times New Roman"/>
                <w:sz w:val="20"/>
                <w:szCs w:val="20"/>
              </w:rPr>
            </w:pPr>
            <w:r w:rsidRPr="00883D2C">
              <w:rPr>
                <w:rFonts w:ascii="Times New Roman" w:hAnsi="Times New Roman" w:cs="Times New Roman"/>
                <w:sz w:val="20"/>
                <w:szCs w:val="20"/>
              </w:rPr>
              <w:t>Поставщик гарантирует возможность безопасного использования Товара по назначению в течение всего гарантийного срока.</w:t>
            </w:r>
          </w:p>
          <w:p w:rsidR="00883D2C" w:rsidRPr="00883D2C" w:rsidRDefault="00883D2C" w:rsidP="00883D2C">
            <w:pPr>
              <w:tabs>
                <w:tab w:val="left" w:pos="360"/>
              </w:tabs>
              <w:ind w:left="34"/>
              <w:jc w:val="both"/>
              <w:rPr>
                <w:rFonts w:ascii="Times New Roman" w:hAnsi="Times New Roman" w:cs="Times New Roman"/>
                <w:sz w:val="20"/>
                <w:szCs w:val="20"/>
              </w:rPr>
            </w:pPr>
            <w:r w:rsidRPr="00883D2C">
              <w:rPr>
                <w:rFonts w:ascii="Times New Roman" w:hAnsi="Times New Roman" w:cs="Times New Roman"/>
                <w:sz w:val="20"/>
                <w:szCs w:val="20"/>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883D2C" w:rsidRPr="00883D2C" w:rsidRDefault="00883D2C" w:rsidP="00883D2C">
            <w:pPr>
              <w:tabs>
                <w:tab w:val="left" w:pos="360"/>
              </w:tabs>
              <w:ind w:left="34"/>
              <w:jc w:val="both"/>
              <w:rPr>
                <w:rFonts w:ascii="Times New Roman" w:hAnsi="Times New Roman" w:cs="Times New Roman"/>
                <w:sz w:val="20"/>
                <w:szCs w:val="20"/>
              </w:rPr>
            </w:pPr>
            <w:r w:rsidRPr="00883D2C">
              <w:rPr>
                <w:rFonts w:ascii="Times New Roman" w:hAnsi="Times New Roman" w:cs="Times New Roman"/>
                <w:sz w:val="20"/>
                <w:szCs w:val="20"/>
              </w:rPr>
              <w:t>В период действия гарантийного срока замена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tc>
      </w:tr>
      <w:tr w:rsidR="00883D2C" w:rsidRPr="00883D2C" w:rsidTr="00D03396">
        <w:tc>
          <w:tcPr>
            <w:tcW w:w="450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3D2C" w:rsidRPr="00883D2C" w:rsidRDefault="00883D2C" w:rsidP="00883D2C">
            <w:pPr>
              <w:keepNext w:val="0"/>
              <w:widowControl/>
              <w:numPr>
                <w:ilvl w:val="0"/>
                <w:numId w:val="48"/>
              </w:numPr>
              <w:tabs>
                <w:tab w:val="left" w:pos="360"/>
                <w:tab w:val="num" w:pos="426"/>
                <w:tab w:val="num" w:pos="720"/>
              </w:tabs>
              <w:autoSpaceDE/>
              <w:autoSpaceDN/>
              <w:adjustRightInd/>
              <w:ind w:left="0" w:firstLine="0"/>
              <w:rPr>
                <w:rFonts w:ascii="Times New Roman" w:hAnsi="Times New Roman" w:cs="Times New Roman"/>
                <w:sz w:val="20"/>
                <w:szCs w:val="20"/>
              </w:rPr>
            </w:pPr>
            <w:r w:rsidRPr="00883D2C">
              <w:rPr>
                <w:rFonts w:ascii="Times New Roman" w:hAnsi="Times New Roman" w:cs="Times New Roman"/>
                <w:sz w:val="20"/>
                <w:szCs w:val="20"/>
              </w:rPr>
              <w:t>Требования по передаче заказчику с товаром технических и иных документов</w:t>
            </w:r>
          </w:p>
        </w:tc>
        <w:tc>
          <w:tcPr>
            <w:tcW w:w="652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83D2C" w:rsidRPr="00883D2C" w:rsidRDefault="00883D2C" w:rsidP="00883D2C">
            <w:pPr>
              <w:tabs>
                <w:tab w:val="left" w:pos="1080"/>
              </w:tabs>
              <w:contextualSpacing/>
              <w:jc w:val="both"/>
              <w:rPr>
                <w:rFonts w:ascii="Times New Roman" w:hAnsi="Times New Roman" w:cs="Times New Roman"/>
                <w:sz w:val="20"/>
                <w:szCs w:val="20"/>
              </w:rPr>
            </w:pPr>
            <w:r w:rsidRPr="00883D2C">
              <w:rPr>
                <w:rFonts w:ascii="Times New Roman" w:hAnsi="Times New Roman" w:cs="Times New Roman"/>
                <w:sz w:val="20"/>
                <w:szCs w:val="20"/>
              </w:rPr>
              <w:t>Соответствие качества Товара должно быть подтверждено следующими документами в соответствии с законодательством Российской Федерации:</w:t>
            </w:r>
          </w:p>
          <w:p w:rsidR="00883D2C" w:rsidRPr="00883D2C" w:rsidRDefault="00883D2C" w:rsidP="00883D2C">
            <w:pPr>
              <w:pStyle w:val="FR1"/>
              <w:numPr>
                <w:ilvl w:val="0"/>
                <w:numId w:val="49"/>
              </w:numPr>
              <w:snapToGrid w:val="0"/>
              <w:spacing w:before="0"/>
              <w:contextualSpacing/>
              <w:jc w:val="both"/>
              <w:rPr>
                <w:rFonts w:ascii="Times New Roman" w:hAnsi="Times New Roman" w:cs="Times New Roman"/>
              </w:rPr>
            </w:pPr>
            <w:r w:rsidRPr="00883D2C">
              <w:rPr>
                <w:rFonts w:ascii="Times New Roman" w:hAnsi="Times New Roman" w:cs="Times New Roman"/>
              </w:rPr>
              <w:t>сертификатом соответствия товара требованиям ГОСТ 9466-75; ГОСТ 9467-75;</w:t>
            </w:r>
          </w:p>
          <w:p w:rsidR="00883D2C" w:rsidRPr="00883D2C" w:rsidRDefault="00883D2C" w:rsidP="00883D2C">
            <w:pPr>
              <w:pStyle w:val="FR1"/>
              <w:numPr>
                <w:ilvl w:val="0"/>
                <w:numId w:val="49"/>
              </w:numPr>
              <w:snapToGrid w:val="0"/>
              <w:spacing w:before="0"/>
              <w:contextualSpacing/>
              <w:jc w:val="both"/>
              <w:rPr>
                <w:rFonts w:ascii="Times New Roman" w:hAnsi="Times New Roman" w:cs="Times New Roman"/>
              </w:rPr>
            </w:pPr>
            <w:r w:rsidRPr="00883D2C">
              <w:rPr>
                <w:rFonts w:ascii="Times New Roman" w:hAnsi="Times New Roman" w:cs="Times New Roman"/>
              </w:rPr>
              <w:t>сертификатом НАКС по группам технических устройств ГО, КО, СК;</w:t>
            </w:r>
          </w:p>
          <w:p w:rsidR="00883D2C" w:rsidRPr="00883D2C" w:rsidRDefault="00883D2C" w:rsidP="00883D2C">
            <w:pPr>
              <w:pStyle w:val="ab"/>
              <w:keepNext w:val="0"/>
              <w:widowControl w:val="0"/>
              <w:numPr>
                <w:ilvl w:val="0"/>
                <w:numId w:val="49"/>
              </w:numPr>
              <w:spacing w:after="0" w:line="240" w:lineRule="auto"/>
              <w:jc w:val="both"/>
              <w:rPr>
                <w:rFonts w:ascii="Times New Roman" w:hAnsi="Times New Roman"/>
                <w:sz w:val="20"/>
                <w:szCs w:val="20"/>
              </w:rPr>
            </w:pPr>
            <w:r w:rsidRPr="00883D2C">
              <w:rPr>
                <w:rFonts w:ascii="Times New Roman" w:hAnsi="Times New Roman"/>
                <w:sz w:val="20"/>
                <w:szCs w:val="20"/>
              </w:rPr>
              <w:t>другими документами по качеству, предусмотренными законодательством Российской Федерации;</w:t>
            </w:r>
          </w:p>
          <w:p w:rsidR="00883D2C" w:rsidRPr="00883D2C" w:rsidRDefault="00883D2C" w:rsidP="00883D2C">
            <w:pPr>
              <w:pStyle w:val="ab"/>
              <w:keepNext w:val="0"/>
              <w:numPr>
                <w:ilvl w:val="0"/>
                <w:numId w:val="49"/>
              </w:numPr>
              <w:tabs>
                <w:tab w:val="left" w:pos="709"/>
              </w:tabs>
              <w:spacing w:after="0" w:line="240" w:lineRule="auto"/>
              <w:jc w:val="both"/>
              <w:rPr>
                <w:rFonts w:ascii="Times New Roman" w:hAnsi="Times New Roman"/>
                <w:sz w:val="20"/>
                <w:szCs w:val="20"/>
              </w:rPr>
            </w:pPr>
            <w:r w:rsidRPr="00883D2C">
              <w:rPr>
                <w:rFonts w:ascii="Times New Roman" w:hAnsi="Times New Roman"/>
                <w:sz w:val="20"/>
                <w:szCs w:val="20"/>
              </w:rPr>
              <w:t>гарантийным талоном, оформленным на Заказчика.</w:t>
            </w:r>
          </w:p>
          <w:p w:rsidR="00883D2C" w:rsidRPr="00883D2C" w:rsidRDefault="00883D2C" w:rsidP="00883D2C">
            <w:pPr>
              <w:tabs>
                <w:tab w:val="left" w:pos="360"/>
              </w:tabs>
              <w:jc w:val="both"/>
              <w:rPr>
                <w:rFonts w:ascii="Times New Roman" w:hAnsi="Times New Roman" w:cs="Times New Roman"/>
                <w:sz w:val="20"/>
                <w:szCs w:val="20"/>
              </w:rPr>
            </w:pPr>
            <w:r w:rsidRPr="00883D2C">
              <w:rPr>
                <w:rFonts w:ascii="Times New Roman" w:hAnsi="Times New Roman" w:cs="Times New Roman"/>
                <w:sz w:val="20"/>
                <w:szCs w:val="20"/>
              </w:rPr>
              <w:t>Поставляемый товар должен сопровождаться документацией: товарная накладная формы ТОРГ 12 и/или универсальным передаточным документом (УПД), товарно-транспортная накладная или транспортная накладная,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документацией, подтверждающей качество Товара: сертификатом соответствия товара требованиям ГОСТ 9466-75; ГОСТ 9467-75, сертификатом НАКС, гарантийным талоном, оформленным на Заказчика и другими документами по качеству, предусмотренными законодательством Российской Федерации.</w:t>
            </w:r>
          </w:p>
        </w:tc>
      </w:tr>
      <w:tr w:rsidR="00883D2C" w:rsidRPr="00883D2C" w:rsidTr="00D03396">
        <w:tc>
          <w:tcPr>
            <w:tcW w:w="450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83D2C" w:rsidRPr="00883D2C" w:rsidRDefault="00883D2C" w:rsidP="00883D2C">
            <w:pPr>
              <w:keepNext w:val="0"/>
              <w:widowControl/>
              <w:numPr>
                <w:ilvl w:val="0"/>
                <w:numId w:val="48"/>
              </w:numPr>
              <w:tabs>
                <w:tab w:val="left" w:pos="360"/>
                <w:tab w:val="num" w:pos="426"/>
                <w:tab w:val="num" w:pos="720"/>
              </w:tabs>
              <w:autoSpaceDE/>
              <w:autoSpaceDN/>
              <w:adjustRightInd/>
              <w:ind w:left="0" w:firstLine="0"/>
              <w:rPr>
                <w:rFonts w:ascii="Times New Roman" w:hAnsi="Times New Roman" w:cs="Times New Roman"/>
                <w:sz w:val="20"/>
                <w:szCs w:val="20"/>
              </w:rPr>
            </w:pPr>
            <w:r w:rsidRPr="00883D2C">
              <w:rPr>
                <w:rFonts w:ascii="Times New Roman" w:hAnsi="Times New Roman" w:cs="Times New Roman"/>
                <w:sz w:val="20"/>
                <w:szCs w:val="20"/>
              </w:rPr>
              <w:t xml:space="preserve"> Требования по количеству, периодичности, сроку и месту поставок </w:t>
            </w:r>
          </w:p>
          <w:p w:rsidR="00883D2C" w:rsidRPr="00883D2C" w:rsidRDefault="00883D2C" w:rsidP="00883D2C">
            <w:pPr>
              <w:tabs>
                <w:tab w:val="left" w:pos="360"/>
                <w:tab w:val="num" w:pos="426"/>
              </w:tabs>
              <w:rPr>
                <w:rFonts w:ascii="Times New Roman" w:hAnsi="Times New Roman" w:cs="Times New Roman"/>
                <w:sz w:val="20"/>
                <w:szCs w:val="20"/>
              </w:rPr>
            </w:pPr>
          </w:p>
        </w:tc>
        <w:tc>
          <w:tcPr>
            <w:tcW w:w="6520" w:type="dxa"/>
            <w:gridSpan w:val="4"/>
            <w:tcBorders>
              <w:top w:val="single" w:sz="4" w:space="0" w:color="auto"/>
              <w:left w:val="single" w:sz="4" w:space="0" w:color="auto"/>
              <w:bottom w:val="single" w:sz="4" w:space="0" w:color="auto"/>
              <w:right w:val="single" w:sz="4" w:space="0" w:color="auto"/>
            </w:tcBorders>
            <w:shd w:val="clear" w:color="auto" w:fill="FFFFFF"/>
          </w:tcPr>
          <w:p w:rsidR="00883D2C" w:rsidRPr="00883D2C" w:rsidRDefault="00883D2C" w:rsidP="00883D2C">
            <w:pPr>
              <w:tabs>
                <w:tab w:val="left" w:pos="360"/>
              </w:tabs>
              <w:jc w:val="both"/>
              <w:rPr>
                <w:rFonts w:ascii="Times New Roman" w:hAnsi="Times New Roman" w:cs="Times New Roman"/>
                <w:sz w:val="20"/>
                <w:szCs w:val="20"/>
              </w:rPr>
            </w:pPr>
            <w:r w:rsidRPr="00883D2C">
              <w:rPr>
                <w:rFonts w:ascii="Times New Roman" w:hAnsi="Times New Roman" w:cs="Times New Roman"/>
                <w:sz w:val="20"/>
                <w:szCs w:val="20"/>
              </w:rPr>
              <w:t>Поставка Товара осуществляется силами и средствами Поставщика по адресу: Республика Крым, г. Симферополь, ул. Узловая/пер. Пищевой, 5/5.</w:t>
            </w:r>
          </w:p>
          <w:p w:rsidR="00883D2C" w:rsidRPr="00883D2C" w:rsidRDefault="00883D2C" w:rsidP="00883D2C">
            <w:pPr>
              <w:tabs>
                <w:tab w:val="left" w:pos="360"/>
              </w:tabs>
              <w:jc w:val="both"/>
              <w:rPr>
                <w:rFonts w:ascii="Times New Roman" w:hAnsi="Times New Roman" w:cs="Times New Roman"/>
                <w:sz w:val="20"/>
                <w:szCs w:val="20"/>
              </w:rPr>
            </w:pPr>
            <w:r w:rsidRPr="00883D2C">
              <w:rPr>
                <w:rFonts w:ascii="Times New Roman" w:hAnsi="Times New Roman" w:cs="Times New Roman"/>
                <w:sz w:val="20"/>
                <w:szCs w:val="20"/>
              </w:rPr>
              <w:t>Поставка Товара в течение 30 (тридцати) календарных дней с момента подписания Договора.</w:t>
            </w:r>
          </w:p>
        </w:tc>
      </w:tr>
    </w:tbl>
    <w:p w:rsidR="00546FB9" w:rsidRDefault="00546FB9" w:rsidP="00666866">
      <w:pPr>
        <w:rPr>
          <w:rFonts w:eastAsia="Calibri"/>
        </w:rPr>
      </w:pPr>
    </w:p>
    <w:p w:rsidR="00813028" w:rsidRDefault="00813028" w:rsidP="00666866">
      <w:pPr>
        <w:pStyle w:val="af2"/>
        <w:ind w:left="5670"/>
        <w:rPr>
          <w:rFonts w:eastAsia="Calibri"/>
        </w:rPr>
      </w:pPr>
      <w:bookmarkStart w:id="70" w:name="_Toc528760231"/>
      <w:r w:rsidRPr="00666866">
        <w:rPr>
          <w:rFonts w:eastAsia="Calibri"/>
        </w:rPr>
        <w:lastRenderedPageBreak/>
        <w:t>Приложение №2 к извещению о запросе котировок в электронной форме «Проект договора»</w:t>
      </w:r>
      <w:bookmarkEnd w:id="70"/>
    </w:p>
    <w:p w:rsidR="00D9584B" w:rsidRDefault="00D9584B" w:rsidP="00D9584B">
      <w:pPr>
        <w:shd w:val="clear" w:color="auto" w:fill="FFFFFF"/>
        <w:contextualSpacing/>
        <w:jc w:val="center"/>
        <w:outlineLvl w:val="0"/>
        <w:rPr>
          <w:rFonts w:ascii="Times New Roman" w:hAnsi="Times New Roman" w:cs="Times New Roman"/>
          <w:bCs/>
          <w:spacing w:val="-2"/>
          <w:sz w:val="24"/>
          <w:szCs w:val="24"/>
        </w:rPr>
      </w:pPr>
    </w:p>
    <w:p w:rsidR="00F775AB" w:rsidRDefault="00F775AB" w:rsidP="00E87D2E">
      <w:pPr>
        <w:pStyle w:val="ConsPlusNonformat"/>
        <w:keepNext/>
        <w:ind w:left="7088"/>
        <w:contextualSpacing/>
        <w:rPr>
          <w:rFonts w:ascii="Times New Roman" w:hAnsi="Times New Roman" w:cs="Times New Roman"/>
          <w:sz w:val="24"/>
          <w:szCs w:val="24"/>
        </w:rPr>
      </w:pPr>
    </w:p>
    <w:p w:rsidR="00D03396" w:rsidRPr="00D03396" w:rsidRDefault="00D03396" w:rsidP="00D03396">
      <w:pPr>
        <w:shd w:val="clear" w:color="auto" w:fill="FFFFFF"/>
        <w:ind w:left="4186"/>
        <w:contextualSpacing/>
        <w:outlineLvl w:val="0"/>
        <w:rPr>
          <w:rFonts w:ascii="Times New Roman" w:hAnsi="Times New Roman" w:cs="Times New Roman"/>
          <w:b/>
          <w:bCs/>
          <w:spacing w:val="-2"/>
          <w:sz w:val="24"/>
          <w:szCs w:val="24"/>
        </w:rPr>
      </w:pPr>
      <w:r w:rsidRPr="00D03396">
        <w:rPr>
          <w:rFonts w:ascii="Times New Roman" w:hAnsi="Times New Roman" w:cs="Times New Roman"/>
          <w:b/>
          <w:bCs/>
          <w:spacing w:val="-2"/>
          <w:sz w:val="24"/>
          <w:szCs w:val="24"/>
        </w:rPr>
        <w:t>ДОГОВОР ПОСТАВКИ №___</w:t>
      </w:r>
    </w:p>
    <w:p w:rsidR="00D03396" w:rsidRPr="00D03396" w:rsidRDefault="00D03396" w:rsidP="00D03396">
      <w:pPr>
        <w:shd w:val="clear" w:color="auto" w:fill="FFFFFF"/>
        <w:ind w:left="4186"/>
        <w:contextualSpacing/>
        <w:rPr>
          <w:rFonts w:ascii="Times New Roman" w:hAnsi="Times New Roman" w:cs="Times New Roman"/>
          <w:b/>
          <w:bCs/>
          <w:spacing w:val="-2"/>
          <w:sz w:val="24"/>
          <w:szCs w:val="24"/>
        </w:rPr>
      </w:pPr>
    </w:p>
    <w:p w:rsidR="00D03396" w:rsidRPr="00D03396" w:rsidRDefault="00D03396" w:rsidP="00D03396">
      <w:pPr>
        <w:shd w:val="clear" w:color="auto" w:fill="FFFFFF"/>
        <w:contextualSpacing/>
        <w:rPr>
          <w:rFonts w:ascii="Times New Roman" w:hAnsi="Times New Roman" w:cs="Times New Roman"/>
          <w:b/>
          <w:bCs/>
          <w:spacing w:val="-9"/>
          <w:sz w:val="24"/>
          <w:szCs w:val="24"/>
        </w:rPr>
      </w:pPr>
      <w:r w:rsidRPr="00D03396">
        <w:rPr>
          <w:rFonts w:ascii="Times New Roman" w:hAnsi="Times New Roman" w:cs="Times New Roman"/>
          <w:b/>
          <w:bCs/>
          <w:spacing w:val="-1"/>
          <w:sz w:val="24"/>
          <w:szCs w:val="24"/>
        </w:rPr>
        <w:t>г. Симферополь</w:t>
      </w:r>
      <w:r w:rsidRPr="00D03396">
        <w:rPr>
          <w:rFonts w:ascii="Times New Roman" w:hAnsi="Times New Roman" w:cs="Times New Roman"/>
          <w:b/>
          <w:bCs/>
          <w:sz w:val="24"/>
          <w:szCs w:val="24"/>
        </w:rPr>
        <w:t xml:space="preserve">                                                                                                  </w:t>
      </w:r>
      <w:r w:rsidRPr="00D03396">
        <w:rPr>
          <w:rFonts w:ascii="Times New Roman" w:hAnsi="Times New Roman" w:cs="Times New Roman"/>
          <w:b/>
          <w:bCs/>
          <w:spacing w:val="-9"/>
          <w:sz w:val="24"/>
          <w:szCs w:val="24"/>
        </w:rPr>
        <w:t>«___»     ____________       2019  г.</w:t>
      </w:r>
    </w:p>
    <w:p w:rsidR="00D03396" w:rsidRPr="00D03396" w:rsidRDefault="00D03396" w:rsidP="00D03396">
      <w:pPr>
        <w:shd w:val="clear" w:color="auto" w:fill="FFFFFF"/>
        <w:contextualSpacing/>
        <w:rPr>
          <w:rFonts w:ascii="Times New Roman" w:hAnsi="Times New Roman" w:cs="Times New Roman"/>
          <w:b/>
          <w:bCs/>
          <w:spacing w:val="-9"/>
          <w:sz w:val="24"/>
          <w:szCs w:val="24"/>
        </w:rPr>
      </w:pPr>
    </w:p>
    <w:p w:rsidR="00D03396" w:rsidRPr="00D03396" w:rsidRDefault="00D03396" w:rsidP="00D03396">
      <w:pPr>
        <w:shd w:val="clear" w:color="auto" w:fill="FFFFFF"/>
        <w:tabs>
          <w:tab w:val="left" w:pos="8544"/>
        </w:tabs>
        <w:ind w:firstLine="567"/>
        <w:contextualSpacing/>
        <w:jc w:val="both"/>
        <w:rPr>
          <w:rFonts w:ascii="Times New Roman" w:hAnsi="Times New Roman" w:cs="Times New Roman"/>
          <w:bCs/>
          <w:sz w:val="24"/>
          <w:szCs w:val="24"/>
        </w:rPr>
      </w:pPr>
      <w:proofErr w:type="gramStart"/>
      <w:r w:rsidRPr="00D03396">
        <w:rPr>
          <w:rFonts w:ascii="Times New Roman" w:hAnsi="Times New Roman" w:cs="Times New Roman"/>
          <w:sz w:val="24"/>
          <w:szCs w:val="24"/>
        </w:rPr>
        <w:t xml:space="preserve">Государственное унитарное предприятие Республики Крым </w:t>
      </w:r>
      <w:r w:rsidRPr="00D03396">
        <w:rPr>
          <w:rFonts w:ascii="Times New Roman" w:hAnsi="Times New Roman" w:cs="Times New Roman"/>
          <w:spacing w:val="-2"/>
          <w:sz w:val="24"/>
          <w:szCs w:val="24"/>
        </w:rPr>
        <w:t xml:space="preserve">«Крымтеплокоммунэнерго», именуемое </w:t>
      </w:r>
      <w:r w:rsidRPr="00D03396">
        <w:rPr>
          <w:rFonts w:ascii="Times New Roman" w:hAnsi="Times New Roman" w:cs="Times New Roman"/>
          <w:sz w:val="24"/>
          <w:szCs w:val="24"/>
        </w:rPr>
        <w:t xml:space="preserve">в </w:t>
      </w:r>
      <w:r w:rsidRPr="00D03396">
        <w:rPr>
          <w:rFonts w:ascii="Times New Roman" w:hAnsi="Times New Roman" w:cs="Times New Roman"/>
          <w:spacing w:val="-2"/>
          <w:sz w:val="24"/>
          <w:szCs w:val="24"/>
        </w:rPr>
        <w:t xml:space="preserve">дальнейшем </w:t>
      </w:r>
      <w:r w:rsidRPr="00D03396">
        <w:rPr>
          <w:rFonts w:ascii="Times New Roman" w:hAnsi="Times New Roman" w:cs="Times New Roman"/>
          <w:spacing w:val="-3"/>
          <w:sz w:val="24"/>
          <w:szCs w:val="24"/>
        </w:rPr>
        <w:t xml:space="preserve">Заказчик, </w:t>
      </w:r>
      <w:r w:rsidRPr="00D03396">
        <w:rPr>
          <w:rFonts w:ascii="Times New Roman" w:hAnsi="Times New Roman" w:cs="Times New Roman"/>
          <w:sz w:val="24"/>
          <w:szCs w:val="24"/>
        </w:rPr>
        <w:t xml:space="preserve">в </w:t>
      </w:r>
      <w:r w:rsidRPr="00D03396">
        <w:rPr>
          <w:rFonts w:ascii="Times New Roman" w:hAnsi="Times New Roman" w:cs="Times New Roman"/>
          <w:spacing w:val="-3"/>
          <w:sz w:val="24"/>
          <w:szCs w:val="24"/>
        </w:rPr>
        <w:t xml:space="preserve">лице заместителя генерального директора – главного инженера </w:t>
      </w:r>
      <w:proofErr w:type="spellStart"/>
      <w:r w:rsidRPr="00D03396">
        <w:rPr>
          <w:rFonts w:ascii="Times New Roman" w:hAnsi="Times New Roman" w:cs="Times New Roman"/>
          <w:sz w:val="24"/>
          <w:szCs w:val="24"/>
        </w:rPr>
        <w:t>Забары</w:t>
      </w:r>
      <w:proofErr w:type="spellEnd"/>
      <w:r w:rsidRPr="00D03396">
        <w:rPr>
          <w:rFonts w:ascii="Times New Roman" w:hAnsi="Times New Roman" w:cs="Times New Roman"/>
          <w:sz w:val="24"/>
          <w:szCs w:val="24"/>
        </w:rPr>
        <w:t xml:space="preserve"> Сергея Михайловича, действующего на основании доверенности исх.№ 20-3/1054 от 06.02.2019г., с одной стороны, и </w:t>
      </w:r>
      <w:r w:rsidRPr="00D03396">
        <w:rPr>
          <w:rFonts w:ascii="Times New Roman" w:hAnsi="Times New Roman" w:cs="Times New Roman"/>
          <w:bCs/>
          <w:sz w:val="24"/>
          <w:szCs w:val="24"/>
          <w:lang w:val="uk-UA"/>
        </w:rPr>
        <w:t>_______________________________________________________,</w:t>
      </w:r>
      <w:r w:rsidRPr="00D03396">
        <w:rPr>
          <w:rFonts w:ascii="Times New Roman" w:hAnsi="Times New Roman" w:cs="Times New Roman"/>
          <w:sz w:val="24"/>
          <w:szCs w:val="24"/>
        </w:rPr>
        <w:t xml:space="preserve"> именуем___ в дальнейшем Поставщик, в лице </w:t>
      </w:r>
      <w:r w:rsidRPr="00D03396">
        <w:rPr>
          <w:rFonts w:ascii="Times New Roman" w:hAnsi="Times New Roman" w:cs="Times New Roman"/>
          <w:sz w:val="24"/>
          <w:szCs w:val="24"/>
          <w:lang w:val="uk-UA"/>
        </w:rPr>
        <w:t>_______________________________________________</w:t>
      </w:r>
      <w:r w:rsidRPr="00D03396">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w:t>
      </w:r>
      <w:proofErr w:type="gramEnd"/>
      <w:r w:rsidRPr="00D03396">
        <w:rPr>
          <w:rFonts w:ascii="Times New Roman" w:hAnsi="Times New Roman" w:cs="Times New Roman"/>
          <w:sz w:val="24"/>
          <w:szCs w:val="24"/>
        </w:rPr>
        <w:t>, работ, услуг отдельными видами юридических лиц», и согласно протоколу ___________________________________ заключили настоящий Договор о нижеследующем:</w:t>
      </w:r>
    </w:p>
    <w:p w:rsidR="00D03396" w:rsidRPr="00D03396" w:rsidRDefault="00D03396" w:rsidP="00D03396">
      <w:pPr>
        <w:shd w:val="clear" w:color="auto" w:fill="FFFFFF"/>
        <w:contextualSpacing/>
        <w:jc w:val="center"/>
        <w:rPr>
          <w:rFonts w:ascii="Times New Roman" w:hAnsi="Times New Roman" w:cs="Times New Roman"/>
          <w:b/>
          <w:bCs/>
          <w:sz w:val="24"/>
          <w:szCs w:val="24"/>
        </w:rPr>
      </w:pPr>
    </w:p>
    <w:p w:rsidR="00D03396" w:rsidRPr="00D03396" w:rsidRDefault="00D03396" w:rsidP="00D03396">
      <w:pPr>
        <w:shd w:val="clear" w:color="auto" w:fill="FFFFFF"/>
        <w:contextualSpacing/>
        <w:jc w:val="center"/>
        <w:rPr>
          <w:rFonts w:ascii="Times New Roman" w:hAnsi="Times New Roman" w:cs="Times New Roman"/>
          <w:b/>
          <w:bCs/>
          <w:sz w:val="24"/>
          <w:szCs w:val="24"/>
        </w:rPr>
      </w:pPr>
      <w:r w:rsidRPr="00D03396">
        <w:rPr>
          <w:rFonts w:ascii="Times New Roman" w:hAnsi="Times New Roman" w:cs="Times New Roman"/>
          <w:b/>
          <w:bCs/>
          <w:sz w:val="24"/>
          <w:szCs w:val="24"/>
        </w:rPr>
        <w:t>1. Предмет Договора</w:t>
      </w:r>
    </w:p>
    <w:p w:rsidR="00D03396" w:rsidRPr="00D03396" w:rsidRDefault="00D03396" w:rsidP="00D03396">
      <w:pPr>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D03396">
        <w:rPr>
          <w:rFonts w:ascii="Times New Roman" w:hAnsi="Times New Roman" w:cs="Times New Roman"/>
          <w:sz w:val="24"/>
          <w:szCs w:val="24"/>
        </w:rPr>
        <w:t>1.1. В соответствии с настоящим Договором Поставщик обязан осуществить поставку Товара, в соответствии с прилагаем</w:t>
      </w:r>
      <w:r w:rsidRPr="00D03396">
        <w:rPr>
          <w:rFonts w:ascii="Times New Roman" w:hAnsi="Times New Roman" w:cs="Times New Roman"/>
          <w:sz w:val="24"/>
          <w:szCs w:val="24"/>
          <w:lang w:val="uk-UA"/>
        </w:rPr>
        <w:t>ой</w:t>
      </w:r>
      <w:r w:rsidRPr="00D03396">
        <w:rPr>
          <w:rFonts w:ascii="Times New Roman" w:hAnsi="Times New Roman" w:cs="Times New Roman"/>
          <w:sz w:val="24"/>
          <w:szCs w:val="24"/>
        </w:rPr>
        <w:t xml:space="preserve"> к Договору Спецификацией (Приложение №1 к Договору).</w:t>
      </w:r>
    </w:p>
    <w:p w:rsidR="00D03396" w:rsidRPr="00D03396" w:rsidRDefault="00D03396" w:rsidP="00D03396">
      <w:pPr>
        <w:shd w:val="clear" w:color="auto" w:fill="FFFFFF"/>
        <w:tabs>
          <w:tab w:val="left" w:pos="960"/>
        </w:tabs>
        <w:ind w:right="5"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D03396" w:rsidRPr="00D03396" w:rsidRDefault="00D03396" w:rsidP="00D03396">
      <w:pPr>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Товар должен быть изготовлен в заводских условиях, быть новым, ранее не использованным, не эксплуатируемым.  Товар не должен иметь дефектов, связанных с конструкцией, материалами или функционированием при штатном использовании.</w:t>
      </w:r>
    </w:p>
    <w:p w:rsidR="00D03396" w:rsidRPr="00D03396" w:rsidRDefault="00D03396" w:rsidP="00D03396">
      <w:pPr>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1.3. 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D03396" w:rsidRPr="00D03396" w:rsidRDefault="00D03396" w:rsidP="00D03396">
      <w:pPr>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p>
    <w:p w:rsidR="00D03396" w:rsidRPr="00D03396" w:rsidRDefault="00D03396" w:rsidP="00D03396">
      <w:pPr>
        <w:tabs>
          <w:tab w:val="left" w:pos="709"/>
        </w:tabs>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1.4.1. Осуществляет доставку товара до места поставки, указанного в Договоре.</w:t>
      </w:r>
    </w:p>
    <w:p w:rsidR="00D03396" w:rsidRPr="00D03396" w:rsidRDefault="00D03396" w:rsidP="00D03396">
      <w:pPr>
        <w:shd w:val="clear" w:color="auto" w:fill="FFFFFF"/>
        <w:tabs>
          <w:tab w:val="left" w:pos="960"/>
        </w:tabs>
        <w:ind w:firstLine="567"/>
        <w:contextualSpacing/>
        <w:rPr>
          <w:rFonts w:ascii="Times New Roman" w:hAnsi="Times New Roman" w:cs="Times New Roman"/>
          <w:sz w:val="24"/>
          <w:szCs w:val="24"/>
        </w:rPr>
      </w:pPr>
      <w:r w:rsidRPr="00D03396">
        <w:rPr>
          <w:rFonts w:ascii="Times New Roman" w:hAnsi="Times New Roman" w:cs="Times New Roman"/>
          <w:sz w:val="24"/>
          <w:szCs w:val="24"/>
        </w:rPr>
        <w:t>1.5. Заказчик обязан принять и оплатить Товар в соответствии с условиями Договора.</w:t>
      </w:r>
    </w:p>
    <w:p w:rsidR="00D03396" w:rsidRPr="00D03396" w:rsidRDefault="00D03396" w:rsidP="00D03396">
      <w:pPr>
        <w:shd w:val="clear" w:color="auto" w:fill="FFFFFF"/>
        <w:tabs>
          <w:tab w:val="left" w:pos="960"/>
        </w:tabs>
        <w:ind w:firstLine="567"/>
        <w:contextualSpacing/>
        <w:rPr>
          <w:rFonts w:ascii="Times New Roman" w:hAnsi="Times New Roman" w:cs="Times New Roman"/>
          <w:spacing w:val="-1"/>
          <w:sz w:val="24"/>
          <w:szCs w:val="24"/>
        </w:rPr>
      </w:pPr>
    </w:p>
    <w:p w:rsidR="00D03396" w:rsidRPr="00D03396" w:rsidRDefault="00D03396" w:rsidP="00D03396">
      <w:pPr>
        <w:shd w:val="clear" w:color="auto" w:fill="FFFFFF"/>
        <w:contextualSpacing/>
        <w:jc w:val="center"/>
        <w:rPr>
          <w:rFonts w:ascii="Times New Roman" w:hAnsi="Times New Roman" w:cs="Times New Roman"/>
          <w:b/>
          <w:bCs/>
          <w:sz w:val="24"/>
          <w:szCs w:val="24"/>
        </w:rPr>
      </w:pPr>
      <w:r w:rsidRPr="00D03396">
        <w:rPr>
          <w:rFonts w:ascii="Times New Roman" w:hAnsi="Times New Roman" w:cs="Times New Roman"/>
          <w:b/>
          <w:bCs/>
          <w:sz w:val="24"/>
          <w:szCs w:val="24"/>
        </w:rPr>
        <w:t>2. Стоимость Товара и порядок расчетов</w:t>
      </w:r>
    </w:p>
    <w:p w:rsidR="00D03396" w:rsidRPr="00D03396" w:rsidRDefault="00D03396" w:rsidP="00D03396">
      <w:pPr>
        <w:shd w:val="clear" w:color="auto" w:fill="FFFFFF"/>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 xml:space="preserve">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w:t>
      </w:r>
    </w:p>
    <w:p w:rsidR="00D03396" w:rsidRPr="00D03396" w:rsidRDefault="00D03396" w:rsidP="00D03396">
      <w:pPr>
        <w:shd w:val="clear" w:color="auto" w:fill="FFFFFF"/>
        <w:ind w:firstLine="567"/>
        <w:contextualSpacing/>
        <w:jc w:val="both"/>
        <w:rPr>
          <w:rFonts w:ascii="Times New Roman" w:hAnsi="Times New Roman" w:cs="Times New Roman"/>
          <w:sz w:val="24"/>
          <w:szCs w:val="24"/>
        </w:rPr>
      </w:pPr>
      <w:r w:rsidRPr="00D03396">
        <w:rPr>
          <w:rFonts w:ascii="Times New Roman" w:hAnsi="Times New Roman" w:cs="Times New Roman"/>
          <w:i/>
          <w:sz w:val="24"/>
          <w:szCs w:val="24"/>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r w:rsidRPr="00D03396">
        <w:rPr>
          <w:rFonts w:ascii="Times New Roman" w:hAnsi="Times New Roman" w:cs="Times New Roman"/>
          <w:sz w:val="24"/>
          <w:szCs w:val="24"/>
        </w:rPr>
        <w:t xml:space="preserve">. </w:t>
      </w:r>
    </w:p>
    <w:p w:rsidR="00D03396" w:rsidRPr="00D03396" w:rsidRDefault="00D03396" w:rsidP="00D03396">
      <w:pPr>
        <w:shd w:val="clear" w:color="auto" w:fill="FFFFFF"/>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D03396" w:rsidRPr="00D03396" w:rsidRDefault="00D03396" w:rsidP="00D03396">
      <w:pPr>
        <w:ind w:firstLine="567"/>
        <w:jc w:val="both"/>
        <w:rPr>
          <w:rFonts w:ascii="Times New Roman" w:hAnsi="Times New Roman" w:cs="Times New Roman"/>
          <w:sz w:val="24"/>
          <w:szCs w:val="24"/>
        </w:rPr>
      </w:pPr>
      <w:r w:rsidRPr="00D03396">
        <w:rPr>
          <w:rFonts w:ascii="Times New Roman" w:hAnsi="Times New Roman" w:cs="Times New Roman"/>
          <w:sz w:val="24"/>
          <w:szCs w:val="24"/>
        </w:rPr>
        <w:t xml:space="preserve">2.2. </w:t>
      </w:r>
      <w:proofErr w:type="gramStart"/>
      <w:r w:rsidRPr="00D03396">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D03396">
        <w:rPr>
          <w:rFonts w:ascii="Times New Roman" w:hAnsi="Times New Roman" w:cs="Times New Roman"/>
          <w:b/>
          <w:sz w:val="24"/>
          <w:szCs w:val="24"/>
        </w:rPr>
        <w:t xml:space="preserve"> </w:t>
      </w:r>
      <w:r w:rsidRPr="00D03396">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D03396">
        <w:rPr>
          <w:rFonts w:ascii="Times New Roman" w:hAnsi="Times New Roman" w:cs="Times New Roman"/>
          <w:sz w:val="24"/>
          <w:szCs w:val="24"/>
        </w:rPr>
        <w:t xml:space="preserve"> поставке Товара Заказчик в обязательном порядке </w:t>
      </w:r>
      <w:r w:rsidRPr="00D03396">
        <w:rPr>
          <w:rFonts w:ascii="Times New Roman" w:hAnsi="Times New Roman" w:cs="Times New Roman"/>
          <w:sz w:val="24"/>
          <w:szCs w:val="24"/>
        </w:rPr>
        <w:lastRenderedPageBreak/>
        <w:t>изменяет цену Договора указанным образом.</w:t>
      </w:r>
    </w:p>
    <w:p w:rsidR="00D03396" w:rsidRPr="00D03396" w:rsidRDefault="00D03396" w:rsidP="00D03396">
      <w:pPr>
        <w:ind w:firstLine="567"/>
        <w:jc w:val="both"/>
        <w:rPr>
          <w:rFonts w:ascii="Times New Roman" w:hAnsi="Times New Roman" w:cs="Times New Roman"/>
          <w:sz w:val="24"/>
          <w:szCs w:val="24"/>
        </w:rPr>
      </w:pPr>
      <w:r w:rsidRPr="00D03396">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D03396" w:rsidRPr="00D03396" w:rsidRDefault="00D03396" w:rsidP="00D03396">
      <w:pPr>
        <w:shd w:val="clear" w:color="auto" w:fill="FFFFFF"/>
        <w:ind w:firstLine="567"/>
        <w:contextualSpacing/>
        <w:jc w:val="both"/>
        <w:rPr>
          <w:rFonts w:ascii="Times New Roman" w:hAnsi="Times New Roman" w:cs="Times New Roman"/>
          <w:sz w:val="24"/>
          <w:szCs w:val="24"/>
        </w:rPr>
      </w:pPr>
      <w:r w:rsidRPr="00D03396">
        <w:rPr>
          <w:rFonts w:ascii="Times New Roman" w:hAnsi="Times New Roman" w:cs="Times New Roman"/>
          <w:spacing w:val="-9"/>
          <w:sz w:val="24"/>
          <w:szCs w:val="24"/>
        </w:rPr>
        <w:t xml:space="preserve">2.3.   </w:t>
      </w:r>
      <w:r w:rsidRPr="00D03396">
        <w:rPr>
          <w:rFonts w:ascii="Times New Roman" w:hAnsi="Times New Roman" w:cs="Times New Roman"/>
          <w:sz w:val="24"/>
          <w:szCs w:val="24"/>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D03396">
        <w:rPr>
          <w:rFonts w:ascii="Times New Roman" w:hAnsi="Times New Roman" w:cs="Times New Roman"/>
          <w:sz w:val="24"/>
          <w:szCs w:val="24"/>
        </w:rPr>
        <w:t>дств с р</w:t>
      </w:r>
      <w:proofErr w:type="gramEnd"/>
      <w:r w:rsidRPr="00D03396">
        <w:rPr>
          <w:rFonts w:ascii="Times New Roman" w:hAnsi="Times New Roman" w:cs="Times New Roman"/>
          <w:sz w:val="24"/>
          <w:szCs w:val="24"/>
        </w:rPr>
        <w:t>асчетного счета Заказчика.</w:t>
      </w:r>
    </w:p>
    <w:p w:rsidR="00D03396" w:rsidRPr="00D03396" w:rsidRDefault="00D03396" w:rsidP="00D03396">
      <w:pPr>
        <w:shd w:val="clear" w:color="auto" w:fill="FFFFFF"/>
        <w:ind w:right="5" w:firstLine="567"/>
        <w:contextualSpacing/>
        <w:jc w:val="both"/>
        <w:rPr>
          <w:rFonts w:ascii="Times New Roman" w:hAnsi="Times New Roman" w:cs="Times New Roman"/>
          <w:color w:val="FF0000"/>
          <w:sz w:val="24"/>
          <w:szCs w:val="24"/>
        </w:rPr>
      </w:pPr>
      <w:r w:rsidRPr="00D03396">
        <w:rPr>
          <w:rFonts w:ascii="Times New Roman" w:hAnsi="Times New Roman" w:cs="Times New Roman"/>
          <w:sz w:val="24"/>
          <w:szCs w:val="24"/>
        </w:rPr>
        <w:t xml:space="preserve">2.4. </w:t>
      </w:r>
      <w:proofErr w:type="gramStart"/>
      <w:r w:rsidRPr="00D03396">
        <w:rPr>
          <w:rFonts w:ascii="Times New Roman" w:hAnsi="Times New Roman" w:cs="Times New Roman"/>
          <w:sz w:val="24"/>
          <w:szCs w:val="24"/>
        </w:rPr>
        <w:t xml:space="preserve">Оплата производится Заказчиком единовременным платежом на расчетный счет Поставщика, указанный в Договоре, после поставки партии Товара в течение 30 (тридцати) календарных дней с даты представления счета, счета-фактуры и на основании подписанной Сторонами товарной накладной, при отсутствии у Заказчика претензий по количеству и качеству поставленного Товара, кроме скрытых недостатков, выявленных в процессе эксплуатации. </w:t>
      </w:r>
      <w:proofErr w:type="gramEnd"/>
    </w:p>
    <w:p w:rsidR="00D03396" w:rsidRPr="00D03396" w:rsidRDefault="00D03396" w:rsidP="00D03396">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D03396">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D03396" w:rsidRPr="00D03396" w:rsidRDefault="00D03396" w:rsidP="00D03396">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D03396">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D03396" w:rsidRPr="00D03396" w:rsidRDefault="00D03396" w:rsidP="00D03396">
      <w:pPr>
        <w:shd w:val="clear" w:color="auto" w:fill="FFFFFF"/>
        <w:ind w:right="5"/>
        <w:contextualSpacing/>
        <w:jc w:val="center"/>
        <w:rPr>
          <w:rFonts w:ascii="Times New Roman" w:hAnsi="Times New Roman" w:cs="Times New Roman"/>
          <w:b/>
          <w:bCs/>
          <w:sz w:val="24"/>
          <w:szCs w:val="24"/>
        </w:rPr>
      </w:pPr>
    </w:p>
    <w:p w:rsidR="00D03396" w:rsidRPr="00D03396" w:rsidRDefault="00D03396" w:rsidP="00D03396">
      <w:pPr>
        <w:shd w:val="clear" w:color="auto" w:fill="FFFFFF"/>
        <w:ind w:right="5"/>
        <w:contextualSpacing/>
        <w:jc w:val="center"/>
        <w:rPr>
          <w:rFonts w:ascii="Times New Roman" w:hAnsi="Times New Roman" w:cs="Times New Roman"/>
          <w:b/>
          <w:bCs/>
          <w:sz w:val="24"/>
          <w:szCs w:val="24"/>
        </w:rPr>
      </w:pPr>
      <w:r w:rsidRPr="00D03396">
        <w:rPr>
          <w:rFonts w:ascii="Times New Roman" w:hAnsi="Times New Roman" w:cs="Times New Roman"/>
          <w:b/>
          <w:bCs/>
          <w:sz w:val="24"/>
          <w:szCs w:val="24"/>
        </w:rPr>
        <w:t>3. Условия и порядок поставки</w:t>
      </w:r>
    </w:p>
    <w:p w:rsidR="00D03396" w:rsidRPr="00D03396" w:rsidRDefault="00D03396" w:rsidP="00D03396">
      <w:pPr>
        <w:ind w:firstLine="567"/>
        <w:contextualSpacing/>
        <w:jc w:val="both"/>
        <w:rPr>
          <w:rFonts w:ascii="Times New Roman" w:hAnsi="Times New Roman" w:cs="Times New Roman"/>
          <w:b/>
          <w:sz w:val="24"/>
          <w:szCs w:val="24"/>
        </w:rPr>
      </w:pPr>
      <w:r w:rsidRPr="00D03396">
        <w:rPr>
          <w:rFonts w:ascii="Times New Roman" w:hAnsi="Times New Roman" w:cs="Times New Roman"/>
          <w:sz w:val="24"/>
          <w:szCs w:val="24"/>
        </w:rPr>
        <w:t>3.1. Поставка Товара в течение 30 (тридцати) календарных дней с момента подписания Договора.</w:t>
      </w:r>
    </w:p>
    <w:p w:rsidR="00D03396" w:rsidRPr="00D03396" w:rsidRDefault="00D03396" w:rsidP="00D03396">
      <w:pPr>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 xml:space="preserve">3.1.1. При отказе Поставщика от поставки Товара в письменной форме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D03396" w:rsidRPr="00D03396" w:rsidRDefault="00D03396" w:rsidP="00D03396">
      <w:pPr>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D03396" w:rsidRPr="00D03396" w:rsidRDefault="00D03396" w:rsidP="00D03396">
      <w:pPr>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D03396" w:rsidRPr="00D03396" w:rsidRDefault="00D03396" w:rsidP="00D03396">
      <w:pPr>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3.2. Поставка Товара осуществляется силами и средствами Поставщика по адресу: республика Крым, г. Симферополь, ул. Узловая/пер. Пищевой, 5/5.</w:t>
      </w:r>
    </w:p>
    <w:p w:rsidR="00D03396" w:rsidRPr="00D03396" w:rsidRDefault="00D03396" w:rsidP="00D03396">
      <w:pPr>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3.3. Доставка Товара до места передачи Товара производится силами и средствами Поставщика.</w:t>
      </w:r>
    </w:p>
    <w:p w:rsidR="00D03396" w:rsidRPr="00D03396" w:rsidRDefault="00D03396" w:rsidP="00D03396">
      <w:pPr>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D03396" w:rsidRPr="00D03396" w:rsidRDefault="00D03396" w:rsidP="00D03396">
      <w:pPr>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3.4. Товар должен иметь упаковку, предотвращающую его, порчу при транспортировке.</w:t>
      </w:r>
    </w:p>
    <w:p w:rsidR="00D03396" w:rsidRPr="00D03396" w:rsidRDefault="00D03396" w:rsidP="00D03396">
      <w:pPr>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Маркировка и упаковка Товара должны соответствовать требованиям ГОСТ 9466-75:</w:t>
      </w:r>
    </w:p>
    <w:p w:rsidR="00D03396" w:rsidRPr="00D03396" w:rsidRDefault="00D03396" w:rsidP="00D03396">
      <w:pPr>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 Продукция подлежит транспортировке и передаче Покупателю в заводской упаковке с соблюдением требований, установленных производителем.</w:t>
      </w:r>
    </w:p>
    <w:p w:rsidR="00D03396" w:rsidRPr="00D03396" w:rsidRDefault="00D03396" w:rsidP="00D03396">
      <w:pPr>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 Поставщик гарантирует качество и безопасность поставляемого Товара в соответствии с действующими стандартами, утвержденными на данный вид Товара с предоставлением сертификатов, обязательного для данного вида Товара в соответствии с законодательством Российской Федерации.</w:t>
      </w:r>
    </w:p>
    <w:p w:rsidR="00D03396" w:rsidRPr="00D03396" w:rsidRDefault="00D03396" w:rsidP="00D03396">
      <w:pPr>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 Товар должен иметь сертификаты НАКС по группам технических устройств ГО, КО, СК.</w:t>
      </w:r>
    </w:p>
    <w:p w:rsidR="00D03396" w:rsidRPr="00D03396" w:rsidRDefault="00D03396" w:rsidP="00D03396">
      <w:pPr>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 xml:space="preserve">3.5. Не </w:t>
      </w:r>
      <w:proofErr w:type="gramStart"/>
      <w:r w:rsidRPr="00D03396">
        <w:rPr>
          <w:rFonts w:ascii="Times New Roman" w:hAnsi="Times New Roman" w:cs="Times New Roman"/>
          <w:sz w:val="24"/>
          <w:szCs w:val="24"/>
        </w:rPr>
        <w:t>позднее</w:t>
      </w:r>
      <w:proofErr w:type="gramEnd"/>
      <w:r w:rsidRPr="00D03396">
        <w:rPr>
          <w:rFonts w:ascii="Times New Roman" w:hAnsi="Times New Roman" w:cs="Times New Roman"/>
          <w:sz w:val="24"/>
          <w:szCs w:val="24"/>
        </w:rPr>
        <w:t xml:space="preserve"> чем за 5 (пять)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rsidR="00D03396" w:rsidRPr="00D03396" w:rsidRDefault="00D03396" w:rsidP="00D03396">
      <w:pPr>
        <w:tabs>
          <w:tab w:val="left" w:pos="709"/>
        </w:tabs>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 xml:space="preserve">3.6. В день поставки Поставщик одновременно с Товаром должен передать Заказчику сопроводительные документы, относящиеся к Товару: счёт, счет-фактуру (для плательщиков НДС) и товарную накладную по форме ТОРГ-12 (или УПД), транспортную (или </w:t>
      </w:r>
      <w:proofErr w:type="spellStart"/>
      <w:proofErr w:type="gramStart"/>
      <w:r w:rsidRPr="00D03396">
        <w:rPr>
          <w:rFonts w:ascii="Times New Roman" w:hAnsi="Times New Roman" w:cs="Times New Roman"/>
          <w:sz w:val="24"/>
          <w:szCs w:val="24"/>
        </w:rPr>
        <w:t>товаро</w:t>
      </w:r>
      <w:proofErr w:type="spellEnd"/>
      <w:r w:rsidRPr="00D03396">
        <w:rPr>
          <w:rFonts w:ascii="Times New Roman" w:hAnsi="Times New Roman" w:cs="Times New Roman"/>
          <w:sz w:val="24"/>
          <w:szCs w:val="24"/>
        </w:rPr>
        <w:t>-транспортную</w:t>
      </w:r>
      <w:proofErr w:type="gramEnd"/>
      <w:r w:rsidRPr="00D03396">
        <w:rPr>
          <w:rFonts w:ascii="Times New Roman" w:hAnsi="Times New Roman" w:cs="Times New Roman"/>
          <w:sz w:val="24"/>
          <w:szCs w:val="24"/>
        </w:rPr>
        <w:t>) накладную.</w:t>
      </w:r>
    </w:p>
    <w:p w:rsidR="00D03396" w:rsidRPr="00D03396" w:rsidRDefault="00D03396" w:rsidP="00D03396">
      <w:pPr>
        <w:tabs>
          <w:tab w:val="left" w:pos="709"/>
        </w:tabs>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 xml:space="preserve">Соответствие качества Товара должно быть подтверждено следующими документами в соответствии с законодательством Российской Федерации: сертификатом соответствия Товара требованиям ГОСТ 9466-75, ГОСТ 9467-75; сертификатом НАКС по группам технических устройств ГО, </w:t>
      </w:r>
      <w:r w:rsidRPr="00D03396">
        <w:rPr>
          <w:rFonts w:ascii="Times New Roman" w:hAnsi="Times New Roman" w:cs="Times New Roman"/>
          <w:sz w:val="24"/>
          <w:szCs w:val="24"/>
        </w:rPr>
        <w:lastRenderedPageBreak/>
        <w:t>КО, СК; другими документами по качеству, предусмотренными законодательством Российской Федерации; гарантийным талоном, оформленным на Заказчика.</w:t>
      </w:r>
    </w:p>
    <w:p w:rsidR="00D03396" w:rsidRPr="00D03396" w:rsidRDefault="00D03396" w:rsidP="00D03396">
      <w:pPr>
        <w:tabs>
          <w:tab w:val="left" w:pos="709"/>
        </w:tabs>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Наличие сертификата (паспорта и т.д.) не освобождает Поставщика от ответственности за поставку продукции ненадлежащего качества.</w:t>
      </w:r>
    </w:p>
    <w:p w:rsidR="00D03396" w:rsidRPr="00D03396" w:rsidRDefault="00D03396" w:rsidP="00D03396">
      <w:pPr>
        <w:tabs>
          <w:tab w:val="left" w:pos="709"/>
        </w:tabs>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Все документы должны быть заверены надлежащим образом.</w:t>
      </w:r>
    </w:p>
    <w:p w:rsidR="00D03396" w:rsidRPr="00D03396" w:rsidRDefault="00D03396" w:rsidP="00D03396">
      <w:pPr>
        <w:tabs>
          <w:tab w:val="left" w:pos="709"/>
        </w:tabs>
        <w:ind w:firstLine="567"/>
        <w:contextualSpacing/>
        <w:jc w:val="both"/>
        <w:rPr>
          <w:rFonts w:ascii="Times New Roman" w:hAnsi="Times New Roman" w:cs="Times New Roman"/>
          <w:b/>
          <w:bCs/>
          <w:sz w:val="24"/>
          <w:szCs w:val="24"/>
        </w:rPr>
      </w:pPr>
      <w:r w:rsidRPr="00D03396">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D03396" w:rsidRPr="00D03396" w:rsidRDefault="00D03396" w:rsidP="00D03396">
      <w:pPr>
        <w:shd w:val="clear" w:color="auto" w:fill="FFFFFF"/>
        <w:tabs>
          <w:tab w:val="left" w:pos="1258"/>
        </w:tabs>
        <w:ind w:right="5"/>
        <w:contextualSpacing/>
        <w:jc w:val="center"/>
        <w:rPr>
          <w:rFonts w:ascii="Times New Roman" w:hAnsi="Times New Roman" w:cs="Times New Roman"/>
          <w:b/>
          <w:bCs/>
          <w:sz w:val="24"/>
          <w:szCs w:val="24"/>
        </w:rPr>
      </w:pPr>
    </w:p>
    <w:p w:rsidR="00D03396" w:rsidRPr="00D03396" w:rsidRDefault="00D03396" w:rsidP="00D03396">
      <w:pPr>
        <w:shd w:val="clear" w:color="auto" w:fill="FFFFFF"/>
        <w:tabs>
          <w:tab w:val="left" w:pos="1258"/>
        </w:tabs>
        <w:ind w:right="5"/>
        <w:contextualSpacing/>
        <w:jc w:val="center"/>
        <w:rPr>
          <w:rFonts w:ascii="Times New Roman" w:hAnsi="Times New Roman" w:cs="Times New Roman"/>
          <w:b/>
          <w:bCs/>
          <w:sz w:val="24"/>
          <w:szCs w:val="24"/>
        </w:rPr>
      </w:pPr>
      <w:r w:rsidRPr="00D03396">
        <w:rPr>
          <w:rFonts w:ascii="Times New Roman" w:hAnsi="Times New Roman" w:cs="Times New Roman"/>
          <w:b/>
          <w:bCs/>
          <w:sz w:val="24"/>
          <w:szCs w:val="24"/>
        </w:rPr>
        <w:t>4. Порядок приемки Товара</w:t>
      </w:r>
    </w:p>
    <w:p w:rsidR="00D03396" w:rsidRPr="00D03396" w:rsidRDefault="00D03396" w:rsidP="00D03396">
      <w:pPr>
        <w:shd w:val="clear" w:color="auto" w:fill="FFFFFF"/>
        <w:tabs>
          <w:tab w:val="left" w:pos="965"/>
        </w:tabs>
        <w:ind w:firstLine="567"/>
        <w:contextualSpacing/>
        <w:jc w:val="both"/>
        <w:rPr>
          <w:rFonts w:ascii="Times New Roman" w:hAnsi="Times New Roman" w:cs="Times New Roman"/>
          <w:sz w:val="24"/>
          <w:szCs w:val="24"/>
        </w:rPr>
      </w:pPr>
      <w:r w:rsidRPr="00D03396">
        <w:rPr>
          <w:rFonts w:ascii="Times New Roman" w:hAnsi="Times New Roman" w:cs="Times New Roman"/>
          <w:spacing w:val="-1"/>
          <w:sz w:val="24"/>
          <w:szCs w:val="24"/>
        </w:rPr>
        <w:t xml:space="preserve">4.1. </w:t>
      </w:r>
      <w:r w:rsidRPr="00D03396">
        <w:rPr>
          <w:rFonts w:ascii="Times New Roman" w:hAnsi="Times New Roman" w:cs="Times New Roman"/>
          <w:sz w:val="24"/>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складах Заказчика в присутствии уполномоченного представителя Поставщика.</w:t>
      </w:r>
    </w:p>
    <w:p w:rsidR="00D03396" w:rsidRPr="00D03396" w:rsidRDefault="00D03396" w:rsidP="00D03396">
      <w:pPr>
        <w:ind w:firstLine="567"/>
        <w:contextualSpacing/>
        <w:jc w:val="both"/>
        <w:rPr>
          <w:rFonts w:ascii="Times New Roman" w:hAnsi="Times New Roman" w:cs="Times New Roman"/>
          <w:spacing w:val="-1"/>
          <w:sz w:val="24"/>
          <w:szCs w:val="24"/>
        </w:rPr>
      </w:pPr>
      <w:r w:rsidRPr="00D03396">
        <w:rPr>
          <w:rFonts w:ascii="Times New Roman" w:hAnsi="Times New Roman" w:cs="Times New Roman"/>
          <w:spacing w:val="-1"/>
          <w:sz w:val="24"/>
          <w:szCs w:val="24"/>
        </w:rPr>
        <w:t>4.2.</w:t>
      </w:r>
      <w:r w:rsidRPr="00D03396">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D03396">
        <w:rPr>
          <w:rFonts w:ascii="Times New Roman" w:hAnsi="Times New Roman" w:cs="Times New Roman"/>
          <w:sz w:val="24"/>
          <w:szCs w:val="24"/>
        </w:rPr>
        <w:t>локальными</w:t>
      </w:r>
      <w:proofErr w:type="gramEnd"/>
      <w:r w:rsidRPr="00D03396">
        <w:rPr>
          <w:rFonts w:ascii="Times New Roman" w:hAnsi="Times New Roman" w:cs="Times New Roman"/>
          <w:sz w:val="24"/>
          <w:szCs w:val="24"/>
        </w:rPr>
        <w:t xml:space="preserve"> нормативно-правовыми актам Заказчика. </w:t>
      </w:r>
    </w:p>
    <w:p w:rsidR="00D03396" w:rsidRPr="00D03396" w:rsidRDefault="00D03396" w:rsidP="00D03396">
      <w:pPr>
        <w:shd w:val="clear" w:color="auto" w:fill="FFFFFF"/>
        <w:tabs>
          <w:tab w:val="left" w:pos="1042"/>
        </w:tabs>
        <w:ind w:right="10" w:firstLine="567"/>
        <w:contextualSpacing/>
        <w:jc w:val="both"/>
        <w:outlineLvl w:val="0"/>
        <w:rPr>
          <w:rFonts w:ascii="Times New Roman" w:hAnsi="Times New Roman" w:cs="Times New Roman"/>
          <w:sz w:val="24"/>
          <w:szCs w:val="24"/>
        </w:rPr>
      </w:pPr>
      <w:r w:rsidRPr="00D03396">
        <w:rPr>
          <w:rFonts w:ascii="Times New Roman" w:hAnsi="Times New Roman" w:cs="Times New Roman"/>
          <w:spacing w:val="-1"/>
          <w:sz w:val="24"/>
          <w:szCs w:val="24"/>
        </w:rPr>
        <w:t xml:space="preserve">4.3. </w:t>
      </w:r>
      <w:r w:rsidRPr="00D03396">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D03396" w:rsidRPr="00D03396" w:rsidRDefault="00D03396" w:rsidP="00D03396">
      <w:pPr>
        <w:shd w:val="clear" w:color="auto" w:fill="FFFFFF"/>
        <w:tabs>
          <w:tab w:val="left" w:pos="965"/>
        </w:tabs>
        <w:ind w:firstLine="567"/>
        <w:contextualSpacing/>
        <w:jc w:val="both"/>
        <w:rPr>
          <w:rFonts w:ascii="Times New Roman" w:hAnsi="Times New Roman" w:cs="Times New Roman"/>
          <w:spacing w:val="-1"/>
          <w:sz w:val="24"/>
          <w:szCs w:val="24"/>
        </w:rPr>
      </w:pPr>
      <w:r w:rsidRPr="00D03396">
        <w:rPr>
          <w:rFonts w:ascii="Times New Roman" w:hAnsi="Times New Roman" w:cs="Times New Roman"/>
          <w:sz w:val="24"/>
          <w:szCs w:val="24"/>
        </w:rPr>
        <w:t>4.4. Для обеспечения готовности Заказчика к приемке Товара Поставщик не позднее, чем за 3 (три) рабочих дня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D03396" w:rsidRPr="00D03396" w:rsidRDefault="00D03396" w:rsidP="00D03396">
      <w:pPr>
        <w:shd w:val="clear" w:color="auto" w:fill="FFFFFF"/>
        <w:tabs>
          <w:tab w:val="left" w:pos="965"/>
        </w:tabs>
        <w:ind w:firstLine="567"/>
        <w:contextualSpacing/>
        <w:jc w:val="both"/>
        <w:rPr>
          <w:rFonts w:ascii="Times New Roman" w:hAnsi="Times New Roman" w:cs="Times New Roman"/>
          <w:spacing w:val="-1"/>
          <w:sz w:val="24"/>
          <w:szCs w:val="24"/>
        </w:rPr>
      </w:pPr>
      <w:r w:rsidRPr="00D03396">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D03396" w:rsidRPr="00D03396" w:rsidRDefault="00D03396" w:rsidP="00D03396">
      <w:pPr>
        <w:shd w:val="clear" w:color="auto" w:fill="FFFFFF"/>
        <w:tabs>
          <w:tab w:val="left" w:pos="965"/>
        </w:tabs>
        <w:ind w:right="5" w:firstLine="567"/>
        <w:contextualSpacing/>
        <w:jc w:val="both"/>
        <w:rPr>
          <w:rFonts w:ascii="Times New Roman" w:hAnsi="Times New Roman" w:cs="Times New Roman"/>
          <w:spacing w:val="-1"/>
          <w:sz w:val="24"/>
          <w:szCs w:val="24"/>
        </w:rPr>
      </w:pPr>
      <w:r w:rsidRPr="00D03396">
        <w:rPr>
          <w:rFonts w:ascii="Times New Roman" w:hAnsi="Times New Roman" w:cs="Times New Roman"/>
          <w:sz w:val="24"/>
          <w:szCs w:val="24"/>
        </w:rPr>
        <w:t>4.6. В случае повреждения или гибели Товара при её транспортировке ответственность несет лицо ответственное за транспортировку Товара.</w:t>
      </w:r>
    </w:p>
    <w:p w:rsidR="00D03396" w:rsidRPr="00D03396" w:rsidRDefault="00D03396" w:rsidP="00D03396">
      <w:pPr>
        <w:shd w:val="clear" w:color="auto" w:fill="FFFFFF"/>
        <w:tabs>
          <w:tab w:val="left" w:pos="965"/>
        </w:tabs>
        <w:ind w:right="5"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D03396">
        <w:rPr>
          <w:rFonts w:ascii="Times New Roman" w:hAnsi="Times New Roman" w:cs="Times New Roman"/>
          <w:sz w:val="24"/>
          <w:szCs w:val="24"/>
          <w:lang w:val="uk-UA"/>
        </w:rPr>
        <w:t>.</w:t>
      </w:r>
    </w:p>
    <w:p w:rsidR="00D03396" w:rsidRPr="00D03396" w:rsidRDefault="00D03396" w:rsidP="00D03396">
      <w:pPr>
        <w:ind w:firstLine="567"/>
        <w:contextualSpacing/>
        <w:jc w:val="both"/>
        <w:rPr>
          <w:rFonts w:ascii="Times New Roman" w:hAnsi="Times New Roman" w:cs="Times New Roman"/>
          <w:sz w:val="24"/>
          <w:szCs w:val="24"/>
          <w:lang w:eastAsia="ko-KR"/>
        </w:rPr>
      </w:pPr>
      <w:r w:rsidRPr="00D03396">
        <w:rPr>
          <w:rFonts w:ascii="Times New Roman" w:hAnsi="Times New Roman" w:cs="Times New Roman"/>
          <w:sz w:val="24"/>
          <w:szCs w:val="24"/>
        </w:rPr>
        <w:t xml:space="preserve">4.8. </w:t>
      </w:r>
      <w:r w:rsidRPr="00D03396">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D03396" w:rsidRPr="00D03396" w:rsidRDefault="00D03396" w:rsidP="00D03396">
      <w:pPr>
        <w:contextualSpacing/>
        <w:jc w:val="both"/>
        <w:rPr>
          <w:rFonts w:ascii="Times New Roman" w:hAnsi="Times New Roman" w:cs="Times New Roman"/>
          <w:sz w:val="24"/>
          <w:szCs w:val="24"/>
          <w:lang w:eastAsia="ko-KR"/>
        </w:rPr>
      </w:pPr>
      <w:r w:rsidRPr="00D03396">
        <w:rPr>
          <w:rFonts w:ascii="Times New Roman" w:hAnsi="Times New Roman" w:cs="Times New Roman"/>
          <w:sz w:val="24"/>
          <w:szCs w:val="24"/>
          <w:lang w:eastAsia="ko-KR"/>
        </w:rPr>
        <w:t xml:space="preserve">- возврата уплаченных за Товар денежных средств; </w:t>
      </w:r>
    </w:p>
    <w:p w:rsidR="00D03396" w:rsidRPr="00D03396" w:rsidRDefault="00D03396" w:rsidP="00D03396">
      <w:pPr>
        <w:contextualSpacing/>
        <w:jc w:val="both"/>
        <w:rPr>
          <w:rFonts w:ascii="Times New Roman" w:hAnsi="Times New Roman" w:cs="Times New Roman"/>
          <w:sz w:val="24"/>
          <w:szCs w:val="24"/>
          <w:lang w:eastAsia="ko-KR"/>
        </w:rPr>
      </w:pPr>
      <w:r w:rsidRPr="00D03396">
        <w:rPr>
          <w:rFonts w:ascii="Times New Roman" w:hAnsi="Times New Roman" w:cs="Times New Roman"/>
          <w:sz w:val="24"/>
          <w:szCs w:val="24"/>
          <w:lang w:eastAsia="ko-KR"/>
        </w:rPr>
        <w:t>- соразмерного уменьшения цены;</w:t>
      </w:r>
      <w:bookmarkStart w:id="71" w:name="sub_47514"/>
      <w:r w:rsidRPr="00D03396">
        <w:rPr>
          <w:rFonts w:ascii="Times New Roman" w:hAnsi="Times New Roman" w:cs="Times New Roman"/>
          <w:sz w:val="24"/>
          <w:szCs w:val="24"/>
          <w:lang w:eastAsia="ko-KR"/>
        </w:rPr>
        <w:t xml:space="preserve"> </w:t>
      </w:r>
    </w:p>
    <w:p w:rsidR="00D03396" w:rsidRPr="00D03396" w:rsidRDefault="00D03396" w:rsidP="00D03396">
      <w:pPr>
        <w:contextualSpacing/>
        <w:jc w:val="both"/>
        <w:rPr>
          <w:rFonts w:ascii="Times New Roman" w:hAnsi="Times New Roman" w:cs="Times New Roman"/>
          <w:sz w:val="24"/>
          <w:szCs w:val="24"/>
          <w:lang w:eastAsia="ko-KR"/>
        </w:rPr>
      </w:pPr>
      <w:r w:rsidRPr="00D03396">
        <w:rPr>
          <w:rFonts w:ascii="Times New Roman" w:hAnsi="Times New Roman" w:cs="Times New Roman"/>
          <w:sz w:val="24"/>
          <w:szCs w:val="24"/>
          <w:lang w:eastAsia="ko-KR"/>
        </w:rPr>
        <w:t>- возмещения расходов на устранение недостатков Товара.</w:t>
      </w:r>
    </w:p>
    <w:p w:rsidR="00D03396" w:rsidRPr="00D03396" w:rsidRDefault="00D03396" w:rsidP="00D03396">
      <w:pPr>
        <w:ind w:firstLine="567"/>
        <w:contextualSpacing/>
        <w:jc w:val="both"/>
        <w:rPr>
          <w:rFonts w:ascii="Times New Roman" w:hAnsi="Times New Roman" w:cs="Times New Roman"/>
          <w:sz w:val="24"/>
          <w:szCs w:val="24"/>
          <w:lang w:eastAsia="ko-KR"/>
        </w:rPr>
      </w:pPr>
      <w:r w:rsidRPr="00D03396">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71"/>
    <w:p w:rsidR="00D03396" w:rsidRPr="00D03396" w:rsidRDefault="00D03396" w:rsidP="00D03396">
      <w:pPr>
        <w:shd w:val="clear" w:color="auto" w:fill="FFFFFF"/>
        <w:tabs>
          <w:tab w:val="left" w:pos="965"/>
        </w:tabs>
        <w:ind w:right="5"/>
        <w:contextualSpacing/>
        <w:jc w:val="center"/>
        <w:outlineLvl w:val="0"/>
        <w:rPr>
          <w:rFonts w:ascii="Times New Roman" w:hAnsi="Times New Roman" w:cs="Times New Roman"/>
          <w:b/>
          <w:bCs/>
          <w:sz w:val="24"/>
          <w:szCs w:val="24"/>
        </w:rPr>
      </w:pPr>
    </w:p>
    <w:p w:rsidR="00D03396" w:rsidRPr="00D03396" w:rsidRDefault="00D03396" w:rsidP="00D03396">
      <w:pPr>
        <w:shd w:val="clear" w:color="auto" w:fill="FFFFFF"/>
        <w:tabs>
          <w:tab w:val="left" w:pos="965"/>
        </w:tabs>
        <w:ind w:right="5"/>
        <w:contextualSpacing/>
        <w:jc w:val="center"/>
        <w:outlineLvl w:val="0"/>
        <w:rPr>
          <w:rFonts w:ascii="Times New Roman" w:hAnsi="Times New Roman" w:cs="Times New Roman"/>
          <w:b/>
          <w:bCs/>
          <w:sz w:val="24"/>
          <w:szCs w:val="24"/>
        </w:rPr>
      </w:pPr>
      <w:r w:rsidRPr="00D03396">
        <w:rPr>
          <w:rFonts w:ascii="Times New Roman" w:hAnsi="Times New Roman" w:cs="Times New Roman"/>
          <w:b/>
          <w:bCs/>
          <w:sz w:val="24"/>
          <w:szCs w:val="24"/>
        </w:rPr>
        <w:t xml:space="preserve">5. Возникновение у Заказчика права собственности на Товар </w:t>
      </w:r>
    </w:p>
    <w:p w:rsidR="00D03396" w:rsidRPr="00D03396" w:rsidRDefault="00D03396" w:rsidP="00D03396">
      <w:pPr>
        <w:shd w:val="clear" w:color="auto" w:fill="FFFFFF"/>
        <w:tabs>
          <w:tab w:val="left" w:pos="965"/>
        </w:tabs>
        <w:ind w:right="5"/>
        <w:contextualSpacing/>
        <w:jc w:val="center"/>
        <w:outlineLvl w:val="0"/>
        <w:rPr>
          <w:rFonts w:ascii="Times New Roman" w:hAnsi="Times New Roman" w:cs="Times New Roman"/>
          <w:b/>
          <w:bCs/>
          <w:sz w:val="24"/>
          <w:szCs w:val="24"/>
        </w:rPr>
      </w:pPr>
      <w:r w:rsidRPr="00D03396">
        <w:rPr>
          <w:rFonts w:ascii="Times New Roman" w:hAnsi="Times New Roman" w:cs="Times New Roman"/>
          <w:b/>
          <w:bCs/>
          <w:sz w:val="24"/>
          <w:szCs w:val="24"/>
        </w:rPr>
        <w:t>и гарантийные обязательства</w:t>
      </w:r>
    </w:p>
    <w:p w:rsidR="00D03396" w:rsidRPr="00D03396" w:rsidRDefault="00D03396" w:rsidP="00D03396">
      <w:pPr>
        <w:shd w:val="clear" w:color="auto" w:fill="FFFFFF"/>
        <w:ind w:right="5"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w:t>
      </w:r>
    </w:p>
    <w:p w:rsidR="00D03396" w:rsidRPr="00D03396" w:rsidRDefault="00D03396" w:rsidP="00D03396">
      <w:pPr>
        <w:shd w:val="clear" w:color="auto" w:fill="FFFFFF"/>
        <w:ind w:right="5"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D03396" w:rsidRPr="00D03396" w:rsidRDefault="00D03396" w:rsidP="00D03396">
      <w:pPr>
        <w:tabs>
          <w:tab w:val="left" w:pos="1080"/>
        </w:tabs>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5.2. В соответствии с ГОСТ 9466-75 Срок годности электродов при соблюдении установленных стандартом условий транспортирования и хранения не ограничен.</w:t>
      </w:r>
    </w:p>
    <w:p w:rsidR="00D03396" w:rsidRPr="00D03396" w:rsidRDefault="00D03396" w:rsidP="00D03396">
      <w:pPr>
        <w:tabs>
          <w:tab w:val="left" w:pos="1080"/>
        </w:tabs>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На Товар установлена гарантия Поставщика – 12 (двенадцать) месяцев, но не менее срока предоставления гарантии производителя.</w:t>
      </w:r>
    </w:p>
    <w:p w:rsidR="00D03396" w:rsidRPr="00D03396" w:rsidRDefault="00D03396" w:rsidP="00D03396">
      <w:pPr>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D03396" w:rsidRPr="00D03396" w:rsidRDefault="00D03396" w:rsidP="00D03396">
      <w:pPr>
        <w:shd w:val="clear" w:color="auto" w:fill="FFFFFF"/>
        <w:ind w:right="5"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 xml:space="preserve">5.3. Если в течение гарантийного срока Товар окажется дефектным или не соответствующим </w:t>
      </w:r>
      <w:r w:rsidRPr="00D03396">
        <w:rPr>
          <w:rFonts w:ascii="Times New Roman" w:hAnsi="Times New Roman" w:cs="Times New Roman"/>
          <w:sz w:val="24"/>
          <w:szCs w:val="24"/>
        </w:rPr>
        <w:lastRenderedPageBreak/>
        <w:t>условиям настоящего Договора, Поставщик обязан в течение 14 (четырнадцати) календарных дней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D03396" w:rsidRPr="00D03396" w:rsidRDefault="00D03396" w:rsidP="00D03396">
      <w:pPr>
        <w:shd w:val="clear" w:color="auto" w:fill="FFFFFF"/>
        <w:ind w:right="5"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 xml:space="preserve">5.4. На Товар, поставленный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D03396">
        <w:rPr>
          <w:rFonts w:ascii="Times New Roman" w:hAnsi="Times New Roman" w:cs="Times New Roman"/>
          <w:sz w:val="24"/>
          <w:szCs w:val="24"/>
        </w:rPr>
        <w:t>на</w:t>
      </w:r>
      <w:proofErr w:type="gramEnd"/>
      <w:r w:rsidRPr="00D03396">
        <w:rPr>
          <w:rFonts w:ascii="Times New Roman" w:hAnsi="Times New Roman" w:cs="Times New Roman"/>
          <w:sz w:val="24"/>
          <w:szCs w:val="24"/>
        </w:rPr>
        <w:t xml:space="preserve"> замененный. </w:t>
      </w:r>
      <w:proofErr w:type="gramStart"/>
      <w:r w:rsidRPr="00D03396">
        <w:rPr>
          <w:rFonts w:ascii="Times New Roman" w:hAnsi="Times New Roman" w:cs="Times New Roman"/>
          <w:sz w:val="24"/>
          <w:szCs w:val="24"/>
        </w:rPr>
        <w:t>Гарантийный срок на Товар, переданный взамен дефектного, исчисляется с момента поставки.</w:t>
      </w:r>
      <w:proofErr w:type="gramEnd"/>
    </w:p>
    <w:p w:rsidR="00D03396" w:rsidRPr="00D03396" w:rsidRDefault="00D03396" w:rsidP="00D03396">
      <w:pPr>
        <w:shd w:val="clear" w:color="auto" w:fill="FFFFFF"/>
        <w:ind w:right="5"/>
        <w:contextualSpacing/>
        <w:jc w:val="center"/>
        <w:outlineLvl w:val="0"/>
        <w:rPr>
          <w:rFonts w:ascii="Times New Roman" w:hAnsi="Times New Roman" w:cs="Times New Roman"/>
          <w:b/>
          <w:bCs/>
          <w:sz w:val="24"/>
          <w:szCs w:val="24"/>
        </w:rPr>
      </w:pPr>
    </w:p>
    <w:p w:rsidR="00D03396" w:rsidRPr="00D03396" w:rsidRDefault="00D03396" w:rsidP="00D03396">
      <w:pPr>
        <w:shd w:val="clear" w:color="auto" w:fill="FFFFFF"/>
        <w:ind w:right="5"/>
        <w:contextualSpacing/>
        <w:jc w:val="center"/>
        <w:outlineLvl w:val="0"/>
        <w:rPr>
          <w:rFonts w:ascii="Times New Roman" w:hAnsi="Times New Roman" w:cs="Times New Roman"/>
          <w:b/>
          <w:bCs/>
          <w:sz w:val="24"/>
          <w:szCs w:val="24"/>
        </w:rPr>
      </w:pPr>
      <w:r w:rsidRPr="00D03396">
        <w:rPr>
          <w:rFonts w:ascii="Times New Roman" w:hAnsi="Times New Roman" w:cs="Times New Roman"/>
          <w:b/>
          <w:bCs/>
          <w:sz w:val="24"/>
          <w:szCs w:val="24"/>
        </w:rPr>
        <w:t>6. Права и обязанности Сторон</w:t>
      </w:r>
    </w:p>
    <w:p w:rsidR="00D03396" w:rsidRPr="00D03396" w:rsidRDefault="00D03396" w:rsidP="00D03396">
      <w:pPr>
        <w:shd w:val="clear" w:color="auto" w:fill="FFFFFF"/>
        <w:tabs>
          <w:tab w:val="left" w:pos="960"/>
        </w:tabs>
        <w:ind w:firstLine="567"/>
        <w:contextualSpacing/>
        <w:jc w:val="both"/>
        <w:rPr>
          <w:rFonts w:ascii="Times New Roman" w:hAnsi="Times New Roman" w:cs="Times New Roman"/>
          <w:sz w:val="24"/>
          <w:szCs w:val="24"/>
        </w:rPr>
      </w:pPr>
      <w:r w:rsidRPr="00D03396">
        <w:rPr>
          <w:rFonts w:ascii="Times New Roman" w:hAnsi="Times New Roman" w:cs="Times New Roman"/>
          <w:spacing w:val="-1"/>
          <w:sz w:val="24"/>
          <w:szCs w:val="24"/>
        </w:rPr>
        <w:t xml:space="preserve">6.1. </w:t>
      </w:r>
      <w:r w:rsidRPr="00D03396">
        <w:rPr>
          <w:rFonts w:ascii="Times New Roman" w:hAnsi="Times New Roman" w:cs="Times New Roman"/>
          <w:sz w:val="24"/>
          <w:szCs w:val="24"/>
        </w:rPr>
        <w:t>Поставщик обязуется:</w:t>
      </w:r>
    </w:p>
    <w:p w:rsidR="00D03396" w:rsidRPr="00D03396" w:rsidRDefault="00D03396" w:rsidP="00D03396">
      <w:pPr>
        <w:shd w:val="clear" w:color="auto" w:fill="FFFFFF"/>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w:t>
      </w:r>
      <w:proofErr w:type="gramStart"/>
      <w:r w:rsidRPr="00D03396">
        <w:rPr>
          <w:rFonts w:ascii="Times New Roman" w:hAnsi="Times New Roman" w:cs="Times New Roman"/>
          <w:sz w:val="24"/>
          <w:szCs w:val="24"/>
        </w:rPr>
        <w:t xml:space="preserve">Товар должен быть новым, не бывшем в употреблении. </w:t>
      </w:r>
      <w:proofErr w:type="gramEnd"/>
    </w:p>
    <w:p w:rsidR="00D03396" w:rsidRPr="00D03396" w:rsidRDefault="00D03396" w:rsidP="00D03396">
      <w:pPr>
        <w:shd w:val="clear" w:color="auto" w:fill="FFFFFF"/>
        <w:ind w:right="10"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D03396" w:rsidRPr="00D03396" w:rsidRDefault="00D03396" w:rsidP="00D03396">
      <w:pPr>
        <w:shd w:val="clear" w:color="auto" w:fill="FFFFFF"/>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D03396" w:rsidRPr="00D03396" w:rsidRDefault="00D03396" w:rsidP="00D03396">
      <w:pPr>
        <w:shd w:val="clear" w:color="auto" w:fill="FFFFFF"/>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 xml:space="preserve">6.1.4. Предоставить счёт, счет-фактуру (для плательщиков НДС) и товарную накладную по форме ТОРГ-12 (или УПД), транспортную (или </w:t>
      </w:r>
      <w:proofErr w:type="spellStart"/>
      <w:proofErr w:type="gramStart"/>
      <w:r w:rsidRPr="00D03396">
        <w:rPr>
          <w:rFonts w:ascii="Times New Roman" w:hAnsi="Times New Roman" w:cs="Times New Roman"/>
          <w:sz w:val="24"/>
          <w:szCs w:val="24"/>
        </w:rPr>
        <w:t>товаро</w:t>
      </w:r>
      <w:proofErr w:type="spellEnd"/>
      <w:r w:rsidRPr="00D03396">
        <w:rPr>
          <w:rFonts w:ascii="Times New Roman" w:hAnsi="Times New Roman" w:cs="Times New Roman"/>
          <w:sz w:val="24"/>
          <w:szCs w:val="24"/>
        </w:rPr>
        <w:t>-транспортную</w:t>
      </w:r>
      <w:proofErr w:type="gramEnd"/>
      <w:r w:rsidRPr="00D03396">
        <w:rPr>
          <w:rFonts w:ascii="Times New Roman" w:hAnsi="Times New Roman" w:cs="Times New Roman"/>
          <w:sz w:val="24"/>
          <w:szCs w:val="24"/>
        </w:rPr>
        <w:t>) накладную.</w:t>
      </w:r>
    </w:p>
    <w:p w:rsidR="00D03396" w:rsidRPr="00D03396" w:rsidRDefault="00D03396" w:rsidP="00D03396">
      <w:pPr>
        <w:shd w:val="clear" w:color="auto" w:fill="FFFFFF"/>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D03396">
        <w:rPr>
          <w:rFonts w:ascii="Times New Roman" w:hAnsi="Times New Roman" w:cs="Times New Roman"/>
          <w:i/>
          <w:sz w:val="24"/>
          <w:szCs w:val="24"/>
        </w:rPr>
        <w:t xml:space="preserve"> </w:t>
      </w:r>
      <w:r w:rsidRPr="00D03396">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D03396" w:rsidRPr="00D03396" w:rsidRDefault="00D03396" w:rsidP="00D03396">
      <w:pPr>
        <w:shd w:val="clear" w:color="auto" w:fill="FFFFFF"/>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D03396" w:rsidRPr="00D03396" w:rsidRDefault="00D03396" w:rsidP="00D03396">
      <w:pPr>
        <w:shd w:val="clear" w:color="auto" w:fill="FFFFFF"/>
        <w:tabs>
          <w:tab w:val="left" w:pos="998"/>
        </w:tabs>
        <w:ind w:firstLine="567"/>
        <w:contextualSpacing/>
        <w:jc w:val="both"/>
        <w:rPr>
          <w:rFonts w:ascii="Times New Roman" w:hAnsi="Times New Roman" w:cs="Times New Roman"/>
          <w:sz w:val="24"/>
          <w:szCs w:val="24"/>
        </w:rPr>
      </w:pPr>
      <w:r w:rsidRPr="00D03396">
        <w:rPr>
          <w:rFonts w:ascii="Times New Roman" w:hAnsi="Times New Roman" w:cs="Times New Roman"/>
          <w:spacing w:val="-1"/>
          <w:sz w:val="24"/>
          <w:szCs w:val="24"/>
        </w:rPr>
        <w:t>6.2.</w:t>
      </w:r>
      <w:r w:rsidRPr="00D03396">
        <w:rPr>
          <w:rFonts w:ascii="Times New Roman" w:hAnsi="Times New Roman" w:cs="Times New Roman"/>
          <w:sz w:val="24"/>
          <w:szCs w:val="24"/>
        </w:rPr>
        <w:t xml:space="preserve"> Заказчик обязуется:</w:t>
      </w:r>
    </w:p>
    <w:p w:rsidR="00D03396" w:rsidRPr="00D03396" w:rsidRDefault="00D03396" w:rsidP="00D03396">
      <w:pPr>
        <w:shd w:val="clear" w:color="auto" w:fill="FFFFFF"/>
        <w:tabs>
          <w:tab w:val="left" w:pos="1138"/>
        </w:tabs>
        <w:ind w:firstLine="567"/>
        <w:contextualSpacing/>
        <w:jc w:val="both"/>
        <w:rPr>
          <w:rFonts w:ascii="Times New Roman" w:hAnsi="Times New Roman" w:cs="Times New Roman"/>
          <w:spacing w:val="-1"/>
          <w:sz w:val="24"/>
          <w:szCs w:val="24"/>
        </w:rPr>
      </w:pPr>
      <w:r w:rsidRPr="00D03396">
        <w:rPr>
          <w:rFonts w:ascii="Times New Roman" w:hAnsi="Times New Roman" w:cs="Times New Roman"/>
          <w:sz w:val="24"/>
          <w:szCs w:val="24"/>
        </w:rPr>
        <w:t>6.2.1. Принять и оплатить Товар в соответствии с условиями настоящего Договора.</w:t>
      </w:r>
    </w:p>
    <w:p w:rsidR="00D03396" w:rsidRPr="00D03396" w:rsidRDefault="00D03396" w:rsidP="00D03396">
      <w:pPr>
        <w:shd w:val="clear" w:color="auto" w:fill="FFFFFF"/>
        <w:tabs>
          <w:tab w:val="left" w:pos="1138"/>
        </w:tabs>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D03396" w:rsidRPr="00D03396" w:rsidRDefault="00D03396" w:rsidP="00D03396">
      <w:pPr>
        <w:shd w:val="clear" w:color="auto" w:fill="FFFFFF"/>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D03396" w:rsidRPr="00D03396" w:rsidRDefault="00D03396" w:rsidP="00D03396">
      <w:pPr>
        <w:shd w:val="clear" w:color="auto" w:fill="FFFFFF"/>
        <w:tabs>
          <w:tab w:val="left" w:pos="998"/>
        </w:tabs>
        <w:ind w:right="5"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 xml:space="preserve">6.3. Заказчик имеет право: </w:t>
      </w:r>
    </w:p>
    <w:p w:rsidR="00D03396" w:rsidRPr="00D03396" w:rsidRDefault="00D03396" w:rsidP="00D03396">
      <w:pPr>
        <w:shd w:val="clear" w:color="auto" w:fill="FFFFFF"/>
        <w:tabs>
          <w:tab w:val="left" w:pos="998"/>
        </w:tabs>
        <w:ind w:right="5"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D03396" w:rsidRPr="00D03396" w:rsidRDefault="00D03396" w:rsidP="00D03396">
      <w:pPr>
        <w:shd w:val="clear" w:color="auto" w:fill="FFFFFF"/>
        <w:tabs>
          <w:tab w:val="left" w:pos="998"/>
        </w:tabs>
        <w:ind w:right="5"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6.4. Поставщик имеет право:</w:t>
      </w:r>
    </w:p>
    <w:p w:rsidR="00D03396" w:rsidRPr="00D03396" w:rsidRDefault="00D03396" w:rsidP="00D03396">
      <w:pPr>
        <w:pStyle w:val="ConsPlusNonformat"/>
        <w:keepNext/>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 xml:space="preserve">6.4.1. Требовать от Заказчика своевременной оплаты. </w:t>
      </w:r>
    </w:p>
    <w:p w:rsidR="00D03396" w:rsidRPr="00D03396" w:rsidRDefault="00D03396" w:rsidP="00D03396">
      <w:pPr>
        <w:pStyle w:val="ConsPlusNonformat"/>
        <w:keepNext/>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D03396" w:rsidRPr="00D03396" w:rsidRDefault="00D03396" w:rsidP="00D03396">
      <w:pPr>
        <w:pStyle w:val="ab"/>
        <w:widowControl w:val="0"/>
        <w:tabs>
          <w:tab w:val="left" w:pos="993"/>
          <w:tab w:val="decimal" w:pos="2880"/>
          <w:tab w:val="left" w:pos="4608"/>
        </w:tabs>
        <w:suppressAutoHyphens/>
        <w:ind w:left="0" w:firstLine="567"/>
        <w:jc w:val="both"/>
        <w:rPr>
          <w:rFonts w:ascii="Times New Roman" w:hAnsi="Times New Roman"/>
          <w:snapToGrid w:val="0"/>
          <w:sz w:val="24"/>
          <w:szCs w:val="24"/>
        </w:rPr>
      </w:pPr>
      <w:r w:rsidRPr="00D03396">
        <w:rPr>
          <w:rFonts w:ascii="Times New Roman" w:hAnsi="Times New Roman"/>
          <w:sz w:val="24"/>
          <w:szCs w:val="24"/>
        </w:rPr>
        <w:t xml:space="preserve">6.6. </w:t>
      </w:r>
      <w:r w:rsidRPr="00D03396">
        <w:rPr>
          <w:rFonts w:ascii="Times New Roman" w:hAnsi="Times New Roman"/>
          <w:snapToGrid w:val="0"/>
          <w:sz w:val="24"/>
          <w:szCs w:val="24"/>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D03396" w:rsidRPr="00D03396" w:rsidRDefault="00D03396" w:rsidP="00D03396">
      <w:pPr>
        <w:pStyle w:val="ab"/>
        <w:widowControl w:val="0"/>
        <w:tabs>
          <w:tab w:val="left" w:pos="567"/>
          <w:tab w:val="decimal" w:pos="993"/>
          <w:tab w:val="left" w:pos="4608"/>
        </w:tabs>
        <w:suppressAutoHyphens/>
        <w:ind w:left="0" w:firstLine="567"/>
        <w:jc w:val="both"/>
        <w:rPr>
          <w:rFonts w:ascii="Times New Roman" w:hAnsi="Times New Roman"/>
          <w:snapToGrid w:val="0"/>
          <w:sz w:val="24"/>
          <w:szCs w:val="24"/>
        </w:rPr>
      </w:pPr>
      <w:r w:rsidRPr="00D03396">
        <w:rPr>
          <w:rFonts w:ascii="Times New Roman" w:hAnsi="Times New Roman"/>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D03396" w:rsidRPr="00D03396" w:rsidRDefault="00D03396" w:rsidP="00D03396">
      <w:pPr>
        <w:pStyle w:val="ab"/>
        <w:widowControl w:val="0"/>
        <w:tabs>
          <w:tab w:val="left" w:pos="864"/>
          <w:tab w:val="left" w:pos="993"/>
          <w:tab w:val="decimal" w:pos="2880"/>
          <w:tab w:val="left" w:pos="4608"/>
        </w:tabs>
        <w:suppressAutoHyphens/>
        <w:ind w:left="0" w:firstLine="567"/>
        <w:jc w:val="both"/>
        <w:rPr>
          <w:rFonts w:ascii="Times New Roman" w:hAnsi="Times New Roman"/>
          <w:snapToGrid w:val="0"/>
          <w:sz w:val="24"/>
          <w:szCs w:val="24"/>
        </w:rPr>
      </w:pPr>
      <w:proofErr w:type="gramStart"/>
      <w:r w:rsidRPr="00D03396">
        <w:rPr>
          <w:rFonts w:ascii="Times New Roman" w:hAnsi="Times New Roman"/>
          <w:snapToGrid w:val="0"/>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D03396">
        <w:rPr>
          <w:rFonts w:ascii="Times New Roman" w:hAnsi="Times New Roman"/>
          <w:sz w:val="24"/>
          <w:szCs w:val="24"/>
        </w:rPr>
        <w:t>Федеральным законом от 29.07.2004 N 98-ФЗ "О коммерческой тайне".</w:t>
      </w:r>
      <w:proofErr w:type="gramEnd"/>
    </w:p>
    <w:p w:rsidR="00D03396" w:rsidRPr="00D03396" w:rsidRDefault="00D03396" w:rsidP="00D03396">
      <w:pPr>
        <w:shd w:val="clear" w:color="auto" w:fill="FFFFFF"/>
        <w:tabs>
          <w:tab w:val="left" w:pos="998"/>
        </w:tabs>
        <w:ind w:right="5"/>
        <w:contextualSpacing/>
        <w:jc w:val="both"/>
        <w:rPr>
          <w:rFonts w:ascii="Times New Roman" w:hAnsi="Times New Roman" w:cs="Times New Roman"/>
          <w:sz w:val="24"/>
          <w:szCs w:val="24"/>
        </w:rPr>
      </w:pPr>
    </w:p>
    <w:p w:rsidR="00D03396" w:rsidRPr="00D03396" w:rsidRDefault="00D03396" w:rsidP="00D03396">
      <w:pPr>
        <w:shd w:val="clear" w:color="auto" w:fill="FFFFFF"/>
        <w:tabs>
          <w:tab w:val="left" w:pos="998"/>
        </w:tabs>
        <w:ind w:right="6"/>
        <w:contextualSpacing/>
        <w:jc w:val="center"/>
        <w:outlineLvl w:val="0"/>
        <w:rPr>
          <w:rFonts w:ascii="Times New Roman" w:hAnsi="Times New Roman" w:cs="Times New Roman"/>
          <w:sz w:val="24"/>
          <w:szCs w:val="24"/>
        </w:rPr>
      </w:pPr>
      <w:r w:rsidRPr="00D03396">
        <w:rPr>
          <w:rFonts w:ascii="Times New Roman" w:hAnsi="Times New Roman" w:cs="Times New Roman"/>
          <w:b/>
          <w:bCs/>
          <w:sz w:val="24"/>
          <w:szCs w:val="24"/>
        </w:rPr>
        <w:t>7. Ответственность Сторон</w:t>
      </w:r>
    </w:p>
    <w:p w:rsidR="00D03396" w:rsidRPr="00D03396" w:rsidRDefault="00D03396" w:rsidP="00D03396">
      <w:pPr>
        <w:shd w:val="clear" w:color="auto" w:fill="FFFFFF"/>
        <w:tabs>
          <w:tab w:val="left" w:pos="1118"/>
        </w:tabs>
        <w:spacing w:line="274" w:lineRule="exact"/>
        <w:ind w:firstLine="567"/>
        <w:jc w:val="both"/>
        <w:rPr>
          <w:rFonts w:ascii="Times New Roman" w:hAnsi="Times New Roman" w:cs="Times New Roman"/>
          <w:spacing w:val="-1"/>
          <w:sz w:val="24"/>
          <w:szCs w:val="24"/>
        </w:rPr>
      </w:pPr>
      <w:r w:rsidRPr="00D03396">
        <w:rPr>
          <w:rFonts w:ascii="Times New Roman" w:hAnsi="Times New Roman" w:cs="Times New Roman"/>
          <w:sz w:val="24"/>
          <w:szCs w:val="24"/>
        </w:rPr>
        <w:t xml:space="preserve">7.1. При </w:t>
      </w:r>
      <w:r w:rsidRPr="00D03396">
        <w:rPr>
          <w:rFonts w:ascii="Times New Roman" w:hAnsi="Times New Roman" w:cs="Times New Roman"/>
          <w:sz w:val="24"/>
          <w:szCs w:val="24"/>
          <w:highlight w:val="white"/>
        </w:rPr>
        <w:t>непредставлении товаросопроводительных документов и документов, подтверждающих качество Товара,</w:t>
      </w:r>
      <w:r w:rsidRPr="00D03396">
        <w:rPr>
          <w:rFonts w:ascii="Times New Roman" w:hAnsi="Times New Roman" w:cs="Times New Roman"/>
          <w:sz w:val="24"/>
          <w:szCs w:val="24"/>
          <w:shd w:val="clear" w:color="auto" w:fill="FFFFFF"/>
        </w:rPr>
        <w:t xml:space="preserve"> </w:t>
      </w:r>
      <w:r w:rsidRPr="00D03396">
        <w:rPr>
          <w:rFonts w:ascii="Times New Roman" w:hAnsi="Times New Roman" w:cs="Times New Roman"/>
          <w:sz w:val="24"/>
          <w:szCs w:val="24"/>
          <w:highlight w:val="white"/>
        </w:rPr>
        <w:t xml:space="preserve">Поставщик уплачивает Заказчику неустойку в размере 1/300 </w:t>
      </w:r>
      <w:r w:rsidRPr="00D03396">
        <w:rPr>
          <w:rFonts w:ascii="Times New Roman" w:hAnsi="Times New Roman" w:cs="Times New Roman"/>
          <w:spacing w:val="-2"/>
          <w:sz w:val="24"/>
          <w:szCs w:val="24"/>
          <w:highlight w:val="white"/>
        </w:rPr>
        <w:t>от ключевой ставки</w:t>
      </w:r>
      <w:r w:rsidRPr="00D03396">
        <w:rPr>
          <w:rFonts w:ascii="Times New Roman" w:hAnsi="Times New Roman" w:cs="Times New Roman"/>
          <w:sz w:val="24"/>
          <w:szCs w:val="24"/>
          <w:highlight w:val="white"/>
        </w:rPr>
        <w:t xml:space="preserve"> ЦБ РФ, действующей на дату уплаты, </w:t>
      </w:r>
      <w:r w:rsidRPr="00D03396">
        <w:rPr>
          <w:rFonts w:ascii="Times New Roman" w:hAnsi="Times New Roman" w:cs="Times New Roman"/>
          <w:sz w:val="24"/>
          <w:szCs w:val="24"/>
        </w:rPr>
        <w:t>от цены Договора</w:t>
      </w:r>
      <w:r w:rsidRPr="00D03396">
        <w:rPr>
          <w:rFonts w:ascii="Times New Roman" w:hAnsi="Times New Roman" w:cs="Times New Roman"/>
          <w:spacing w:val="-1"/>
          <w:sz w:val="24"/>
          <w:szCs w:val="24"/>
        </w:rPr>
        <w:t xml:space="preserve">, за каждый день просрочки. </w:t>
      </w:r>
    </w:p>
    <w:p w:rsidR="00D03396" w:rsidRPr="00D03396" w:rsidRDefault="00D03396" w:rsidP="00D03396">
      <w:pPr>
        <w:shd w:val="clear" w:color="auto" w:fill="FFFFFF"/>
        <w:tabs>
          <w:tab w:val="left" w:pos="1118"/>
        </w:tabs>
        <w:spacing w:line="274" w:lineRule="exact"/>
        <w:ind w:right="5" w:firstLine="567"/>
        <w:jc w:val="both"/>
        <w:rPr>
          <w:rFonts w:ascii="Times New Roman" w:hAnsi="Times New Roman" w:cs="Times New Roman"/>
          <w:sz w:val="24"/>
          <w:szCs w:val="24"/>
        </w:rPr>
      </w:pPr>
      <w:r w:rsidRPr="00D03396">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D03396">
        <w:rPr>
          <w:rFonts w:ascii="Times New Roman" w:hAnsi="Times New Roman" w:cs="Times New Roman"/>
          <w:spacing w:val="-2"/>
          <w:sz w:val="24"/>
          <w:szCs w:val="24"/>
        </w:rPr>
        <w:t>, Поставщик уплачивает Заказчику неустойку в размере 1/300 от ключевой ставки</w:t>
      </w:r>
      <w:r w:rsidRPr="00D03396">
        <w:rPr>
          <w:rFonts w:ascii="Times New Roman" w:hAnsi="Times New Roman" w:cs="Times New Roman"/>
          <w:sz w:val="24"/>
          <w:szCs w:val="24"/>
        </w:rPr>
        <w:t xml:space="preserve"> ЦБ РФ, действующей на дату уплаты,</w:t>
      </w:r>
      <w:r w:rsidRPr="00D03396">
        <w:rPr>
          <w:rFonts w:ascii="Times New Roman" w:hAnsi="Times New Roman" w:cs="Times New Roman"/>
          <w:spacing w:val="-2"/>
          <w:sz w:val="24"/>
          <w:szCs w:val="24"/>
        </w:rPr>
        <w:t xml:space="preserve"> от </w:t>
      </w:r>
      <w:r w:rsidRPr="00D03396">
        <w:rPr>
          <w:rFonts w:ascii="Times New Roman" w:hAnsi="Times New Roman" w:cs="Times New Roman"/>
          <w:sz w:val="24"/>
          <w:szCs w:val="24"/>
        </w:rPr>
        <w:t>стоимости дефектного Товара за каждый день просрочки.</w:t>
      </w:r>
    </w:p>
    <w:p w:rsidR="00D03396" w:rsidRPr="00D03396" w:rsidRDefault="00D03396" w:rsidP="00D03396">
      <w:pPr>
        <w:shd w:val="clear" w:color="auto" w:fill="FFFFFF"/>
        <w:spacing w:line="274" w:lineRule="exact"/>
        <w:ind w:firstLine="567"/>
        <w:jc w:val="both"/>
        <w:rPr>
          <w:rFonts w:ascii="Times New Roman" w:hAnsi="Times New Roman" w:cs="Times New Roman"/>
          <w:sz w:val="24"/>
          <w:szCs w:val="24"/>
        </w:rPr>
      </w:pPr>
      <w:r w:rsidRPr="00D03396">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D03396">
        <w:rPr>
          <w:rFonts w:ascii="Times New Roman" w:hAnsi="Times New Roman" w:cs="Times New Roman"/>
          <w:spacing w:val="-2"/>
          <w:sz w:val="24"/>
          <w:szCs w:val="24"/>
        </w:rPr>
        <w:lastRenderedPageBreak/>
        <w:t>Заказчик уплачивает Поставщику неустойку в размере 1/300 от ключевой ставки</w:t>
      </w:r>
      <w:r w:rsidRPr="00D03396">
        <w:rPr>
          <w:rFonts w:ascii="Times New Roman" w:hAnsi="Times New Roman" w:cs="Times New Roman"/>
          <w:sz w:val="24"/>
          <w:szCs w:val="24"/>
        </w:rPr>
        <w:t xml:space="preserve"> ЦБ РФ, действующей на дату уплаты, </w:t>
      </w:r>
      <w:r w:rsidRPr="00D03396">
        <w:rPr>
          <w:rFonts w:ascii="Times New Roman" w:hAnsi="Times New Roman" w:cs="Times New Roman"/>
          <w:spacing w:val="-2"/>
          <w:sz w:val="24"/>
          <w:szCs w:val="24"/>
        </w:rPr>
        <w:t>от суммы неисполненного денежного обязательства</w:t>
      </w:r>
      <w:r w:rsidRPr="00D03396">
        <w:rPr>
          <w:rFonts w:ascii="Times New Roman" w:hAnsi="Times New Roman" w:cs="Times New Roman"/>
          <w:sz w:val="24"/>
          <w:szCs w:val="24"/>
        </w:rPr>
        <w:t xml:space="preserve"> </w:t>
      </w:r>
      <w:r w:rsidRPr="00D03396">
        <w:rPr>
          <w:rFonts w:ascii="Times New Roman" w:hAnsi="Times New Roman" w:cs="Times New Roman"/>
          <w:spacing w:val="-2"/>
          <w:sz w:val="24"/>
          <w:szCs w:val="24"/>
        </w:rPr>
        <w:t>за каждый день просрочки</w:t>
      </w:r>
      <w:r w:rsidRPr="00D03396">
        <w:rPr>
          <w:rFonts w:ascii="Times New Roman" w:hAnsi="Times New Roman" w:cs="Times New Roman"/>
          <w:sz w:val="24"/>
          <w:szCs w:val="24"/>
        </w:rPr>
        <w:t xml:space="preserve">. </w:t>
      </w:r>
    </w:p>
    <w:p w:rsidR="00D03396" w:rsidRPr="00D03396" w:rsidRDefault="00D03396" w:rsidP="00D03396">
      <w:pPr>
        <w:shd w:val="clear" w:color="auto" w:fill="FFFFFF"/>
        <w:spacing w:line="274" w:lineRule="exact"/>
        <w:ind w:right="14" w:firstLine="567"/>
        <w:jc w:val="both"/>
        <w:rPr>
          <w:rFonts w:ascii="Times New Roman" w:hAnsi="Times New Roman" w:cs="Times New Roman"/>
          <w:sz w:val="24"/>
          <w:szCs w:val="24"/>
        </w:rPr>
      </w:pPr>
      <w:r w:rsidRPr="00D03396">
        <w:rPr>
          <w:rFonts w:ascii="Times New Roman" w:hAnsi="Times New Roman" w:cs="Times New Roman"/>
          <w:sz w:val="24"/>
          <w:szCs w:val="24"/>
        </w:rPr>
        <w:t xml:space="preserve">7.4. При нарушении Поставщиком сроков </w:t>
      </w:r>
      <w:proofErr w:type="gramStart"/>
      <w:r w:rsidRPr="00D03396">
        <w:rPr>
          <w:rFonts w:ascii="Times New Roman" w:hAnsi="Times New Roman" w:cs="Times New Roman"/>
          <w:sz w:val="24"/>
          <w:szCs w:val="24"/>
        </w:rPr>
        <w:t>поставки Товара/поставки Товара ненадлежащего качества</w:t>
      </w:r>
      <w:proofErr w:type="gramEnd"/>
      <w:r w:rsidRPr="00D03396">
        <w:rPr>
          <w:rFonts w:ascii="Times New Roman" w:hAnsi="Times New Roman" w:cs="Times New Roman"/>
          <w:sz w:val="24"/>
          <w:szCs w:val="24"/>
        </w:rPr>
        <w:t xml:space="preserve"> Поставщик уплачивает Заказчику неустойку в размере 1/300 </w:t>
      </w:r>
      <w:r w:rsidRPr="00D03396">
        <w:rPr>
          <w:rFonts w:ascii="Times New Roman" w:hAnsi="Times New Roman" w:cs="Times New Roman"/>
          <w:spacing w:val="-2"/>
          <w:sz w:val="24"/>
          <w:szCs w:val="24"/>
        </w:rPr>
        <w:t>от ключевой ставки</w:t>
      </w:r>
      <w:r w:rsidRPr="00D03396">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D03396" w:rsidRPr="00D03396" w:rsidRDefault="00D03396" w:rsidP="00D03396">
      <w:pPr>
        <w:shd w:val="clear" w:color="auto" w:fill="FFFFFF"/>
        <w:spacing w:line="274" w:lineRule="exact"/>
        <w:ind w:right="14" w:firstLine="567"/>
        <w:jc w:val="both"/>
        <w:rPr>
          <w:rFonts w:ascii="Times New Roman" w:hAnsi="Times New Roman" w:cs="Times New Roman"/>
          <w:sz w:val="24"/>
          <w:szCs w:val="24"/>
        </w:rPr>
      </w:pPr>
      <w:r w:rsidRPr="00D03396">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D03396" w:rsidRPr="00D03396" w:rsidRDefault="00D03396" w:rsidP="00D03396">
      <w:pPr>
        <w:shd w:val="clear" w:color="auto" w:fill="FFFFFF"/>
        <w:spacing w:line="274" w:lineRule="exact"/>
        <w:ind w:right="14" w:firstLine="567"/>
        <w:jc w:val="both"/>
        <w:rPr>
          <w:rFonts w:ascii="Times New Roman" w:hAnsi="Times New Roman" w:cs="Times New Roman"/>
          <w:sz w:val="24"/>
          <w:szCs w:val="24"/>
        </w:rPr>
      </w:pPr>
      <w:r w:rsidRPr="00D03396">
        <w:rPr>
          <w:rFonts w:ascii="Times New Roman" w:hAnsi="Times New Roman" w:cs="Times New Roman"/>
          <w:sz w:val="24"/>
          <w:szCs w:val="24"/>
        </w:rPr>
        <w:t>7.6.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разделом 9 настоящего Договора.</w:t>
      </w:r>
    </w:p>
    <w:p w:rsidR="00D03396" w:rsidRPr="00D03396" w:rsidRDefault="00D03396" w:rsidP="00D03396">
      <w:pPr>
        <w:shd w:val="clear" w:color="auto" w:fill="FFFFFF"/>
        <w:ind w:right="14"/>
        <w:contextualSpacing/>
        <w:jc w:val="center"/>
        <w:outlineLvl w:val="0"/>
        <w:rPr>
          <w:rFonts w:ascii="Times New Roman" w:hAnsi="Times New Roman" w:cs="Times New Roman"/>
          <w:sz w:val="24"/>
          <w:szCs w:val="24"/>
        </w:rPr>
      </w:pPr>
    </w:p>
    <w:p w:rsidR="00D03396" w:rsidRPr="00D03396" w:rsidRDefault="00D03396" w:rsidP="00D03396">
      <w:pPr>
        <w:shd w:val="clear" w:color="auto" w:fill="FFFFFF"/>
        <w:ind w:right="14"/>
        <w:contextualSpacing/>
        <w:jc w:val="center"/>
        <w:outlineLvl w:val="0"/>
        <w:rPr>
          <w:rFonts w:ascii="Times New Roman" w:hAnsi="Times New Roman" w:cs="Times New Roman"/>
          <w:b/>
          <w:bCs/>
          <w:sz w:val="24"/>
          <w:szCs w:val="24"/>
        </w:rPr>
      </w:pPr>
      <w:r w:rsidRPr="00D03396">
        <w:rPr>
          <w:rFonts w:ascii="Times New Roman" w:hAnsi="Times New Roman" w:cs="Times New Roman"/>
          <w:b/>
          <w:bCs/>
          <w:sz w:val="24"/>
          <w:szCs w:val="24"/>
        </w:rPr>
        <w:t>8. Обстоятельства непреодолимой силы</w:t>
      </w:r>
    </w:p>
    <w:p w:rsidR="00D03396" w:rsidRPr="00D03396" w:rsidRDefault="00D03396" w:rsidP="00D03396">
      <w:pPr>
        <w:widowControl/>
        <w:tabs>
          <w:tab w:val="left" w:pos="1276"/>
        </w:tabs>
        <w:autoSpaceDE/>
        <w:autoSpaceDN/>
        <w:adjustRightInd/>
        <w:ind w:firstLine="567"/>
        <w:contextualSpacing/>
        <w:jc w:val="both"/>
        <w:rPr>
          <w:rFonts w:ascii="Times New Roman" w:hAnsi="Times New Roman" w:cs="Times New Roman"/>
          <w:sz w:val="24"/>
          <w:szCs w:val="24"/>
          <w:lang w:eastAsia="en-US"/>
        </w:rPr>
      </w:pPr>
      <w:r w:rsidRPr="00D03396">
        <w:rPr>
          <w:rFonts w:ascii="Times New Roman" w:hAnsi="Times New Roman" w:cs="Times New Roman"/>
          <w:sz w:val="24"/>
          <w:szCs w:val="24"/>
          <w:lang w:eastAsia="en-US"/>
        </w:rPr>
        <w:t xml:space="preserve">8.1. </w:t>
      </w:r>
      <w:proofErr w:type="gramStart"/>
      <w:r w:rsidRPr="00D03396">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D03396">
        <w:rPr>
          <w:rFonts w:ascii="Times New Roman" w:hAnsi="Times New Roman" w:cs="Times New Roman"/>
          <w:sz w:val="24"/>
          <w:szCs w:val="24"/>
          <w:lang w:eastAsia="en-US"/>
        </w:rPr>
        <w:t xml:space="preserve"> и др. в соответствии с п.3 ст. 401 ГК РФ.</w:t>
      </w:r>
    </w:p>
    <w:p w:rsidR="00D03396" w:rsidRPr="00D03396" w:rsidRDefault="00D03396" w:rsidP="00D03396">
      <w:pPr>
        <w:widowControl/>
        <w:tabs>
          <w:tab w:val="left" w:pos="1276"/>
        </w:tabs>
        <w:adjustRightInd/>
        <w:ind w:right="-21" w:firstLine="567"/>
        <w:contextualSpacing/>
        <w:jc w:val="both"/>
        <w:rPr>
          <w:rFonts w:ascii="Times New Roman" w:hAnsi="Times New Roman" w:cs="Times New Roman"/>
          <w:sz w:val="24"/>
          <w:szCs w:val="24"/>
          <w:lang w:eastAsia="en-US"/>
        </w:rPr>
      </w:pPr>
      <w:r w:rsidRPr="00D03396">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D03396" w:rsidRPr="00D03396" w:rsidRDefault="00D03396" w:rsidP="00D03396">
      <w:pPr>
        <w:widowControl/>
        <w:tabs>
          <w:tab w:val="left" w:pos="1276"/>
        </w:tabs>
        <w:adjustRightInd/>
        <w:ind w:right="-21" w:firstLine="567"/>
        <w:contextualSpacing/>
        <w:jc w:val="both"/>
        <w:rPr>
          <w:rFonts w:ascii="Times New Roman" w:hAnsi="Times New Roman" w:cs="Times New Roman"/>
          <w:sz w:val="24"/>
          <w:szCs w:val="24"/>
          <w:lang w:eastAsia="en-US"/>
        </w:rPr>
      </w:pPr>
      <w:r w:rsidRPr="00D03396">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D03396" w:rsidRPr="00D03396" w:rsidRDefault="00D03396" w:rsidP="00D03396">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D03396">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D03396" w:rsidRPr="00D03396" w:rsidRDefault="00D03396" w:rsidP="00D03396">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D03396">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D03396" w:rsidRPr="00D03396" w:rsidRDefault="00D03396" w:rsidP="00D03396">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D03396" w:rsidRPr="00D03396" w:rsidRDefault="00D03396" w:rsidP="00D03396">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D03396">
        <w:rPr>
          <w:rFonts w:ascii="Times New Roman" w:hAnsi="Times New Roman" w:cs="Times New Roman"/>
          <w:b/>
          <w:sz w:val="24"/>
          <w:szCs w:val="24"/>
          <w:lang w:eastAsia="en-US"/>
        </w:rPr>
        <w:t>9. Обеспечение исполнения Договора</w:t>
      </w:r>
    </w:p>
    <w:p w:rsidR="00D03396" w:rsidRPr="00D03396" w:rsidRDefault="00D03396" w:rsidP="00D03396">
      <w:pPr>
        <w:ind w:firstLine="709"/>
        <w:contextualSpacing/>
        <w:jc w:val="both"/>
        <w:rPr>
          <w:rFonts w:ascii="Times New Roman" w:hAnsi="Times New Roman" w:cs="Times New Roman"/>
          <w:sz w:val="24"/>
          <w:szCs w:val="24"/>
        </w:rPr>
      </w:pPr>
      <w:r w:rsidRPr="00D03396">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D03396" w:rsidRPr="00D03396" w:rsidRDefault="00D03396" w:rsidP="00D03396">
      <w:pPr>
        <w:ind w:firstLine="709"/>
        <w:jc w:val="both"/>
        <w:rPr>
          <w:rFonts w:ascii="Times New Roman" w:hAnsi="Times New Roman" w:cs="Times New Roman"/>
          <w:sz w:val="24"/>
          <w:szCs w:val="24"/>
        </w:rPr>
      </w:pPr>
      <w:r w:rsidRPr="00D03396">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D03396" w:rsidRPr="00D03396" w:rsidRDefault="00D03396" w:rsidP="00D03396">
      <w:pPr>
        <w:ind w:firstLine="709"/>
        <w:contextualSpacing/>
        <w:jc w:val="both"/>
        <w:rPr>
          <w:rFonts w:ascii="Times New Roman" w:hAnsi="Times New Roman" w:cs="Times New Roman"/>
          <w:sz w:val="24"/>
          <w:szCs w:val="24"/>
        </w:rPr>
      </w:pPr>
      <w:r w:rsidRPr="00D03396">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D03396" w:rsidRPr="00D03396" w:rsidRDefault="00D03396" w:rsidP="00D03396">
      <w:pPr>
        <w:ind w:firstLine="709"/>
        <w:contextualSpacing/>
        <w:jc w:val="both"/>
        <w:rPr>
          <w:rFonts w:ascii="Times New Roman" w:hAnsi="Times New Roman" w:cs="Times New Roman"/>
          <w:sz w:val="24"/>
          <w:szCs w:val="24"/>
        </w:rPr>
      </w:pPr>
      <w:r w:rsidRPr="00D03396">
        <w:rPr>
          <w:rFonts w:ascii="Times New Roman" w:hAnsi="Times New Roman" w:cs="Times New Roman"/>
          <w:sz w:val="24"/>
          <w:szCs w:val="24"/>
        </w:rPr>
        <w:t>Денежные средства перечисляются по следующим реквизитам:</w:t>
      </w:r>
    </w:p>
    <w:p w:rsidR="00D03396" w:rsidRPr="00D03396" w:rsidRDefault="00D03396" w:rsidP="00D03396">
      <w:pPr>
        <w:ind w:firstLine="709"/>
        <w:contextualSpacing/>
        <w:jc w:val="both"/>
        <w:rPr>
          <w:rFonts w:ascii="Times New Roman" w:hAnsi="Times New Roman" w:cs="Times New Roman"/>
          <w:sz w:val="24"/>
          <w:szCs w:val="24"/>
        </w:rPr>
      </w:pPr>
      <w:r w:rsidRPr="00D03396">
        <w:rPr>
          <w:rFonts w:ascii="Times New Roman" w:hAnsi="Times New Roman" w:cs="Times New Roman"/>
          <w:sz w:val="24"/>
          <w:szCs w:val="24"/>
        </w:rPr>
        <w:t>ГУП РК «Крымтеплокоммунэнерго»</w:t>
      </w:r>
    </w:p>
    <w:p w:rsidR="00D03396" w:rsidRPr="00D03396" w:rsidRDefault="00D03396" w:rsidP="00D03396">
      <w:pPr>
        <w:ind w:firstLine="709"/>
        <w:contextualSpacing/>
        <w:jc w:val="both"/>
        <w:rPr>
          <w:rFonts w:ascii="Times New Roman" w:hAnsi="Times New Roman" w:cs="Times New Roman"/>
          <w:sz w:val="24"/>
          <w:szCs w:val="24"/>
        </w:rPr>
      </w:pPr>
      <w:r w:rsidRPr="00D03396">
        <w:rPr>
          <w:rFonts w:ascii="Times New Roman" w:hAnsi="Times New Roman" w:cs="Times New Roman"/>
          <w:sz w:val="24"/>
          <w:szCs w:val="24"/>
        </w:rPr>
        <w:t>ИНН 9102028499</w:t>
      </w:r>
    </w:p>
    <w:p w:rsidR="00D03396" w:rsidRPr="00D03396" w:rsidRDefault="00D03396" w:rsidP="00D03396">
      <w:pPr>
        <w:ind w:firstLine="709"/>
        <w:contextualSpacing/>
        <w:jc w:val="both"/>
        <w:rPr>
          <w:rFonts w:ascii="Times New Roman" w:hAnsi="Times New Roman" w:cs="Times New Roman"/>
          <w:sz w:val="24"/>
          <w:szCs w:val="24"/>
        </w:rPr>
      </w:pPr>
      <w:r w:rsidRPr="00D03396">
        <w:rPr>
          <w:rFonts w:ascii="Times New Roman" w:hAnsi="Times New Roman" w:cs="Times New Roman"/>
          <w:sz w:val="24"/>
          <w:szCs w:val="24"/>
        </w:rPr>
        <w:t>КПП 910201001</w:t>
      </w:r>
    </w:p>
    <w:p w:rsidR="00D03396" w:rsidRPr="00D03396" w:rsidRDefault="00D03396" w:rsidP="00D03396">
      <w:pPr>
        <w:ind w:firstLine="709"/>
        <w:contextualSpacing/>
        <w:jc w:val="both"/>
        <w:rPr>
          <w:rFonts w:ascii="Times New Roman" w:hAnsi="Times New Roman" w:cs="Times New Roman"/>
          <w:sz w:val="24"/>
          <w:szCs w:val="24"/>
        </w:rPr>
      </w:pPr>
      <w:r w:rsidRPr="00D03396">
        <w:rPr>
          <w:rFonts w:ascii="Times New Roman" w:hAnsi="Times New Roman" w:cs="Times New Roman"/>
          <w:sz w:val="24"/>
          <w:szCs w:val="24"/>
        </w:rPr>
        <w:t>ОГРН 1149102047962</w:t>
      </w:r>
    </w:p>
    <w:p w:rsidR="00D03396" w:rsidRPr="00D03396" w:rsidRDefault="00D03396" w:rsidP="00D03396">
      <w:pPr>
        <w:ind w:firstLine="709"/>
        <w:contextualSpacing/>
        <w:jc w:val="both"/>
        <w:rPr>
          <w:rFonts w:ascii="Times New Roman" w:hAnsi="Times New Roman" w:cs="Times New Roman"/>
          <w:sz w:val="24"/>
          <w:szCs w:val="24"/>
        </w:rPr>
      </w:pPr>
      <w:r w:rsidRPr="00D03396">
        <w:rPr>
          <w:rFonts w:ascii="Times New Roman" w:hAnsi="Times New Roman" w:cs="Times New Roman"/>
          <w:sz w:val="24"/>
          <w:szCs w:val="24"/>
        </w:rPr>
        <w:t>ОАО «Банк ЧБРР»</w:t>
      </w:r>
    </w:p>
    <w:p w:rsidR="00D03396" w:rsidRPr="00D03396" w:rsidRDefault="00D03396" w:rsidP="00D03396">
      <w:pPr>
        <w:ind w:firstLine="709"/>
        <w:contextualSpacing/>
        <w:jc w:val="both"/>
        <w:rPr>
          <w:rFonts w:ascii="Times New Roman" w:hAnsi="Times New Roman" w:cs="Times New Roman"/>
          <w:sz w:val="24"/>
          <w:szCs w:val="24"/>
        </w:rPr>
      </w:pPr>
      <w:r w:rsidRPr="00D03396">
        <w:rPr>
          <w:rFonts w:ascii="Times New Roman" w:hAnsi="Times New Roman" w:cs="Times New Roman"/>
          <w:sz w:val="24"/>
          <w:szCs w:val="24"/>
        </w:rPr>
        <w:t xml:space="preserve">расчетный счет: 40602810400004012116, </w:t>
      </w:r>
    </w:p>
    <w:p w:rsidR="00D03396" w:rsidRPr="00D03396" w:rsidRDefault="00D03396" w:rsidP="00D03396">
      <w:pPr>
        <w:ind w:firstLine="709"/>
        <w:contextualSpacing/>
        <w:jc w:val="both"/>
        <w:rPr>
          <w:rFonts w:ascii="Times New Roman" w:hAnsi="Times New Roman" w:cs="Times New Roman"/>
          <w:sz w:val="24"/>
          <w:szCs w:val="24"/>
        </w:rPr>
      </w:pPr>
      <w:proofErr w:type="spellStart"/>
      <w:proofErr w:type="gramStart"/>
      <w:r w:rsidRPr="00D03396">
        <w:rPr>
          <w:rFonts w:ascii="Times New Roman" w:hAnsi="Times New Roman" w:cs="Times New Roman"/>
          <w:sz w:val="24"/>
          <w:szCs w:val="24"/>
        </w:rPr>
        <w:t>кор</w:t>
      </w:r>
      <w:proofErr w:type="spellEnd"/>
      <w:r w:rsidRPr="00D03396">
        <w:rPr>
          <w:rFonts w:ascii="Times New Roman" w:hAnsi="Times New Roman" w:cs="Times New Roman"/>
          <w:sz w:val="24"/>
          <w:szCs w:val="24"/>
        </w:rPr>
        <w:t>. счет</w:t>
      </w:r>
      <w:proofErr w:type="gramEnd"/>
      <w:r w:rsidRPr="00D03396">
        <w:rPr>
          <w:rFonts w:ascii="Times New Roman" w:hAnsi="Times New Roman" w:cs="Times New Roman"/>
          <w:sz w:val="24"/>
          <w:szCs w:val="24"/>
        </w:rPr>
        <w:t>: 30101810035100000101</w:t>
      </w:r>
    </w:p>
    <w:p w:rsidR="00D03396" w:rsidRPr="00D03396" w:rsidRDefault="00D03396" w:rsidP="00D03396">
      <w:pPr>
        <w:ind w:firstLine="709"/>
        <w:contextualSpacing/>
        <w:jc w:val="both"/>
        <w:rPr>
          <w:rFonts w:ascii="Times New Roman" w:hAnsi="Times New Roman" w:cs="Times New Roman"/>
          <w:sz w:val="24"/>
          <w:szCs w:val="24"/>
        </w:rPr>
      </w:pPr>
      <w:proofErr w:type="gramStart"/>
      <w:r w:rsidRPr="00D03396">
        <w:rPr>
          <w:rFonts w:ascii="Times New Roman" w:hAnsi="Times New Roman" w:cs="Times New Roman"/>
          <w:sz w:val="24"/>
          <w:szCs w:val="24"/>
        </w:rPr>
        <w:t>(ИНН банка 9102019769, КПП 910201001,</w:t>
      </w:r>
      <w:proofErr w:type="gramEnd"/>
    </w:p>
    <w:p w:rsidR="00D03396" w:rsidRPr="00D03396" w:rsidRDefault="00D03396" w:rsidP="00D03396">
      <w:pPr>
        <w:ind w:firstLine="709"/>
        <w:contextualSpacing/>
        <w:jc w:val="both"/>
        <w:rPr>
          <w:rFonts w:ascii="Times New Roman" w:hAnsi="Times New Roman" w:cs="Times New Roman"/>
          <w:sz w:val="24"/>
          <w:szCs w:val="24"/>
        </w:rPr>
      </w:pPr>
      <w:proofErr w:type="gramStart"/>
      <w:r w:rsidRPr="00D03396">
        <w:rPr>
          <w:rFonts w:ascii="Times New Roman" w:hAnsi="Times New Roman" w:cs="Times New Roman"/>
          <w:sz w:val="24"/>
          <w:szCs w:val="24"/>
        </w:rPr>
        <w:lastRenderedPageBreak/>
        <w:t xml:space="preserve">ОГРН 1149102030186, БИК Банка: 043510101) </w:t>
      </w:r>
      <w:proofErr w:type="gramEnd"/>
    </w:p>
    <w:p w:rsidR="00D03396" w:rsidRPr="00D03396" w:rsidRDefault="00D03396" w:rsidP="00D03396">
      <w:pPr>
        <w:ind w:firstLine="709"/>
        <w:contextualSpacing/>
        <w:jc w:val="both"/>
        <w:rPr>
          <w:rFonts w:ascii="Times New Roman" w:hAnsi="Times New Roman" w:cs="Times New Roman"/>
          <w:sz w:val="24"/>
          <w:szCs w:val="24"/>
        </w:rPr>
      </w:pPr>
      <w:r w:rsidRPr="00D03396">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D03396" w:rsidRPr="00D03396" w:rsidRDefault="00D03396" w:rsidP="00D03396">
      <w:pPr>
        <w:ind w:firstLine="709"/>
        <w:contextualSpacing/>
        <w:jc w:val="both"/>
        <w:rPr>
          <w:rFonts w:ascii="Times New Roman" w:hAnsi="Times New Roman" w:cs="Times New Roman"/>
          <w:sz w:val="24"/>
          <w:szCs w:val="24"/>
        </w:rPr>
      </w:pPr>
      <w:proofErr w:type="gramStart"/>
      <w:r w:rsidRPr="00D03396">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D03396">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D03396" w:rsidRPr="00D03396" w:rsidRDefault="00D03396" w:rsidP="00D03396">
      <w:pPr>
        <w:ind w:firstLine="709"/>
        <w:jc w:val="both"/>
        <w:rPr>
          <w:rFonts w:ascii="Times New Roman" w:hAnsi="Times New Roman" w:cs="Times New Roman"/>
          <w:sz w:val="24"/>
          <w:szCs w:val="24"/>
        </w:rPr>
      </w:pPr>
      <w:r w:rsidRPr="00D03396">
        <w:rPr>
          <w:rFonts w:ascii="Times New Roman" w:hAnsi="Times New Roman" w:cs="Times New Roman"/>
          <w:sz w:val="24"/>
          <w:szCs w:val="24"/>
        </w:rPr>
        <w:t>Способ обеспечения исполнения Договора определяется Подрядчиком самостоятельно.</w:t>
      </w:r>
    </w:p>
    <w:p w:rsidR="00D03396" w:rsidRPr="00D03396" w:rsidRDefault="00D03396" w:rsidP="00D03396">
      <w:pPr>
        <w:ind w:firstLine="709"/>
        <w:jc w:val="both"/>
        <w:rPr>
          <w:rFonts w:ascii="Times New Roman" w:hAnsi="Times New Roman" w:cs="Times New Roman"/>
          <w:sz w:val="24"/>
          <w:szCs w:val="24"/>
        </w:rPr>
      </w:pPr>
      <w:r w:rsidRPr="00D03396">
        <w:rPr>
          <w:rFonts w:ascii="Times New Roman" w:hAnsi="Times New Roman" w:cs="Times New Roman"/>
          <w:sz w:val="24"/>
          <w:szCs w:val="24"/>
        </w:rPr>
        <w:t>9.2. Размер обеспечения исполнения Договора составляет 5% (пять процентов) начальной (максимальной) цены Договора, что составляет 32</w:t>
      </w:r>
      <w:r>
        <w:rPr>
          <w:rFonts w:ascii="Times New Roman" w:hAnsi="Times New Roman" w:cs="Times New Roman"/>
          <w:sz w:val="24"/>
          <w:szCs w:val="24"/>
        </w:rPr>
        <w:t> </w:t>
      </w:r>
      <w:r w:rsidRPr="00D03396">
        <w:rPr>
          <w:rFonts w:ascii="Times New Roman" w:hAnsi="Times New Roman" w:cs="Times New Roman"/>
          <w:sz w:val="24"/>
          <w:szCs w:val="24"/>
        </w:rPr>
        <w:t>961</w:t>
      </w:r>
      <w:r>
        <w:rPr>
          <w:rFonts w:ascii="Times New Roman" w:hAnsi="Times New Roman" w:cs="Times New Roman"/>
          <w:sz w:val="24"/>
          <w:szCs w:val="24"/>
        </w:rPr>
        <w:t>,09 руб.</w:t>
      </w:r>
      <w:r w:rsidRPr="00D03396">
        <w:rPr>
          <w:rFonts w:ascii="Times New Roman" w:hAnsi="Times New Roman" w:cs="Times New Roman"/>
          <w:sz w:val="24"/>
          <w:szCs w:val="24"/>
        </w:rPr>
        <w:t xml:space="preserve"> (Тридцать две тысячи девятьсот шестьдесят один рубль 09 копеек</w:t>
      </w:r>
      <w:r>
        <w:rPr>
          <w:rFonts w:ascii="Times New Roman" w:hAnsi="Times New Roman" w:cs="Times New Roman"/>
          <w:sz w:val="24"/>
          <w:szCs w:val="24"/>
        </w:rPr>
        <w:t>)</w:t>
      </w:r>
      <w:r w:rsidRPr="00D03396">
        <w:rPr>
          <w:rFonts w:ascii="Times New Roman" w:hAnsi="Times New Roman" w:cs="Times New Roman"/>
          <w:sz w:val="24"/>
          <w:szCs w:val="24"/>
        </w:rPr>
        <w:t>.</w:t>
      </w:r>
    </w:p>
    <w:p w:rsidR="00D03396" w:rsidRPr="00D03396" w:rsidRDefault="00D03396" w:rsidP="00D03396">
      <w:pPr>
        <w:ind w:firstLine="709"/>
        <w:jc w:val="both"/>
        <w:rPr>
          <w:rFonts w:ascii="Times New Roman" w:hAnsi="Times New Roman" w:cs="Times New Roman"/>
          <w:sz w:val="24"/>
          <w:szCs w:val="24"/>
        </w:rPr>
      </w:pPr>
      <w:r w:rsidRPr="00D03396">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D03396" w:rsidRPr="00D03396" w:rsidRDefault="00D03396" w:rsidP="00D03396">
      <w:pPr>
        <w:ind w:firstLine="709"/>
        <w:jc w:val="both"/>
        <w:rPr>
          <w:rFonts w:ascii="Times New Roman" w:hAnsi="Times New Roman" w:cs="Times New Roman"/>
          <w:sz w:val="24"/>
          <w:szCs w:val="24"/>
        </w:rPr>
      </w:pPr>
      <w:r w:rsidRPr="00D03396">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D03396" w:rsidRPr="00D03396" w:rsidRDefault="00D03396" w:rsidP="00D03396">
      <w:pPr>
        <w:tabs>
          <w:tab w:val="left" w:pos="709"/>
        </w:tabs>
        <w:ind w:firstLine="709"/>
        <w:jc w:val="both"/>
        <w:rPr>
          <w:rFonts w:ascii="Times New Roman" w:hAnsi="Times New Roman" w:cs="Times New Roman"/>
          <w:sz w:val="24"/>
          <w:szCs w:val="24"/>
        </w:rPr>
      </w:pPr>
      <w:r w:rsidRPr="00D03396">
        <w:rPr>
          <w:rFonts w:ascii="Times New Roman" w:hAnsi="Times New Roman" w:cs="Times New Roman"/>
          <w:sz w:val="24"/>
          <w:szCs w:val="24"/>
        </w:rPr>
        <w:t>9.5. </w:t>
      </w:r>
      <w:proofErr w:type="gramStart"/>
      <w:r w:rsidRPr="00D03396">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D03396" w:rsidRPr="00D03396" w:rsidRDefault="00D03396" w:rsidP="00D03396">
      <w:pPr>
        <w:tabs>
          <w:tab w:val="left" w:pos="709"/>
        </w:tabs>
        <w:ind w:firstLine="709"/>
        <w:jc w:val="both"/>
        <w:rPr>
          <w:rFonts w:ascii="Times New Roman" w:hAnsi="Times New Roman" w:cs="Times New Roman"/>
          <w:sz w:val="24"/>
          <w:szCs w:val="24"/>
        </w:rPr>
      </w:pPr>
      <w:r w:rsidRPr="00D03396">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D03396" w:rsidRPr="00D03396" w:rsidRDefault="00D03396" w:rsidP="00D03396">
      <w:pPr>
        <w:tabs>
          <w:tab w:val="left" w:pos="709"/>
        </w:tabs>
        <w:ind w:firstLine="709"/>
        <w:jc w:val="both"/>
        <w:rPr>
          <w:rFonts w:ascii="Times New Roman" w:hAnsi="Times New Roman" w:cs="Times New Roman"/>
          <w:sz w:val="24"/>
          <w:szCs w:val="24"/>
        </w:rPr>
      </w:pPr>
      <w:r w:rsidRPr="00D03396">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D03396" w:rsidRPr="00D03396" w:rsidRDefault="00D03396" w:rsidP="00D03396">
      <w:pPr>
        <w:tabs>
          <w:tab w:val="left" w:pos="709"/>
        </w:tabs>
        <w:ind w:firstLine="709"/>
        <w:jc w:val="both"/>
        <w:rPr>
          <w:rFonts w:ascii="Times New Roman" w:hAnsi="Times New Roman" w:cs="Times New Roman"/>
          <w:sz w:val="24"/>
          <w:szCs w:val="24"/>
        </w:rPr>
      </w:pPr>
      <w:r w:rsidRPr="00D03396">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D03396" w:rsidRPr="00D03396" w:rsidRDefault="00D03396" w:rsidP="00D03396">
      <w:pPr>
        <w:tabs>
          <w:tab w:val="left" w:pos="709"/>
        </w:tabs>
        <w:ind w:firstLine="709"/>
        <w:jc w:val="both"/>
        <w:rPr>
          <w:rFonts w:ascii="Times New Roman" w:hAnsi="Times New Roman" w:cs="Times New Roman"/>
          <w:sz w:val="24"/>
          <w:szCs w:val="24"/>
        </w:rPr>
      </w:pPr>
      <w:r w:rsidRPr="00D03396">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D03396" w:rsidRPr="00D03396" w:rsidRDefault="00D03396" w:rsidP="00D03396">
      <w:pPr>
        <w:ind w:firstLine="709"/>
        <w:jc w:val="both"/>
        <w:rPr>
          <w:rFonts w:ascii="Times New Roman" w:hAnsi="Times New Roman" w:cs="Times New Roman"/>
          <w:sz w:val="24"/>
          <w:szCs w:val="24"/>
        </w:rPr>
      </w:pPr>
      <w:r w:rsidRPr="00D03396">
        <w:rPr>
          <w:rFonts w:ascii="Times New Roman" w:hAnsi="Times New Roman" w:cs="Times New Roman"/>
          <w:sz w:val="24"/>
          <w:szCs w:val="24"/>
        </w:rPr>
        <w:t>9.9. Банковская гарантия должна быть безотзывной.</w:t>
      </w:r>
    </w:p>
    <w:p w:rsidR="00D03396" w:rsidRPr="00D03396" w:rsidRDefault="00D03396" w:rsidP="00D03396">
      <w:pPr>
        <w:ind w:firstLine="709"/>
        <w:jc w:val="both"/>
        <w:rPr>
          <w:rFonts w:ascii="Times New Roman" w:hAnsi="Times New Roman" w:cs="Times New Roman"/>
          <w:sz w:val="24"/>
          <w:szCs w:val="24"/>
        </w:rPr>
      </w:pPr>
      <w:r w:rsidRPr="00D03396">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03396" w:rsidRPr="00D03396" w:rsidRDefault="00D03396" w:rsidP="00D03396">
      <w:pPr>
        <w:tabs>
          <w:tab w:val="left" w:pos="709"/>
        </w:tabs>
        <w:ind w:firstLine="709"/>
        <w:jc w:val="both"/>
        <w:rPr>
          <w:rFonts w:ascii="Times New Roman" w:hAnsi="Times New Roman" w:cs="Times New Roman"/>
          <w:sz w:val="24"/>
          <w:szCs w:val="24"/>
        </w:rPr>
      </w:pPr>
      <w:r w:rsidRPr="00D03396">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D03396" w:rsidRPr="00D03396" w:rsidRDefault="00D03396" w:rsidP="00D03396">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p>
    <w:p w:rsidR="00D03396" w:rsidRPr="00D03396" w:rsidRDefault="00D03396" w:rsidP="00D03396">
      <w:pPr>
        <w:suppressLineNumbers/>
        <w:tabs>
          <w:tab w:val="left" w:pos="1560"/>
        </w:tabs>
        <w:suppressAutoHyphens/>
        <w:adjustRightInd/>
        <w:contextualSpacing/>
        <w:jc w:val="center"/>
        <w:outlineLvl w:val="0"/>
        <w:rPr>
          <w:rFonts w:ascii="Times New Roman" w:hAnsi="Times New Roman" w:cs="Times New Roman"/>
          <w:b/>
          <w:bCs/>
          <w:sz w:val="24"/>
          <w:szCs w:val="24"/>
        </w:rPr>
      </w:pPr>
      <w:r w:rsidRPr="00D03396">
        <w:rPr>
          <w:rFonts w:ascii="Times New Roman" w:hAnsi="Times New Roman" w:cs="Times New Roman"/>
          <w:b/>
          <w:bCs/>
          <w:sz w:val="24"/>
          <w:szCs w:val="24"/>
        </w:rPr>
        <w:t>10. Порядок разрешения споров</w:t>
      </w:r>
    </w:p>
    <w:p w:rsidR="00D03396" w:rsidRPr="00D03396" w:rsidRDefault="00D03396" w:rsidP="00D03396">
      <w:pPr>
        <w:shd w:val="clear" w:color="auto" w:fill="FFFFFF"/>
        <w:tabs>
          <w:tab w:val="left" w:pos="1003"/>
        </w:tabs>
        <w:ind w:right="10" w:firstLine="567"/>
        <w:contextualSpacing/>
        <w:jc w:val="both"/>
        <w:rPr>
          <w:rFonts w:ascii="Times New Roman" w:hAnsi="Times New Roman" w:cs="Times New Roman"/>
          <w:spacing w:val="-1"/>
          <w:sz w:val="24"/>
          <w:szCs w:val="24"/>
        </w:rPr>
      </w:pPr>
      <w:r w:rsidRPr="00D03396">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D03396" w:rsidRPr="00D03396" w:rsidRDefault="00D03396" w:rsidP="00D03396">
      <w:pPr>
        <w:shd w:val="clear" w:color="auto" w:fill="FFFFFF"/>
        <w:tabs>
          <w:tab w:val="left" w:pos="1003"/>
        </w:tabs>
        <w:ind w:right="14"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D03396" w:rsidRPr="00D03396" w:rsidRDefault="00D03396" w:rsidP="00D03396">
      <w:pPr>
        <w:shd w:val="clear" w:color="auto" w:fill="FFFFFF"/>
        <w:tabs>
          <w:tab w:val="left" w:pos="1003"/>
        </w:tabs>
        <w:ind w:right="14"/>
        <w:contextualSpacing/>
        <w:jc w:val="center"/>
        <w:outlineLvl w:val="0"/>
        <w:rPr>
          <w:rFonts w:ascii="Times New Roman" w:hAnsi="Times New Roman" w:cs="Times New Roman"/>
          <w:b/>
          <w:bCs/>
          <w:sz w:val="24"/>
          <w:szCs w:val="24"/>
        </w:rPr>
      </w:pPr>
    </w:p>
    <w:p w:rsidR="00D03396" w:rsidRPr="00D03396" w:rsidRDefault="00D03396" w:rsidP="00D03396">
      <w:pPr>
        <w:shd w:val="clear" w:color="auto" w:fill="FFFFFF"/>
        <w:tabs>
          <w:tab w:val="left" w:pos="1003"/>
        </w:tabs>
        <w:ind w:right="14"/>
        <w:contextualSpacing/>
        <w:jc w:val="center"/>
        <w:outlineLvl w:val="0"/>
        <w:rPr>
          <w:rFonts w:ascii="Times New Roman" w:hAnsi="Times New Roman" w:cs="Times New Roman"/>
          <w:b/>
          <w:bCs/>
          <w:sz w:val="24"/>
          <w:szCs w:val="24"/>
        </w:rPr>
      </w:pPr>
      <w:r w:rsidRPr="00D03396">
        <w:rPr>
          <w:rFonts w:ascii="Times New Roman" w:hAnsi="Times New Roman" w:cs="Times New Roman"/>
          <w:b/>
          <w:bCs/>
          <w:sz w:val="24"/>
          <w:szCs w:val="24"/>
        </w:rPr>
        <w:t>11. Порядок изменения и расторжения Договора</w:t>
      </w:r>
    </w:p>
    <w:p w:rsidR="00D03396" w:rsidRPr="00D03396" w:rsidRDefault="00D03396" w:rsidP="00D03396">
      <w:pPr>
        <w:shd w:val="clear" w:color="auto" w:fill="FFFFFF"/>
        <w:tabs>
          <w:tab w:val="left" w:pos="1085"/>
        </w:tabs>
        <w:ind w:right="14" w:firstLine="567"/>
        <w:contextualSpacing/>
        <w:jc w:val="both"/>
        <w:rPr>
          <w:rFonts w:ascii="Times New Roman" w:hAnsi="Times New Roman" w:cs="Times New Roman"/>
          <w:spacing w:val="-1"/>
          <w:sz w:val="24"/>
          <w:szCs w:val="24"/>
        </w:rPr>
      </w:pPr>
      <w:r w:rsidRPr="00D03396">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D03396" w:rsidRPr="00D03396" w:rsidRDefault="00D03396" w:rsidP="00D03396">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72" w:name="sub_800"/>
      <w:r w:rsidRPr="00D03396">
        <w:rPr>
          <w:rFonts w:ascii="Times New Roman" w:eastAsia="Calibri" w:hAnsi="Times New Roman" w:cs="Times New Roman"/>
          <w:sz w:val="24"/>
          <w:szCs w:val="24"/>
          <w:lang w:eastAsia="ar-SA"/>
        </w:rPr>
        <w:lastRenderedPageBreak/>
        <w:t>11.2. Договор может быть расторгнут:</w:t>
      </w:r>
    </w:p>
    <w:p w:rsidR="00D03396" w:rsidRPr="00D03396" w:rsidRDefault="00D03396" w:rsidP="00D03396">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D03396">
        <w:rPr>
          <w:rFonts w:ascii="Times New Roman" w:eastAsia="Calibri" w:hAnsi="Times New Roman" w:cs="Times New Roman"/>
          <w:sz w:val="24"/>
          <w:szCs w:val="24"/>
          <w:lang w:eastAsia="ar-SA"/>
        </w:rPr>
        <w:t>- по соглашению Сторон;</w:t>
      </w:r>
    </w:p>
    <w:p w:rsidR="00D03396" w:rsidRPr="00D03396" w:rsidRDefault="00D03396" w:rsidP="00D03396">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D03396">
        <w:rPr>
          <w:rFonts w:ascii="Times New Roman" w:eastAsia="Calibri" w:hAnsi="Times New Roman" w:cs="Times New Roman"/>
          <w:sz w:val="24"/>
          <w:szCs w:val="24"/>
          <w:lang w:eastAsia="ar-SA"/>
        </w:rPr>
        <w:t>- по решению суда;</w:t>
      </w:r>
    </w:p>
    <w:p w:rsidR="00D03396" w:rsidRPr="00D03396" w:rsidRDefault="00D03396" w:rsidP="00D03396">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D03396">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D03396">
        <w:rPr>
          <w:rFonts w:ascii="Times New Roman" w:eastAsia="Calibri" w:hAnsi="Times New Roman" w:cs="Times New Roman"/>
          <w:sz w:val="24"/>
          <w:szCs w:val="24"/>
          <w:lang w:eastAsia="ar-SA"/>
        </w:rPr>
        <w:t>.</w:t>
      </w:r>
    </w:p>
    <w:p w:rsidR="00D03396" w:rsidRPr="00D03396" w:rsidRDefault="00D03396" w:rsidP="00D03396">
      <w:pPr>
        <w:suppressAutoHyphens/>
        <w:autoSpaceDN/>
        <w:adjustRightInd/>
        <w:ind w:firstLine="567"/>
        <w:contextualSpacing/>
        <w:jc w:val="both"/>
        <w:rPr>
          <w:rFonts w:ascii="Times New Roman" w:eastAsia="Calibri" w:hAnsi="Times New Roman" w:cs="Times New Roman"/>
          <w:sz w:val="24"/>
          <w:szCs w:val="24"/>
          <w:lang w:eastAsia="ar-SA"/>
        </w:rPr>
      </w:pPr>
      <w:r w:rsidRPr="00D03396">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D03396" w:rsidRPr="00D03396" w:rsidRDefault="00D03396" w:rsidP="00D03396">
      <w:pPr>
        <w:widowControl/>
        <w:suppressAutoHyphens/>
        <w:autoSpaceDE/>
        <w:autoSpaceDN/>
        <w:adjustRightInd/>
        <w:ind w:firstLine="567"/>
        <w:contextualSpacing/>
        <w:jc w:val="both"/>
        <w:rPr>
          <w:rFonts w:ascii="Times New Roman" w:eastAsia="Calibri" w:hAnsi="Times New Roman" w:cs="Times New Roman"/>
          <w:sz w:val="24"/>
          <w:szCs w:val="24"/>
          <w:lang w:eastAsia="ar-SA"/>
        </w:rPr>
      </w:pPr>
      <w:r w:rsidRPr="00D03396">
        <w:rPr>
          <w:rFonts w:ascii="Times New Roman" w:eastAsia="Calibri" w:hAnsi="Times New Roman" w:cs="Times New Roman"/>
          <w:sz w:val="24"/>
          <w:szCs w:val="24"/>
          <w:lang w:eastAsia="ar-SA"/>
        </w:rPr>
        <w:t>11.4. </w:t>
      </w:r>
      <w:proofErr w:type="gramStart"/>
      <w:r w:rsidRPr="00D03396">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03396">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D03396">
        <w:rPr>
          <w:rFonts w:ascii="Times New Roman" w:eastAsia="Calibri" w:hAnsi="Times New Roman" w:cs="Times New Roman"/>
          <w:sz w:val="24"/>
          <w:szCs w:val="24"/>
          <w:lang w:eastAsia="ar-SA"/>
        </w:rPr>
        <w:t>с даты направления</w:t>
      </w:r>
      <w:proofErr w:type="gramEnd"/>
      <w:r w:rsidRPr="00D03396">
        <w:rPr>
          <w:rFonts w:ascii="Times New Roman" w:eastAsia="Calibri" w:hAnsi="Times New Roman" w:cs="Times New Roman"/>
          <w:sz w:val="24"/>
          <w:szCs w:val="24"/>
          <w:lang w:eastAsia="ar-SA"/>
        </w:rPr>
        <w:t xml:space="preserve"> Поставщику вышеуказанного решения.</w:t>
      </w:r>
    </w:p>
    <w:p w:rsidR="00D03396" w:rsidRPr="00D03396" w:rsidRDefault="00D03396" w:rsidP="00D03396">
      <w:pPr>
        <w:widowControl/>
        <w:suppressAutoHyphens/>
        <w:autoSpaceDN/>
        <w:adjustRightInd/>
        <w:ind w:firstLine="567"/>
        <w:contextualSpacing/>
        <w:jc w:val="both"/>
        <w:rPr>
          <w:rFonts w:ascii="Times New Roman" w:eastAsia="Calibri" w:hAnsi="Times New Roman" w:cs="Times New Roman"/>
          <w:sz w:val="24"/>
          <w:szCs w:val="24"/>
          <w:lang w:eastAsia="ar-SA"/>
        </w:rPr>
      </w:pPr>
      <w:r w:rsidRPr="00D03396">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D03396">
        <w:rPr>
          <w:rFonts w:ascii="Times New Roman" w:eastAsia="Calibri" w:hAnsi="Times New Roman" w:cs="Times New Roman"/>
          <w:sz w:val="24"/>
          <w:szCs w:val="24"/>
          <w:lang w:eastAsia="ar-SA"/>
        </w:rPr>
        <w:t>силу</w:t>
      </w:r>
      <w:proofErr w:type="gramEnd"/>
      <w:r w:rsidRPr="00D03396">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D03396" w:rsidRPr="00D03396" w:rsidRDefault="00D03396" w:rsidP="00D03396">
      <w:pPr>
        <w:widowControl/>
        <w:suppressAutoHyphens/>
        <w:autoSpaceDE/>
        <w:autoSpaceDN/>
        <w:adjustRightInd/>
        <w:ind w:firstLine="567"/>
        <w:contextualSpacing/>
        <w:jc w:val="both"/>
        <w:rPr>
          <w:rFonts w:ascii="Times New Roman" w:eastAsia="Calibri" w:hAnsi="Times New Roman" w:cs="Times New Roman"/>
          <w:b/>
          <w:sz w:val="24"/>
          <w:szCs w:val="24"/>
          <w:lang w:eastAsia="ar-SA"/>
        </w:rPr>
      </w:pPr>
      <w:r w:rsidRPr="00D03396">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D03396" w:rsidRPr="00D03396" w:rsidRDefault="00D03396" w:rsidP="00D03396">
      <w:pPr>
        <w:widowControl/>
        <w:contextualSpacing/>
        <w:jc w:val="center"/>
        <w:outlineLvl w:val="0"/>
        <w:rPr>
          <w:rFonts w:ascii="Times New Roman" w:hAnsi="Times New Roman" w:cs="Times New Roman"/>
          <w:b/>
          <w:bCs/>
          <w:color w:val="26282F"/>
          <w:sz w:val="24"/>
          <w:szCs w:val="24"/>
        </w:rPr>
      </w:pPr>
    </w:p>
    <w:p w:rsidR="00D03396" w:rsidRPr="00D03396" w:rsidRDefault="00D03396" w:rsidP="00D03396">
      <w:pPr>
        <w:widowControl/>
        <w:contextualSpacing/>
        <w:jc w:val="center"/>
        <w:outlineLvl w:val="0"/>
        <w:rPr>
          <w:rFonts w:ascii="Times New Roman" w:hAnsi="Times New Roman" w:cs="Times New Roman"/>
          <w:b/>
          <w:bCs/>
          <w:color w:val="26282F"/>
          <w:sz w:val="24"/>
          <w:szCs w:val="24"/>
        </w:rPr>
      </w:pPr>
      <w:r w:rsidRPr="00D03396">
        <w:rPr>
          <w:rFonts w:ascii="Times New Roman" w:hAnsi="Times New Roman" w:cs="Times New Roman"/>
          <w:b/>
          <w:bCs/>
          <w:color w:val="26282F"/>
          <w:sz w:val="24"/>
          <w:szCs w:val="24"/>
        </w:rPr>
        <w:t>12. Антикоррупционная оговорка</w:t>
      </w:r>
    </w:p>
    <w:p w:rsidR="00D03396" w:rsidRPr="00D03396" w:rsidRDefault="00D03396" w:rsidP="00D03396">
      <w:pPr>
        <w:widowControl/>
        <w:ind w:firstLine="567"/>
        <w:contextualSpacing/>
        <w:jc w:val="both"/>
        <w:rPr>
          <w:rFonts w:ascii="Times New Roman" w:hAnsi="Times New Roman" w:cs="Times New Roman"/>
          <w:sz w:val="24"/>
          <w:szCs w:val="24"/>
        </w:rPr>
      </w:pPr>
      <w:bookmarkStart w:id="73" w:name="sub_801"/>
      <w:bookmarkEnd w:id="72"/>
      <w:r w:rsidRPr="00D03396">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73"/>
    <w:p w:rsidR="00D03396" w:rsidRPr="00D03396" w:rsidRDefault="00D03396" w:rsidP="00D03396">
      <w:pPr>
        <w:widowControl/>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D03396">
          <w:rPr>
            <w:rFonts w:ascii="Times New Roman" w:hAnsi="Times New Roman" w:cs="Times New Roman"/>
            <w:sz w:val="24"/>
            <w:szCs w:val="24"/>
          </w:rPr>
          <w:t>пункте 12.1</w:t>
        </w:r>
      </w:hyperlink>
      <w:r w:rsidRPr="00D03396">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D03396" w:rsidRPr="00D03396" w:rsidRDefault="00D03396" w:rsidP="00D03396">
      <w:pPr>
        <w:widowControl/>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D03396" w:rsidRPr="00D03396" w:rsidRDefault="00D03396" w:rsidP="00D03396">
      <w:pPr>
        <w:widowControl/>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12.4. Сторонам Договора, их руководителям и работникам запрещается:</w:t>
      </w:r>
    </w:p>
    <w:p w:rsidR="00D03396" w:rsidRPr="00D03396" w:rsidRDefault="00D03396" w:rsidP="00D03396">
      <w:pPr>
        <w:widowControl/>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 xml:space="preserve">12.4.1. </w:t>
      </w:r>
      <w:proofErr w:type="gramStart"/>
      <w:r w:rsidRPr="00D03396">
        <w:rPr>
          <w:rFonts w:ascii="Times New Roman" w:hAnsi="Times New Roman" w:cs="Times New Roman"/>
          <w:sz w:val="24"/>
          <w:szCs w:val="24"/>
        </w:rPr>
        <w:t>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roofErr w:type="gramEnd"/>
    </w:p>
    <w:p w:rsidR="00D03396" w:rsidRPr="00D03396" w:rsidRDefault="00D03396" w:rsidP="00D03396">
      <w:pPr>
        <w:widowControl/>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D03396" w:rsidRPr="00D03396" w:rsidRDefault="00D03396" w:rsidP="00D03396">
      <w:pPr>
        <w:widowControl/>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 xml:space="preserve">12.4.3. Совершать иные действия, нарушающие действующее </w:t>
      </w:r>
      <w:hyperlink r:id="rId14" w:history="1">
        <w:r w:rsidRPr="00D03396">
          <w:rPr>
            <w:rFonts w:ascii="Times New Roman" w:hAnsi="Times New Roman" w:cs="Times New Roman"/>
            <w:sz w:val="24"/>
            <w:szCs w:val="24"/>
          </w:rPr>
          <w:t>антикоррупционное законодательство</w:t>
        </w:r>
      </w:hyperlink>
      <w:r w:rsidRPr="00D03396">
        <w:rPr>
          <w:rFonts w:ascii="Times New Roman" w:hAnsi="Times New Roman" w:cs="Times New Roman"/>
          <w:sz w:val="24"/>
          <w:szCs w:val="24"/>
        </w:rPr>
        <w:t xml:space="preserve"> Российской Федерации.</w:t>
      </w:r>
    </w:p>
    <w:p w:rsidR="00D03396" w:rsidRPr="00D03396" w:rsidRDefault="00D03396" w:rsidP="00D03396">
      <w:pPr>
        <w:widowControl/>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 xml:space="preserve">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w:t>
      </w:r>
      <w:r w:rsidRPr="00D03396">
        <w:rPr>
          <w:rFonts w:ascii="Times New Roman" w:hAnsi="Times New Roman" w:cs="Times New Roman"/>
          <w:sz w:val="24"/>
          <w:szCs w:val="24"/>
        </w:rPr>
        <w:lastRenderedPageBreak/>
        <w:t>исполнение обязательств по Договору до получения подтверждения от другой Стороны, что нарушение не произошло или не произойдет.</w:t>
      </w:r>
    </w:p>
    <w:p w:rsidR="00D03396" w:rsidRPr="00D03396" w:rsidRDefault="00D03396" w:rsidP="00D03396">
      <w:pPr>
        <w:widowControl/>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D03396" w:rsidRPr="00D03396" w:rsidRDefault="00D03396" w:rsidP="00D03396">
      <w:pPr>
        <w:shd w:val="clear" w:color="auto" w:fill="FFFFFF"/>
        <w:tabs>
          <w:tab w:val="left" w:pos="1123"/>
        </w:tabs>
        <w:ind w:right="14"/>
        <w:contextualSpacing/>
        <w:jc w:val="center"/>
        <w:outlineLvl w:val="0"/>
        <w:rPr>
          <w:rFonts w:ascii="Times New Roman" w:hAnsi="Times New Roman" w:cs="Times New Roman"/>
          <w:b/>
          <w:bCs/>
          <w:sz w:val="24"/>
          <w:szCs w:val="24"/>
        </w:rPr>
      </w:pPr>
      <w:r w:rsidRPr="00D03396">
        <w:rPr>
          <w:rFonts w:ascii="Times New Roman" w:hAnsi="Times New Roman" w:cs="Times New Roman"/>
          <w:b/>
          <w:bCs/>
          <w:sz w:val="24"/>
          <w:szCs w:val="24"/>
        </w:rPr>
        <w:t>13. Прочие условия.</w:t>
      </w:r>
    </w:p>
    <w:p w:rsidR="00D03396" w:rsidRPr="00D03396" w:rsidRDefault="00D03396" w:rsidP="00D03396">
      <w:pPr>
        <w:shd w:val="clear" w:color="auto" w:fill="FFFFFF"/>
        <w:tabs>
          <w:tab w:val="left" w:pos="1272"/>
        </w:tabs>
        <w:ind w:firstLine="567"/>
        <w:contextualSpacing/>
        <w:jc w:val="both"/>
        <w:rPr>
          <w:rFonts w:ascii="Times New Roman" w:hAnsi="Times New Roman" w:cs="Times New Roman"/>
          <w:sz w:val="24"/>
          <w:szCs w:val="24"/>
        </w:rPr>
      </w:pPr>
      <w:r w:rsidRPr="00D03396">
        <w:rPr>
          <w:rFonts w:ascii="Times New Roman" w:hAnsi="Times New Roman" w:cs="Times New Roman"/>
          <w:spacing w:val="-1"/>
          <w:sz w:val="24"/>
          <w:szCs w:val="24"/>
        </w:rPr>
        <w:t xml:space="preserve">13.1. </w:t>
      </w:r>
      <w:r w:rsidRPr="00D03396">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D03396" w:rsidRPr="00D03396" w:rsidRDefault="00D03396" w:rsidP="00D03396">
      <w:pPr>
        <w:shd w:val="clear" w:color="auto" w:fill="FFFFFF"/>
        <w:tabs>
          <w:tab w:val="left" w:pos="1272"/>
        </w:tabs>
        <w:ind w:firstLine="567"/>
        <w:contextualSpacing/>
        <w:jc w:val="both"/>
        <w:rPr>
          <w:rFonts w:ascii="Times New Roman" w:hAnsi="Times New Roman" w:cs="Times New Roman"/>
          <w:sz w:val="24"/>
          <w:szCs w:val="24"/>
        </w:rPr>
      </w:pPr>
      <w:proofErr w:type="gramStart"/>
      <w:r w:rsidRPr="00D03396">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D03396" w:rsidRPr="00D03396" w:rsidRDefault="00D03396" w:rsidP="00D03396">
      <w:pPr>
        <w:shd w:val="clear" w:color="auto" w:fill="FFFFFF"/>
        <w:ind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13.2. Настоящий Договор вступает в силу от даты его подписания и действует до 31.12.2019</w:t>
      </w:r>
      <w:r w:rsidRPr="00D03396">
        <w:rPr>
          <w:rFonts w:ascii="Times New Roman" w:hAnsi="Times New Roman" w:cs="Times New Roman"/>
          <w:iCs/>
          <w:sz w:val="24"/>
          <w:szCs w:val="24"/>
        </w:rPr>
        <w:t>г</w:t>
      </w:r>
      <w:r w:rsidRPr="00D03396">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D03396" w:rsidRPr="00D03396" w:rsidRDefault="00D03396" w:rsidP="00D03396">
      <w:pPr>
        <w:shd w:val="clear" w:color="auto" w:fill="FFFFFF"/>
        <w:tabs>
          <w:tab w:val="left" w:pos="1085"/>
        </w:tabs>
        <w:ind w:right="10" w:firstLine="567"/>
        <w:contextualSpacing/>
        <w:jc w:val="both"/>
        <w:rPr>
          <w:rFonts w:ascii="Times New Roman" w:hAnsi="Times New Roman" w:cs="Times New Roman"/>
          <w:spacing w:val="-1"/>
          <w:sz w:val="24"/>
          <w:szCs w:val="24"/>
        </w:rPr>
      </w:pPr>
      <w:r w:rsidRPr="00D03396">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D03396" w:rsidRPr="00D03396" w:rsidRDefault="00D03396" w:rsidP="00D03396">
      <w:pPr>
        <w:shd w:val="clear" w:color="auto" w:fill="FFFFFF"/>
        <w:tabs>
          <w:tab w:val="left" w:pos="1186"/>
        </w:tabs>
        <w:ind w:right="5" w:firstLine="567"/>
        <w:contextualSpacing/>
        <w:jc w:val="both"/>
        <w:rPr>
          <w:rFonts w:ascii="Times New Roman" w:hAnsi="Times New Roman" w:cs="Times New Roman"/>
          <w:sz w:val="24"/>
          <w:szCs w:val="24"/>
        </w:rPr>
      </w:pPr>
      <w:r w:rsidRPr="00D03396">
        <w:rPr>
          <w:rFonts w:ascii="Times New Roman" w:hAnsi="Times New Roman" w:cs="Times New Roman"/>
          <w:spacing w:val="-1"/>
          <w:sz w:val="24"/>
          <w:szCs w:val="24"/>
        </w:rPr>
        <w:t xml:space="preserve">13.4. </w:t>
      </w:r>
      <w:r w:rsidRPr="00D03396">
        <w:rPr>
          <w:rFonts w:ascii="Times New Roman" w:hAnsi="Times New Roman" w:cs="Times New Roman"/>
          <w:sz w:val="24"/>
          <w:szCs w:val="24"/>
        </w:rPr>
        <w:t xml:space="preserve">В случае изменения у </w:t>
      </w:r>
      <w:proofErr w:type="gramStart"/>
      <w:r w:rsidRPr="00D03396">
        <w:rPr>
          <w:rFonts w:ascii="Times New Roman" w:hAnsi="Times New Roman" w:cs="Times New Roman"/>
          <w:sz w:val="24"/>
          <w:szCs w:val="24"/>
        </w:rPr>
        <w:t>какой-либо</w:t>
      </w:r>
      <w:proofErr w:type="gramEnd"/>
      <w:r w:rsidRPr="00D03396">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D03396" w:rsidRPr="00D03396" w:rsidRDefault="00D03396" w:rsidP="00D03396">
      <w:pPr>
        <w:shd w:val="clear" w:color="auto" w:fill="FFFFFF"/>
        <w:tabs>
          <w:tab w:val="left" w:pos="1186"/>
        </w:tabs>
        <w:ind w:right="5"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 xml:space="preserve">13.5. </w:t>
      </w:r>
      <w:r w:rsidRPr="00D03396">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D03396">
        <w:rPr>
          <w:rFonts w:ascii="Times New Roman" w:hAnsi="Times New Roman" w:cs="Times New Roman"/>
          <w:sz w:val="24"/>
          <w:szCs w:val="24"/>
        </w:rPr>
        <w:t>юридическую силу, по одному экземпляру для каждой Стороны.</w:t>
      </w:r>
    </w:p>
    <w:p w:rsidR="00D03396" w:rsidRPr="00D03396" w:rsidRDefault="00D03396" w:rsidP="00D03396">
      <w:pPr>
        <w:shd w:val="clear" w:color="auto" w:fill="FFFFFF"/>
        <w:tabs>
          <w:tab w:val="left" w:pos="1186"/>
        </w:tabs>
        <w:ind w:right="5" w:firstLine="567"/>
        <w:contextualSpacing/>
        <w:jc w:val="both"/>
        <w:rPr>
          <w:rFonts w:ascii="Times New Roman" w:hAnsi="Times New Roman" w:cs="Times New Roman"/>
          <w:sz w:val="24"/>
          <w:szCs w:val="24"/>
        </w:rPr>
      </w:pPr>
      <w:r w:rsidRPr="00D03396">
        <w:rPr>
          <w:rFonts w:ascii="Times New Roman" w:hAnsi="Times New Roman" w:cs="Times New Roman"/>
          <w:sz w:val="24"/>
          <w:szCs w:val="24"/>
        </w:rPr>
        <w:t>13.6. Приложения к настоящему Договору являются неотъемлемой частью Договора:</w:t>
      </w:r>
    </w:p>
    <w:p w:rsidR="00D03396" w:rsidRPr="00D03396" w:rsidRDefault="00D03396" w:rsidP="00D03396">
      <w:pPr>
        <w:shd w:val="clear" w:color="auto" w:fill="FFFFFF"/>
        <w:tabs>
          <w:tab w:val="left" w:pos="1186"/>
        </w:tabs>
        <w:ind w:right="5"/>
        <w:contextualSpacing/>
        <w:jc w:val="both"/>
        <w:rPr>
          <w:rFonts w:ascii="Times New Roman" w:hAnsi="Times New Roman" w:cs="Times New Roman"/>
          <w:sz w:val="24"/>
          <w:szCs w:val="24"/>
        </w:rPr>
      </w:pPr>
      <w:r w:rsidRPr="00D03396">
        <w:rPr>
          <w:rFonts w:ascii="Times New Roman" w:hAnsi="Times New Roman" w:cs="Times New Roman"/>
          <w:sz w:val="24"/>
          <w:szCs w:val="24"/>
        </w:rPr>
        <w:t>- Приложение № 1 – «Спецификация».</w:t>
      </w:r>
    </w:p>
    <w:p w:rsidR="00D03396" w:rsidRPr="00D03396" w:rsidRDefault="00D03396" w:rsidP="00D03396">
      <w:pPr>
        <w:shd w:val="clear" w:color="auto" w:fill="FFFFFF"/>
        <w:tabs>
          <w:tab w:val="left" w:pos="1186"/>
        </w:tabs>
        <w:ind w:right="5"/>
        <w:contextualSpacing/>
        <w:jc w:val="both"/>
        <w:rPr>
          <w:rFonts w:ascii="Times New Roman" w:hAnsi="Times New Roman" w:cs="Times New Roman"/>
          <w:sz w:val="24"/>
          <w:szCs w:val="24"/>
        </w:rPr>
      </w:pPr>
    </w:p>
    <w:p w:rsidR="00D03396" w:rsidRPr="00D03396" w:rsidRDefault="00D03396" w:rsidP="00D03396">
      <w:pPr>
        <w:contextualSpacing/>
        <w:jc w:val="center"/>
        <w:outlineLvl w:val="0"/>
        <w:rPr>
          <w:rFonts w:ascii="Times New Roman" w:hAnsi="Times New Roman" w:cs="Times New Roman"/>
          <w:b/>
          <w:sz w:val="24"/>
          <w:szCs w:val="24"/>
        </w:rPr>
      </w:pPr>
      <w:r w:rsidRPr="00D03396">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466"/>
        <w:gridCol w:w="5666"/>
      </w:tblGrid>
      <w:tr w:rsidR="00D03396" w:rsidRPr="00D03396" w:rsidTr="00D03396">
        <w:trPr>
          <w:trHeight w:val="336"/>
        </w:trPr>
        <w:tc>
          <w:tcPr>
            <w:tcW w:w="2455"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D03396">
              <w:rPr>
                <w:rFonts w:ascii="Times New Roman" w:hAnsi="Times New Roman" w:cs="Times New Roman"/>
                <w:b/>
                <w:bCs/>
                <w:sz w:val="24"/>
                <w:szCs w:val="24"/>
                <w:lang w:eastAsia="en-US"/>
              </w:rPr>
              <w:t xml:space="preserve">                         ПОСТАВЩИК:</w:t>
            </w:r>
          </w:p>
        </w:tc>
        <w:tc>
          <w:tcPr>
            <w:tcW w:w="2545"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D03396">
              <w:rPr>
                <w:rFonts w:ascii="Times New Roman" w:hAnsi="Times New Roman" w:cs="Times New Roman"/>
                <w:b/>
                <w:bCs/>
                <w:sz w:val="24"/>
                <w:szCs w:val="24"/>
                <w:lang w:eastAsia="en-US"/>
              </w:rPr>
              <w:t xml:space="preserve">                                    ЗАКАЗЧИК:</w:t>
            </w:r>
          </w:p>
        </w:tc>
      </w:tr>
      <w:tr w:rsidR="00D03396" w:rsidRPr="00D03396" w:rsidTr="00D03396">
        <w:trPr>
          <w:trHeight w:val="755"/>
        </w:trPr>
        <w:tc>
          <w:tcPr>
            <w:tcW w:w="2455" w:type="pct"/>
            <w:shd w:val="clear" w:color="auto" w:fill="auto"/>
          </w:tcPr>
          <w:p w:rsidR="00D03396" w:rsidRPr="00D03396" w:rsidRDefault="00D03396" w:rsidP="00D03396">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D03396" w:rsidRPr="00D03396" w:rsidRDefault="00D03396" w:rsidP="00D03396">
            <w:pPr>
              <w:widowControl/>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D03396" w:rsidRPr="00D03396" w:rsidRDefault="00D03396" w:rsidP="00D03396">
            <w:pPr>
              <w:widowControl/>
              <w:shd w:val="clear" w:color="auto" w:fill="FFFFFF"/>
              <w:autoSpaceDE/>
              <w:autoSpaceDN/>
              <w:adjustRightInd/>
              <w:contextualSpacing/>
              <w:jc w:val="center"/>
              <w:rPr>
                <w:rFonts w:ascii="Times New Roman" w:hAnsi="Times New Roman" w:cs="Times New Roman"/>
                <w:b/>
                <w:bCs/>
                <w:sz w:val="24"/>
                <w:szCs w:val="24"/>
                <w:lang w:eastAsia="en-US"/>
              </w:rPr>
            </w:pPr>
            <w:r w:rsidRPr="00D03396">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D03396" w:rsidRPr="00D03396" w:rsidTr="00D03396">
        <w:trPr>
          <w:trHeight w:val="483"/>
        </w:trPr>
        <w:tc>
          <w:tcPr>
            <w:tcW w:w="2455"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03396" w:rsidRPr="00D03396" w:rsidRDefault="00D03396" w:rsidP="00D03396">
            <w:pPr>
              <w:widowControl/>
              <w:shd w:val="clear" w:color="auto" w:fill="FFFFFF"/>
              <w:autoSpaceDE/>
              <w:autoSpaceDN/>
              <w:adjustRightInd/>
              <w:contextualSpacing/>
              <w:rPr>
                <w:rFonts w:ascii="Times New Roman" w:eastAsia="Calibri" w:hAnsi="Times New Roman" w:cs="Times New Roman"/>
                <w:sz w:val="24"/>
                <w:szCs w:val="24"/>
                <w:lang w:eastAsia="zh-CN"/>
              </w:rPr>
            </w:pPr>
            <w:r w:rsidRPr="00D03396">
              <w:rPr>
                <w:rFonts w:ascii="Times New Roman" w:eastAsia="Calibri" w:hAnsi="Times New Roman" w:cs="Times New Roman"/>
                <w:sz w:val="24"/>
                <w:szCs w:val="24"/>
                <w:lang w:eastAsia="zh-CN"/>
              </w:rPr>
              <w:t>295026, Российская Федерация, Республика Крым</w:t>
            </w:r>
          </w:p>
          <w:p w:rsidR="00D03396" w:rsidRPr="00D03396" w:rsidRDefault="00D03396" w:rsidP="00D03396">
            <w:pPr>
              <w:widowControl/>
              <w:shd w:val="clear" w:color="auto" w:fill="FFFFFF"/>
              <w:autoSpaceDE/>
              <w:autoSpaceDN/>
              <w:adjustRightInd/>
              <w:contextualSpacing/>
              <w:rPr>
                <w:rFonts w:ascii="Times New Roman" w:eastAsia="Calibri" w:hAnsi="Times New Roman" w:cs="Times New Roman"/>
                <w:sz w:val="24"/>
                <w:szCs w:val="24"/>
                <w:lang w:eastAsia="zh-CN"/>
              </w:rPr>
            </w:pPr>
            <w:r w:rsidRPr="00D03396">
              <w:rPr>
                <w:rFonts w:ascii="Times New Roman" w:eastAsia="Calibri" w:hAnsi="Times New Roman" w:cs="Times New Roman"/>
                <w:sz w:val="24"/>
                <w:szCs w:val="24"/>
                <w:lang w:eastAsia="zh-CN"/>
              </w:rPr>
              <w:t>г. Симферополь, ул. Гайдара, 3а</w:t>
            </w:r>
          </w:p>
          <w:p w:rsidR="00D03396" w:rsidRPr="00D03396" w:rsidRDefault="00D03396" w:rsidP="00D03396">
            <w:pPr>
              <w:widowControl/>
              <w:shd w:val="clear" w:color="auto" w:fill="FFFFFF"/>
              <w:autoSpaceDE/>
              <w:autoSpaceDN/>
              <w:adjustRightInd/>
              <w:contextualSpacing/>
              <w:rPr>
                <w:rFonts w:ascii="Times New Roman" w:eastAsia="Calibri" w:hAnsi="Times New Roman" w:cs="Times New Roman"/>
                <w:sz w:val="24"/>
                <w:szCs w:val="24"/>
                <w:lang w:eastAsia="zh-CN"/>
              </w:rPr>
            </w:pPr>
            <w:r w:rsidRPr="00D03396">
              <w:rPr>
                <w:rFonts w:ascii="Times New Roman" w:eastAsia="Calibri" w:hAnsi="Times New Roman" w:cs="Times New Roman"/>
                <w:sz w:val="24"/>
                <w:szCs w:val="24"/>
                <w:lang w:eastAsia="zh-CN"/>
              </w:rPr>
              <w:t>тел. (3652) 53-41-87 Факс 51-61-49</w:t>
            </w:r>
          </w:p>
        </w:tc>
      </w:tr>
      <w:tr w:rsidR="00D03396" w:rsidRPr="00D03396" w:rsidTr="00D03396">
        <w:tc>
          <w:tcPr>
            <w:tcW w:w="2455"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03396" w:rsidRPr="00D03396" w:rsidRDefault="00D03396" w:rsidP="00D03396">
            <w:pPr>
              <w:widowControl/>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D03396">
              <w:rPr>
                <w:rFonts w:ascii="Times New Roman" w:hAnsi="Times New Roman" w:cs="Times New Roman"/>
                <w:b/>
                <w:sz w:val="24"/>
                <w:szCs w:val="24"/>
                <w:lang w:val="en-US" w:eastAsia="en-US"/>
              </w:rPr>
              <w:t>Банковские</w:t>
            </w:r>
            <w:proofErr w:type="spellEnd"/>
            <w:r w:rsidRPr="00D03396">
              <w:rPr>
                <w:rFonts w:ascii="Times New Roman" w:hAnsi="Times New Roman" w:cs="Times New Roman"/>
                <w:b/>
                <w:sz w:val="24"/>
                <w:szCs w:val="24"/>
                <w:lang w:val="en-US" w:eastAsia="en-US"/>
              </w:rPr>
              <w:t xml:space="preserve"> </w:t>
            </w:r>
            <w:r w:rsidRPr="00D03396">
              <w:rPr>
                <w:rFonts w:ascii="Times New Roman" w:hAnsi="Times New Roman" w:cs="Times New Roman"/>
                <w:b/>
                <w:sz w:val="24"/>
                <w:szCs w:val="24"/>
                <w:lang w:eastAsia="en-US"/>
              </w:rPr>
              <w:t xml:space="preserve"> </w:t>
            </w:r>
            <w:proofErr w:type="spellStart"/>
            <w:r w:rsidRPr="00D03396">
              <w:rPr>
                <w:rFonts w:ascii="Times New Roman" w:hAnsi="Times New Roman" w:cs="Times New Roman"/>
                <w:b/>
                <w:sz w:val="24"/>
                <w:szCs w:val="24"/>
                <w:lang w:val="en-US" w:eastAsia="en-US"/>
              </w:rPr>
              <w:t>реквизиты</w:t>
            </w:r>
            <w:proofErr w:type="spellEnd"/>
            <w:r w:rsidRPr="00D03396">
              <w:rPr>
                <w:rFonts w:ascii="Times New Roman" w:hAnsi="Times New Roman" w:cs="Times New Roman"/>
                <w:b/>
                <w:sz w:val="24"/>
                <w:szCs w:val="24"/>
                <w:lang w:val="en-US" w:eastAsia="en-US"/>
              </w:rPr>
              <w:t>:</w:t>
            </w:r>
          </w:p>
        </w:tc>
      </w:tr>
      <w:tr w:rsidR="00D03396" w:rsidRPr="00D03396" w:rsidTr="00D03396">
        <w:tc>
          <w:tcPr>
            <w:tcW w:w="2455"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03396" w:rsidRPr="00D03396" w:rsidRDefault="00D03396" w:rsidP="00D03396">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D03396">
              <w:rPr>
                <w:rFonts w:ascii="Times New Roman" w:eastAsia="Calibri" w:hAnsi="Times New Roman" w:cs="Times New Roman"/>
                <w:sz w:val="24"/>
                <w:szCs w:val="24"/>
                <w:lang w:val="en-US" w:eastAsia="zh-CN"/>
              </w:rPr>
              <w:t>ИНН 9102028499</w:t>
            </w:r>
          </w:p>
        </w:tc>
      </w:tr>
      <w:tr w:rsidR="00D03396" w:rsidRPr="00D03396" w:rsidTr="00D03396">
        <w:tc>
          <w:tcPr>
            <w:tcW w:w="2455"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03396" w:rsidRPr="00D03396" w:rsidRDefault="00D03396" w:rsidP="00D03396">
            <w:pPr>
              <w:widowControl/>
              <w:shd w:val="clear" w:color="auto" w:fill="FFFFFF"/>
              <w:autoSpaceDE/>
              <w:autoSpaceDN/>
              <w:adjustRightInd/>
              <w:contextualSpacing/>
              <w:rPr>
                <w:rFonts w:ascii="Times New Roman" w:eastAsia="Calibri" w:hAnsi="Times New Roman" w:cs="Times New Roman"/>
                <w:sz w:val="24"/>
                <w:szCs w:val="24"/>
                <w:lang w:eastAsia="zh-CN"/>
              </w:rPr>
            </w:pPr>
            <w:r w:rsidRPr="00D03396">
              <w:rPr>
                <w:rFonts w:ascii="Times New Roman" w:eastAsia="Calibri" w:hAnsi="Times New Roman" w:cs="Times New Roman"/>
                <w:sz w:val="24"/>
                <w:szCs w:val="24"/>
                <w:lang w:val="en-US" w:eastAsia="zh-CN"/>
              </w:rPr>
              <w:t>КПП 910</w:t>
            </w:r>
            <w:r w:rsidRPr="00D03396">
              <w:rPr>
                <w:rFonts w:ascii="Times New Roman" w:eastAsia="Calibri" w:hAnsi="Times New Roman" w:cs="Times New Roman"/>
                <w:sz w:val="24"/>
                <w:szCs w:val="24"/>
                <w:lang w:eastAsia="zh-CN"/>
              </w:rPr>
              <w:t>201001</w:t>
            </w:r>
          </w:p>
        </w:tc>
      </w:tr>
      <w:tr w:rsidR="00D03396" w:rsidRPr="00D03396" w:rsidTr="00D03396">
        <w:tc>
          <w:tcPr>
            <w:tcW w:w="2455"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03396" w:rsidRPr="00D03396" w:rsidRDefault="00D03396" w:rsidP="00D03396">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D03396">
              <w:rPr>
                <w:rFonts w:ascii="Times New Roman" w:eastAsia="Calibri" w:hAnsi="Times New Roman" w:cs="Times New Roman"/>
                <w:sz w:val="24"/>
                <w:szCs w:val="24"/>
                <w:lang w:val="en-US" w:eastAsia="zh-CN"/>
              </w:rPr>
              <w:t>ОГРН 1149102047962</w:t>
            </w:r>
          </w:p>
        </w:tc>
      </w:tr>
      <w:tr w:rsidR="00D03396" w:rsidRPr="00D03396" w:rsidTr="00D03396">
        <w:tc>
          <w:tcPr>
            <w:tcW w:w="2455"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03396" w:rsidRPr="00D03396" w:rsidRDefault="00D03396" w:rsidP="00D03396">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D03396">
              <w:rPr>
                <w:rFonts w:ascii="Times New Roman" w:eastAsia="Calibri" w:hAnsi="Times New Roman" w:cs="Times New Roman"/>
                <w:sz w:val="24"/>
                <w:szCs w:val="24"/>
                <w:lang w:eastAsia="zh-CN"/>
              </w:rPr>
              <w:t>ОКПО 00477038</w:t>
            </w:r>
          </w:p>
        </w:tc>
      </w:tr>
      <w:tr w:rsidR="00D03396" w:rsidRPr="00D03396" w:rsidTr="00D03396">
        <w:tc>
          <w:tcPr>
            <w:tcW w:w="2455"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03396" w:rsidRPr="00D03396" w:rsidRDefault="00D03396" w:rsidP="00D03396">
            <w:pPr>
              <w:widowControl/>
              <w:shd w:val="clear" w:color="auto" w:fill="FFFFFF"/>
              <w:autoSpaceDE/>
              <w:autoSpaceDN/>
              <w:adjustRightInd/>
              <w:contextualSpacing/>
              <w:rPr>
                <w:rFonts w:ascii="Times New Roman" w:eastAsia="Calibri" w:hAnsi="Times New Roman" w:cs="Times New Roman"/>
                <w:b/>
                <w:bCs/>
                <w:sz w:val="24"/>
                <w:szCs w:val="24"/>
                <w:lang w:eastAsia="zh-CN"/>
              </w:rPr>
            </w:pPr>
            <w:r w:rsidRPr="00D03396">
              <w:rPr>
                <w:rFonts w:ascii="Times New Roman" w:eastAsia="Calibri" w:hAnsi="Times New Roman" w:cs="Times New Roman"/>
                <w:b/>
                <w:bCs/>
                <w:sz w:val="24"/>
                <w:szCs w:val="24"/>
                <w:lang w:eastAsia="zh-CN"/>
              </w:rPr>
              <w:t>Отд. РНКБ Банк (ПАО), Симферополь</w:t>
            </w:r>
          </w:p>
        </w:tc>
      </w:tr>
      <w:tr w:rsidR="00D03396" w:rsidRPr="00D03396" w:rsidTr="00D03396">
        <w:tc>
          <w:tcPr>
            <w:tcW w:w="2455"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03396" w:rsidRPr="00D03396" w:rsidRDefault="00D03396" w:rsidP="00D03396">
            <w:pPr>
              <w:widowControl/>
              <w:shd w:val="clear" w:color="auto" w:fill="FFFFFF"/>
              <w:autoSpaceDE/>
              <w:autoSpaceDN/>
              <w:adjustRightInd/>
              <w:contextualSpacing/>
              <w:rPr>
                <w:rFonts w:ascii="Times New Roman" w:eastAsia="Calibri" w:hAnsi="Times New Roman" w:cs="Times New Roman"/>
                <w:sz w:val="24"/>
                <w:szCs w:val="24"/>
                <w:lang w:eastAsia="zh-CN"/>
              </w:rPr>
            </w:pPr>
            <w:r w:rsidRPr="00D03396">
              <w:rPr>
                <w:rFonts w:ascii="Times New Roman" w:eastAsia="Calibri" w:hAnsi="Times New Roman" w:cs="Times New Roman"/>
                <w:sz w:val="24"/>
                <w:szCs w:val="24"/>
                <w:lang w:eastAsia="zh-CN"/>
              </w:rPr>
              <w:t>ИНН 7701105460 (банка)</w:t>
            </w:r>
          </w:p>
        </w:tc>
      </w:tr>
      <w:tr w:rsidR="00D03396" w:rsidRPr="00D03396" w:rsidTr="00D03396">
        <w:tc>
          <w:tcPr>
            <w:tcW w:w="2455"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03396" w:rsidRPr="00D03396" w:rsidRDefault="00D03396" w:rsidP="00D03396">
            <w:pPr>
              <w:widowControl/>
              <w:shd w:val="clear" w:color="auto" w:fill="FFFFFF"/>
              <w:autoSpaceDE/>
              <w:autoSpaceDN/>
              <w:adjustRightInd/>
              <w:contextualSpacing/>
              <w:rPr>
                <w:rFonts w:ascii="Times New Roman" w:eastAsia="Calibri" w:hAnsi="Times New Roman" w:cs="Times New Roman"/>
                <w:sz w:val="24"/>
                <w:szCs w:val="24"/>
                <w:lang w:eastAsia="zh-CN"/>
              </w:rPr>
            </w:pPr>
            <w:r w:rsidRPr="00D03396">
              <w:rPr>
                <w:rFonts w:ascii="Times New Roman" w:eastAsia="Calibri" w:hAnsi="Times New Roman" w:cs="Times New Roman"/>
                <w:sz w:val="24"/>
                <w:szCs w:val="24"/>
                <w:lang w:eastAsia="zh-CN"/>
              </w:rPr>
              <w:t>БИК 043510607</w:t>
            </w:r>
          </w:p>
        </w:tc>
      </w:tr>
      <w:tr w:rsidR="00D03396" w:rsidRPr="00D03396" w:rsidTr="00D03396">
        <w:tc>
          <w:tcPr>
            <w:tcW w:w="2455"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03396" w:rsidRPr="00D03396" w:rsidRDefault="00D03396" w:rsidP="00D03396">
            <w:pPr>
              <w:widowControl/>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D03396">
              <w:rPr>
                <w:rFonts w:ascii="Times New Roman" w:eastAsia="Calibri" w:hAnsi="Times New Roman" w:cs="Times New Roman"/>
                <w:sz w:val="24"/>
                <w:szCs w:val="24"/>
                <w:lang w:eastAsia="zh-CN"/>
              </w:rPr>
              <w:t>Кор.сч</w:t>
            </w:r>
            <w:proofErr w:type="spellEnd"/>
            <w:r w:rsidRPr="00D03396">
              <w:rPr>
                <w:rFonts w:ascii="Times New Roman" w:eastAsia="Calibri" w:hAnsi="Times New Roman" w:cs="Times New Roman"/>
                <w:sz w:val="24"/>
                <w:szCs w:val="24"/>
                <w:lang w:eastAsia="zh-CN"/>
              </w:rPr>
              <w:t>.№ 30101810335100000607</w:t>
            </w:r>
          </w:p>
        </w:tc>
      </w:tr>
      <w:tr w:rsidR="00D03396" w:rsidRPr="00D03396" w:rsidTr="00D03396">
        <w:tc>
          <w:tcPr>
            <w:tcW w:w="2455"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03396" w:rsidRPr="00D03396" w:rsidRDefault="00D03396" w:rsidP="00D03396">
            <w:pPr>
              <w:widowControl/>
              <w:autoSpaceDE/>
              <w:autoSpaceDN/>
              <w:adjustRightInd/>
              <w:contextualSpacing/>
              <w:rPr>
                <w:rFonts w:ascii="Times New Roman" w:hAnsi="Times New Roman" w:cs="Times New Roman"/>
                <w:sz w:val="24"/>
                <w:szCs w:val="24"/>
                <w:lang w:eastAsia="en-US"/>
              </w:rPr>
            </w:pPr>
            <w:proofErr w:type="gramStart"/>
            <w:r w:rsidRPr="00D03396">
              <w:rPr>
                <w:rFonts w:ascii="Times New Roman" w:eastAsia="Calibri" w:hAnsi="Times New Roman" w:cs="Times New Roman"/>
                <w:sz w:val="24"/>
                <w:szCs w:val="24"/>
                <w:lang w:eastAsia="zh-CN"/>
              </w:rPr>
              <w:t>р</w:t>
            </w:r>
            <w:proofErr w:type="gramEnd"/>
            <w:r w:rsidRPr="00D03396">
              <w:rPr>
                <w:rFonts w:ascii="Times New Roman" w:eastAsia="Calibri" w:hAnsi="Times New Roman" w:cs="Times New Roman"/>
                <w:sz w:val="24"/>
                <w:szCs w:val="24"/>
                <w:lang w:eastAsia="zh-CN"/>
              </w:rPr>
              <w:t>/с № 40602810140480000012-консолидиров.</w:t>
            </w:r>
          </w:p>
        </w:tc>
      </w:tr>
      <w:tr w:rsidR="00D03396" w:rsidRPr="00D03396" w:rsidTr="00D03396">
        <w:tc>
          <w:tcPr>
            <w:tcW w:w="2455"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03396" w:rsidRPr="00D03396" w:rsidRDefault="00D03396" w:rsidP="00D03396">
            <w:pPr>
              <w:widowControl/>
              <w:autoSpaceDE/>
              <w:autoSpaceDN/>
              <w:adjustRightInd/>
              <w:contextualSpacing/>
              <w:rPr>
                <w:rFonts w:ascii="Times New Roman" w:eastAsia="Calibri" w:hAnsi="Times New Roman" w:cs="Times New Roman"/>
                <w:sz w:val="24"/>
                <w:szCs w:val="24"/>
                <w:lang w:eastAsia="zh-CN"/>
              </w:rPr>
            </w:pPr>
            <w:r w:rsidRPr="00D03396">
              <w:rPr>
                <w:rFonts w:ascii="Times New Roman" w:hAnsi="Times New Roman" w:cs="Times New Roman"/>
                <w:sz w:val="24"/>
                <w:szCs w:val="24"/>
                <w:lang w:eastAsia="en-US"/>
              </w:rPr>
              <w:t>Заместитель генерального директора – главный инженер</w:t>
            </w:r>
          </w:p>
        </w:tc>
      </w:tr>
    </w:tbl>
    <w:p w:rsidR="00D03396" w:rsidRPr="00D03396" w:rsidRDefault="00D03396" w:rsidP="00D03396">
      <w:pPr>
        <w:widowControl/>
        <w:autoSpaceDE/>
        <w:autoSpaceDN/>
        <w:adjustRightInd/>
        <w:ind w:left="720"/>
        <w:contextualSpacing/>
        <w:jc w:val="center"/>
        <w:rPr>
          <w:rFonts w:ascii="Times New Roman" w:hAnsi="Times New Roman" w:cs="Times New Roman"/>
          <w:sz w:val="24"/>
          <w:szCs w:val="24"/>
          <w:lang w:eastAsia="en-US"/>
        </w:rPr>
      </w:pPr>
    </w:p>
    <w:p w:rsidR="00D03396" w:rsidRPr="00D03396" w:rsidRDefault="00D03396" w:rsidP="00D03396">
      <w:pPr>
        <w:widowControl/>
        <w:autoSpaceDE/>
        <w:autoSpaceDN/>
        <w:adjustRightInd/>
        <w:contextualSpacing/>
        <w:rPr>
          <w:rFonts w:ascii="Times New Roman" w:hAnsi="Times New Roman" w:cs="Times New Roman"/>
          <w:sz w:val="24"/>
          <w:szCs w:val="24"/>
          <w:lang w:eastAsia="en-US"/>
        </w:rPr>
      </w:pPr>
      <w:r w:rsidRPr="00D03396">
        <w:rPr>
          <w:rFonts w:ascii="Times New Roman" w:hAnsi="Times New Roman" w:cs="Times New Roman"/>
          <w:sz w:val="24"/>
          <w:szCs w:val="24"/>
          <w:lang w:eastAsia="en-US"/>
        </w:rPr>
        <w:t xml:space="preserve">                  ____________ / _____________/                   ____________  /С.М. </w:t>
      </w:r>
      <w:proofErr w:type="spellStart"/>
      <w:r w:rsidRPr="00D03396">
        <w:rPr>
          <w:rFonts w:ascii="Times New Roman" w:hAnsi="Times New Roman" w:cs="Times New Roman"/>
          <w:sz w:val="24"/>
          <w:szCs w:val="24"/>
          <w:lang w:eastAsia="en-US"/>
        </w:rPr>
        <w:t>Забара</w:t>
      </w:r>
      <w:proofErr w:type="spellEnd"/>
      <w:r w:rsidRPr="00D03396">
        <w:rPr>
          <w:rFonts w:ascii="Times New Roman" w:hAnsi="Times New Roman" w:cs="Times New Roman"/>
          <w:sz w:val="24"/>
          <w:szCs w:val="24"/>
          <w:lang w:eastAsia="en-US"/>
        </w:rPr>
        <w:t xml:space="preserve"> /</w:t>
      </w:r>
    </w:p>
    <w:p w:rsidR="00D03396" w:rsidRPr="00D03396" w:rsidRDefault="00D03396" w:rsidP="00D03396">
      <w:pPr>
        <w:widowControl/>
        <w:autoSpaceDE/>
        <w:autoSpaceDN/>
        <w:adjustRightInd/>
        <w:contextualSpacing/>
        <w:rPr>
          <w:rFonts w:ascii="Times New Roman" w:hAnsi="Times New Roman" w:cs="Times New Roman"/>
          <w:sz w:val="24"/>
          <w:szCs w:val="24"/>
          <w:lang w:eastAsia="en-US"/>
        </w:rPr>
      </w:pPr>
    </w:p>
    <w:p w:rsidR="00D03396" w:rsidRPr="00D03396" w:rsidRDefault="00D03396" w:rsidP="00D03396">
      <w:pPr>
        <w:widowControl/>
        <w:autoSpaceDE/>
        <w:autoSpaceDN/>
        <w:adjustRightInd/>
        <w:contextualSpacing/>
        <w:rPr>
          <w:rFonts w:ascii="Times New Roman" w:hAnsi="Times New Roman" w:cs="Times New Roman"/>
          <w:sz w:val="24"/>
          <w:szCs w:val="24"/>
          <w:lang w:eastAsia="en-US"/>
        </w:rPr>
      </w:pPr>
    </w:p>
    <w:p w:rsidR="00D03396" w:rsidRPr="00D03396" w:rsidRDefault="00D03396" w:rsidP="00D03396">
      <w:pPr>
        <w:widowControl/>
        <w:autoSpaceDE/>
        <w:autoSpaceDN/>
        <w:adjustRightInd/>
        <w:contextualSpacing/>
        <w:rPr>
          <w:rFonts w:ascii="Times New Roman" w:hAnsi="Times New Roman" w:cs="Times New Roman"/>
          <w:sz w:val="24"/>
          <w:szCs w:val="24"/>
          <w:lang w:eastAsia="en-US"/>
        </w:rPr>
      </w:pPr>
    </w:p>
    <w:p w:rsidR="00D03396" w:rsidRPr="00D03396" w:rsidRDefault="00D03396" w:rsidP="00D03396">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D03396" w:rsidRPr="00D03396" w:rsidRDefault="00D03396" w:rsidP="00D03396">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D03396">
        <w:rPr>
          <w:rFonts w:ascii="Times New Roman" w:hAnsi="Times New Roman" w:cs="Times New Roman"/>
          <w:sz w:val="24"/>
          <w:szCs w:val="24"/>
          <w:lang w:eastAsia="en-US"/>
        </w:rPr>
        <w:br w:type="page"/>
      </w:r>
      <w:r w:rsidRPr="00D03396">
        <w:rPr>
          <w:rFonts w:ascii="Times New Roman" w:hAnsi="Times New Roman" w:cs="Times New Roman"/>
          <w:sz w:val="24"/>
          <w:szCs w:val="24"/>
          <w:lang w:eastAsia="en-US"/>
        </w:rPr>
        <w:lastRenderedPageBreak/>
        <w:t xml:space="preserve">Приложение № 1 </w:t>
      </w:r>
    </w:p>
    <w:p w:rsidR="00D03396" w:rsidRPr="00D03396" w:rsidRDefault="00D03396" w:rsidP="00D03396">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D03396">
        <w:rPr>
          <w:rFonts w:ascii="Times New Roman" w:hAnsi="Times New Roman" w:cs="Times New Roman"/>
          <w:sz w:val="24"/>
          <w:szCs w:val="24"/>
          <w:lang w:eastAsia="en-US"/>
        </w:rPr>
        <w:t>к Договору №____</w:t>
      </w:r>
    </w:p>
    <w:p w:rsidR="00D03396" w:rsidRPr="00D03396" w:rsidRDefault="00D03396" w:rsidP="00D03396">
      <w:pPr>
        <w:widowControl/>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D03396">
        <w:rPr>
          <w:rFonts w:ascii="Times New Roman" w:hAnsi="Times New Roman" w:cs="Times New Roman"/>
          <w:sz w:val="24"/>
          <w:szCs w:val="24"/>
          <w:lang w:eastAsia="en-US"/>
        </w:rPr>
        <w:t xml:space="preserve">от «__» __________2019 г. </w:t>
      </w:r>
    </w:p>
    <w:p w:rsidR="00D03396" w:rsidRPr="00D03396" w:rsidRDefault="00D03396" w:rsidP="00D03396">
      <w:pPr>
        <w:widowControl/>
        <w:autoSpaceDE/>
        <w:autoSpaceDN/>
        <w:adjustRightInd/>
        <w:contextualSpacing/>
        <w:jc w:val="center"/>
        <w:rPr>
          <w:rFonts w:ascii="Times New Roman" w:eastAsia="Calibri" w:hAnsi="Times New Roman" w:cs="Times New Roman"/>
          <w:b/>
          <w:sz w:val="24"/>
          <w:szCs w:val="24"/>
        </w:rPr>
      </w:pPr>
    </w:p>
    <w:p w:rsidR="00D03396" w:rsidRPr="00D03396" w:rsidRDefault="00D03396" w:rsidP="00D03396">
      <w:pPr>
        <w:widowControl/>
        <w:autoSpaceDE/>
        <w:autoSpaceDN/>
        <w:adjustRightInd/>
        <w:contextualSpacing/>
        <w:jc w:val="center"/>
        <w:outlineLvl w:val="0"/>
        <w:rPr>
          <w:rFonts w:ascii="Times New Roman" w:eastAsia="Calibri" w:hAnsi="Times New Roman" w:cs="Times New Roman"/>
          <w:b/>
          <w:sz w:val="24"/>
          <w:szCs w:val="24"/>
        </w:rPr>
      </w:pPr>
      <w:r w:rsidRPr="00D03396">
        <w:rPr>
          <w:rFonts w:ascii="Times New Roman" w:eastAsia="Calibri" w:hAnsi="Times New Roman" w:cs="Times New Roman"/>
          <w:b/>
          <w:sz w:val="24"/>
          <w:szCs w:val="24"/>
        </w:rPr>
        <w:t>СПЕЦИФИКАЦИЯ № ____ от «___» ______2019 г.</w:t>
      </w:r>
    </w:p>
    <w:p w:rsidR="00D03396" w:rsidRPr="00D03396" w:rsidRDefault="00D03396" w:rsidP="00D03396">
      <w:pPr>
        <w:widowControl/>
        <w:autoSpaceDE/>
        <w:autoSpaceDN/>
        <w:adjustRightInd/>
        <w:contextualSpacing/>
        <w:jc w:val="center"/>
        <w:outlineLvl w:val="0"/>
        <w:rPr>
          <w:rFonts w:ascii="Times New Roman" w:eastAsia="Calibri" w:hAnsi="Times New Roman" w:cs="Times New Roman"/>
          <w:b/>
          <w:sz w:val="24"/>
          <w:szCs w:val="24"/>
        </w:rPr>
      </w:pPr>
    </w:p>
    <w:p w:rsidR="00D03396" w:rsidRPr="00D03396" w:rsidRDefault="00D03396" w:rsidP="00D03396">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proofErr w:type="gramStart"/>
      <w:r w:rsidRPr="00D03396">
        <w:rPr>
          <w:rFonts w:ascii="Times New Roman" w:hAnsi="Times New Roman" w:cs="Times New Roman"/>
          <w:sz w:val="24"/>
          <w:szCs w:val="24"/>
        </w:rPr>
        <w:t xml:space="preserve">Государственное унитарное предприятие Республики Крым </w:t>
      </w:r>
      <w:r w:rsidRPr="00D03396">
        <w:rPr>
          <w:rFonts w:ascii="Times New Roman" w:hAnsi="Times New Roman" w:cs="Times New Roman"/>
          <w:spacing w:val="-2"/>
          <w:sz w:val="24"/>
          <w:szCs w:val="24"/>
        </w:rPr>
        <w:t xml:space="preserve">«Крымтеплокоммунэнерго», именуемое </w:t>
      </w:r>
      <w:r w:rsidRPr="00D03396">
        <w:rPr>
          <w:rFonts w:ascii="Times New Roman" w:hAnsi="Times New Roman" w:cs="Times New Roman"/>
          <w:sz w:val="24"/>
          <w:szCs w:val="24"/>
        </w:rPr>
        <w:t xml:space="preserve">в </w:t>
      </w:r>
      <w:r w:rsidRPr="00D03396">
        <w:rPr>
          <w:rFonts w:ascii="Times New Roman" w:hAnsi="Times New Roman" w:cs="Times New Roman"/>
          <w:spacing w:val="-2"/>
          <w:sz w:val="24"/>
          <w:szCs w:val="24"/>
        </w:rPr>
        <w:t xml:space="preserve">дальнейшем </w:t>
      </w:r>
      <w:r w:rsidRPr="00D03396">
        <w:rPr>
          <w:rFonts w:ascii="Times New Roman" w:hAnsi="Times New Roman" w:cs="Times New Roman"/>
          <w:spacing w:val="-3"/>
          <w:sz w:val="24"/>
          <w:szCs w:val="24"/>
        </w:rPr>
        <w:t xml:space="preserve">Заказчик, </w:t>
      </w:r>
      <w:r w:rsidRPr="00D03396">
        <w:rPr>
          <w:rFonts w:ascii="Times New Roman" w:hAnsi="Times New Roman" w:cs="Times New Roman"/>
          <w:sz w:val="24"/>
          <w:szCs w:val="24"/>
        </w:rPr>
        <w:t xml:space="preserve">в </w:t>
      </w:r>
      <w:r w:rsidRPr="00D03396">
        <w:rPr>
          <w:rFonts w:ascii="Times New Roman" w:hAnsi="Times New Roman" w:cs="Times New Roman"/>
          <w:spacing w:val="-3"/>
          <w:sz w:val="24"/>
          <w:szCs w:val="24"/>
        </w:rPr>
        <w:t xml:space="preserve">лице заместителя генерального директора – главного инженера </w:t>
      </w:r>
      <w:proofErr w:type="spellStart"/>
      <w:r w:rsidRPr="00D03396">
        <w:rPr>
          <w:rFonts w:ascii="Times New Roman" w:hAnsi="Times New Roman" w:cs="Times New Roman"/>
          <w:sz w:val="24"/>
          <w:szCs w:val="24"/>
        </w:rPr>
        <w:t>Забары</w:t>
      </w:r>
      <w:proofErr w:type="spellEnd"/>
      <w:r w:rsidRPr="00D03396">
        <w:rPr>
          <w:rFonts w:ascii="Times New Roman" w:hAnsi="Times New Roman" w:cs="Times New Roman"/>
          <w:sz w:val="24"/>
          <w:szCs w:val="24"/>
        </w:rPr>
        <w:t xml:space="preserve"> Сергея Михайловича, действующего на основании доверенности исх.№ 20-3/1054 от 06.02.2019г., с одной стороны, и </w:t>
      </w:r>
      <w:r w:rsidRPr="00D03396">
        <w:rPr>
          <w:rFonts w:ascii="Times New Roman" w:hAnsi="Times New Roman" w:cs="Times New Roman"/>
          <w:sz w:val="24"/>
          <w:szCs w:val="24"/>
          <w:lang w:val="uk-UA"/>
        </w:rPr>
        <w:t>____________________________________</w:t>
      </w:r>
      <w:r w:rsidRPr="00D03396">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roofErr w:type="gramEnd"/>
    </w:p>
    <w:p w:rsidR="00D03396" w:rsidRPr="00D03396" w:rsidRDefault="00D03396" w:rsidP="00D03396">
      <w:pPr>
        <w:widowControl/>
        <w:tabs>
          <w:tab w:val="left" w:pos="6754"/>
          <w:tab w:val="left" w:pos="8578"/>
        </w:tabs>
        <w:autoSpaceDE/>
        <w:autoSpaceDN/>
        <w:adjustRightInd/>
        <w:contextualSpacing/>
        <w:jc w:val="both"/>
        <w:rPr>
          <w:rFonts w:ascii="Times New Roman" w:eastAsia="Calibri" w:hAnsi="Times New Roman" w:cs="Times New Roman"/>
          <w:sz w:val="24"/>
          <w:szCs w:val="24"/>
        </w:rPr>
      </w:pPr>
    </w:p>
    <w:p w:rsidR="00D03396" w:rsidRPr="00D03396" w:rsidRDefault="00D03396" w:rsidP="00D03396">
      <w:pPr>
        <w:widowControl/>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D03396">
        <w:rPr>
          <w:rFonts w:ascii="Times New Roman" w:eastAsia="Calibri" w:hAnsi="Times New Roman" w:cs="Times New Roman"/>
          <w:sz w:val="24"/>
          <w:szCs w:val="24"/>
        </w:rPr>
        <w:t>1. Стороны согласовали объем поставки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3"/>
        <w:gridCol w:w="2291"/>
        <w:gridCol w:w="2471"/>
        <w:gridCol w:w="1031"/>
        <w:gridCol w:w="828"/>
        <w:gridCol w:w="1193"/>
        <w:gridCol w:w="1144"/>
        <w:gridCol w:w="1521"/>
      </w:tblGrid>
      <w:tr w:rsidR="00D03396" w:rsidRPr="00D03396" w:rsidTr="00D03396">
        <w:trPr>
          <w:trHeight w:val="1513"/>
          <w:jc w:val="center"/>
        </w:trPr>
        <w:tc>
          <w:tcPr>
            <w:tcW w:w="293" w:type="pct"/>
            <w:vAlign w:val="center"/>
          </w:tcPr>
          <w:p w:rsidR="00D03396" w:rsidRPr="00D03396" w:rsidRDefault="00D03396" w:rsidP="00D03396">
            <w:pPr>
              <w:widowControl/>
              <w:autoSpaceDE/>
              <w:autoSpaceDN/>
              <w:adjustRightInd/>
              <w:contextualSpacing/>
              <w:jc w:val="center"/>
              <w:rPr>
                <w:rFonts w:ascii="Times New Roman" w:eastAsia="Calibri" w:hAnsi="Times New Roman" w:cs="Times New Roman"/>
                <w:sz w:val="20"/>
                <w:szCs w:val="20"/>
                <w:lang w:eastAsia="en-US"/>
              </w:rPr>
            </w:pPr>
            <w:r w:rsidRPr="00D03396">
              <w:rPr>
                <w:rFonts w:ascii="Times New Roman" w:eastAsia="Calibri" w:hAnsi="Times New Roman" w:cs="Times New Roman"/>
                <w:sz w:val="20"/>
                <w:szCs w:val="20"/>
                <w:lang w:eastAsia="en-US"/>
              </w:rPr>
              <w:t xml:space="preserve">№ </w:t>
            </w:r>
            <w:proofErr w:type="gramStart"/>
            <w:r w:rsidRPr="00D03396">
              <w:rPr>
                <w:rFonts w:ascii="Times New Roman" w:eastAsia="Calibri" w:hAnsi="Times New Roman" w:cs="Times New Roman"/>
                <w:sz w:val="20"/>
                <w:szCs w:val="20"/>
                <w:lang w:eastAsia="en-US"/>
              </w:rPr>
              <w:t>п</w:t>
            </w:r>
            <w:proofErr w:type="gramEnd"/>
            <w:r w:rsidRPr="00D03396">
              <w:rPr>
                <w:rFonts w:ascii="Times New Roman" w:eastAsia="Calibri" w:hAnsi="Times New Roman" w:cs="Times New Roman"/>
                <w:sz w:val="20"/>
                <w:szCs w:val="20"/>
                <w:lang w:eastAsia="en-US"/>
              </w:rPr>
              <w:t>/п</w:t>
            </w:r>
          </w:p>
        </w:tc>
        <w:tc>
          <w:tcPr>
            <w:tcW w:w="1029" w:type="pct"/>
            <w:vAlign w:val="center"/>
          </w:tcPr>
          <w:p w:rsidR="00D03396" w:rsidRPr="00D03396" w:rsidRDefault="00D03396" w:rsidP="00D03396">
            <w:pPr>
              <w:widowControl/>
              <w:autoSpaceDE/>
              <w:autoSpaceDN/>
              <w:adjustRightInd/>
              <w:contextualSpacing/>
              <w:jc w:val="center"/>
              <w:rPr>
                <w:rFonts w:ascii="Times New Roman" w:eastAsia="Calibri" w:hAnsi="Times New Roman" w:cs="Times New Roman"/>
                <w:sz w:val="20"/>
                <w:szCs w:val="20"/>
                <w:lang w:eastAsia="en-US"/>
              </w:rPr>
            </w:pPr>
            <w:r w:rsidRPr="00D03396">
              <w:rPr>
                <w:rFonts w:ascii="Times New Roman" w:eastAsia="Calibri" w:hAnsi="Times New Roman" w:cs="Times New Roman"/>
                <w:sz w:val="20"/>
                <w:szCs w:val="20"/>
                <w:lang w:eastAsia="en-US"/>
              </w:rPr>
              <w:t>Наименование</w:t>
            </w:r>
          </w:p>
        </w:tc>
        <w:tc>
          <w:tcPr>
            <w:tcW w:w="1110" w:type="pct"/>
            <w:vAlign w:val="center"/>
          </w:tcPr>
          <w:p w:rsidR="00D03396" w:rsidRPr="00D03396" w:rsidRDefault="00D03396" w:rsidP="00D03396">
            <w:pPr>
              <w:widowControl/>
              <w:autoSpaceDE/>
              <w:autoSpaceDN/>
              <w:adjustRightInd/>
              <w:contextualSpacing/>
              <w:jc w:val="center"/>
              <w:rPr>
                <w:rFonts w:ascii="Times New Roman" w:eastAsia="Calibri" w:hAnsi="Times New Roman" w:cs="Times New Roman"/>
                <w:sz w:val="20"/>
                <w:szCs w:val="20"/>
                <w:lang w:eastAsia="en-US"/>
              </w:rPr>
            </w:pPr>
            <w:r w:rsidRPr="00D03396">
              <w:rPr>
                <w:rFonts w:ascii="Times New Roman" w:eastAsia="Calibri" w:hAnsi="Times New Roman" w:cs="Times New Roman"/>
                <w:sz w:val="20"/>
                <w:szCs w:val="20"/>
                <w:lang w:eastAsia="en-US"/>
              </w:rPr>
              <w:t>Описание и технические характеристики</w:t>
            </w:r>
          </w:p>
          <w:p w:rsidR="00D03396" w:rsidRPr="00D03396" w:rsidRDefault="00D03396" w:rsidP="00D03396">
            <w:pPr>
              <w:widowControl/>
              <w:autoSpaceDE/>
              <w:autoSpaceDN/>
              <w:adjustRightInd/>
              <w:contextualSpacing/>
              <w:jc w:val="center"/>
              <w:rPr>
                <w:rFonts w:ascii="Times New Roman" w:eastAsia="Calibri" w:hAnsi="Times New Roman" w:cs="Times New Roman"/>
                <w:sz w:val="20"/>
                <w:szCs w:val="20"/>
                <w:lang w:eastAsia="en-US"/>
              </w:rPr>
            </w:pPr>
          </w:p>
        </w:tc>
        <w:tc>
          <w:tcPr>
            <w:tcW w:w="463" w:type="pct"/>
            <w:vAlign w:val="center"/>
          </w:tcPr>
          <w:p w:rsidR="00D03396" w:rsidRPr="00D03396" w:rsidRDefault="00D03396" w:rsidP="00D03396">
            <w:pPr>
              <w:contextualSpacing/>
              <w:jc w:val="center"/>
              <w:rPr>
                <w:rFonts w:ascii="Times New Roman" w:eastAsia="Calibri" w:hAnsi="Times New Roman" w:cs="Times New Roman"/>
                <w:sz w:val="20"/>
                <w:szCs w:val="20"/>
                <w:lang w:eastAsia="en-US"/>
              </w:rPr>
            </w:pPr>
            <w:r w:rsidRPr="00D03396">
              <w:rPr>
                <w:rFonts w:ascii="Times New Roman" w:eastAsia="Calibri" w:hAnsi="Times New Roman" w:cs="Times New Roman"/>
                <w:sz w:val="20"/>
                <w:szCs w:val="20"/>
                <w:lang w:eastAsia="en-US"/>
              </w:rPr>
              <w:t xml:space="preserve">Ед. </w:t>
            </w:r>
            <w:proofErr w:type="spellStart"/>
            <w:r w:rsidRPr="00D03396">
              <w:rPr>
                <w:rFonts w:ascii="Times New Roman" w:eastAsia="Calibri" w:hAnsi="Times New Roman" w:cs="Times New Roman"/>
                <w:sz w:val="20"/>
                <w:szCs w:val="20"/>
                <w:lang w:eastAsia="en-US"/>
              </w:rPr>
              <w:t>измер</w:t>
            </w:r>
            <w:proofErr w:type="spellEnd"/>
            <w:r w:rsidRPr="00D03396">
              <w:rPr>
                <w:rFonts w:ascii="Times New Roman" w:eastAsia="Calibri" w:hAnsi="Times New Roman" w:cs="Times New Roman"/>
                <w:sz w:val="20"/>
                <w:szCs w:val="20"/>
                <w:lang w:eastAsia="en-US"/>
              </w:rPr>
              <w:t>.</w:t>
            </w:r>
          </w:p>
          <w:p w:rsidR="00D03396" w:rsidRPr="00D03396" w:rsidRDefault="00D03396" w:rsidP="00D03396">
            <w:pPr>
              <w:contextualSpacing/>
              <w:jc w:val="center"/>
              <w:rPr>
                <w:rFonts w:ascii="Times New Roman" w:eastAsia="Calibri" w:hAnsi="Times New Roman" w:cs="Times New Roman"/>
                <w:sz w:val="20"/>
                <w:szCs w:val="20"/>
                <w:lang w:eastAsia="en-US"/>
              </w:rPr>
            </w:pPr>
          </w:p>
        </w:tc>
        <w:tc>
          <w:tcPr>
            <w:tcW w:w="372" w:type="pct"/>
            <w:vAlign w:val="center"/>
          </w:tcPr>
          <w:p w:rsidR="00D03396" w:rsidRPr="00D03396" w:rsidRDefault="00D03396" w:rsidP="00D03396">
            <w:pPr>
              <w:widowControl/>
              <w:autoSpaceDE/>
              <w:autoSpaceDN/>
              <w:adjustRightInd/>
              <w:contextualSpacing/>
              <w:jc w:val="center"/>
              <w:rPr>
                <w:rFonts w:ascii="Times New Roman" w:eastAsia="Calibri" w:hAnsi="Times New Roman" w:cs="Times New Roman"/>
                <w:sz w:val="20"/>
                <w:szCs w:val="20"/>
                <w:lang w:eastAsia="en-US"/>
              </w:rPr>
            </w:pPr>
            <w:r w:rsidRPr="00D03396">
              <w:rPr>
                <w:rFonts w:ascii="Times New Roman" w:eastAsia="Calibri" w:hAnsi="Times New Roman" w:cs="Times New Roman"/>
                <w:sz w:val="20"/>
                <w:szCs w:val="20"/>
                <w:lang w:eastAsia="en-US"/>
              </w:rPr>
              <w:t>Кол-во</w:t>
            </w:r>
          </w:p>
        </w:tc>
        <w:tc>
          <w:tcPr>
            <w:tcW w:w="536" w:type="pct"/>
            <w:vAlign w:val="center"/>
          </w:tcPr>
          <w:p w:rsidR="00D03396" w:rsidRPr="00D03396" w:rsidRDefault="00D03396" w:rsidP="00D03396">
            <w:pPr>
              <w:widowControl/>
              <w:autoSpaceDE/>
              <w:autoSpaceDN/>
              <w:adjustRightInd/>
              <w:contextualSpacing/>
              <w:jc w:val="center"/>
              <w:rPr>
                <w:rFonts w:ascii="Times New Roman" w:eastAsia="Calibri" w:hAnsi="Times New Roman" w:cs="Times New Roman"/>
                <w:sz w:val="20"/>
                <w:szCs w:val="20"/>
                <w:lang w:eastAsia="en-US"/>
              </w:rPr>
            </w:pPr>
            <w:r w:rsidRPr="00D03396">
              <w:rPr>
                <w:rFonts w:ascii="Times New Roman" w:eastAsia="Calibri" w:hAnsi="Times New Roman" w:cs="Times New Roman"/>
                <w:sz w:val="20"/>
                <w:szCs w:val="20"/>
                <w:lang w:eastAsia="en-US"/>
              </w:rPr>
              <w:t>Цена за ед. с НДС, руб.</w:t>
            </w:r>
          </w:p>
        </w:tc>
        <w:tc>
          <w:tcPr>
            <w:tcW w:w="514" w:type="pct"/>
            <w:vAlign w:val="center"/>
          </w:tcPr>
          <w:p w:rsidR="00D03396" w:rsidRPr="00D03396" w:rsidRDefault="00D03396" w:rsidP="00D03396">
            <w:pPr>
              <w:widowControl/>
              <w:autoSpaceDE/>
              <w:autoSpaceDN/>
              <w:adjustRightInd/>
              <w:contextualSpacing/>
              <w:jc w:val="center"/>
              <w:rPr>
                <w:rFonts w:ascii="Times New Roman" w:eastAsia="Calibri" w:hAnsi="Times New Roman" w:cs="Times New Roman"/>
                <w:sz w:val="20"/>
                <w:szCs w:val="20"/>
                <w:lang w:eastAsia="en-US"/>
              </w:rPr>
            </w:pPr>
            <w:r w:rsidRPr="00D03396">
              <w:rPr>
                <w:rFonts w:ascii="Times New Roman" w:eastAsia="Calibri" w:hAnsi="Times New Roman" w:cs="Times New Roman"/>
                <w:sz w:val="20"/>
                <w:szCs w:val="20"/>
                <w:lang w:eastAsia="en-US"/>
              </w:rPr>
              <w:t>Ставка налога, %</w:t>
            </w:r>
          </w:p>
        </w:tc>
        <w:tc>
          <w:tcPr>
            <w:tcW w:w="683" w:type="pct"/>
          </w:tcPr>
          <w:p w:rsidR="00D03396" w:rsidRPr="00D03396" w:rsidRDefault="00D03396" w:rsidP="00D03396">
            <w:pPr>
              <w:widowControl/>
              <w:autoSpaceDE/>
              <w:autoSpaceDN/>
              <w:adjustRightInd/>
              <w:contextualSpacing/>
              <w:jc w:val="center"/>
              <w:rPr>
                <w:rFonts w:ascii="Times New Roman" w:eastAsia="Calibri" w:hAnsi="Times New Roman" w:cs="Times New Roman"/>
                <w:sz w:val="20"/>
                <w:szCs w:val="20"/>
                <w:lang w:eastAsia="en-US"/>
              </w:rPr>
            </w:pPr>
          </w:p>
          <w:p w:rsidR="00D03396" w:rsidRPr="00D03396" w:rsidRDefault="00D03396" w:rsidP="00D03396">
            <w:pPr>
              <w:widowControl/>
              <w:autoSpaceDE/>
              <w:autoSpaceDN/>
              <w:adjustRightInd/>
              <w:contextualSpacing/>
              <w:jc w:val="center"/>
              <w:rPr>
                <w:rFonts w:ascii="Times New Roman" w:eastAsia="Calibri" w:hAnsi="Times New Roman" w:cs="Times New Roman"/>
                <w:sz w:val="20"/>
                <w:szCs w:val="20"/>
                <w:lang w:eastAsia="en-US"/>
              </w:rPr>
            </w:pPr>
          </w:p>
          <w:p w:rsidR="00D03396" w:rsidRPr="00D03396" w:rsidRDefault="00D03396" w:rsidP="00D03396">
            <w:pPr>
              <w:widowControl/>
              <w:autoSpaceDE/>
              <w:autoSpaceDN/>
              <w:adjustRightInd/>
              <w:contextualSpacing/>
              <w:jc w:val="center"/>
              <w:rPr>
                <w:rFonts w:ascii="Times New Roman" w:eastAsia="Calibri" w:hAnsi="Times New Roman" w:cs="Times New Roman"/>
                <w:sz w:val="20"/>
                <w:szCs w:val="20"/>
                <w:lang w:eastAsia="en-US"/>
              </w:rPr>
            </w:pPr>
          </w:p>
          <w:p w:rsidR="00D03396" w:rsidRPr="00D03396" w:rsidRDefault="00D03396" w:rsidP="00D03396">
            <w:pPr>
              <w:widowControl/>
              <w:autoSpaceDE/>
              <w:autoSpaceDN/>
              <w:adjustRightInd/>
              <w:contextualSpacing/>
              <w:jc w:val="center"/>
              <w:rPr>
                <w:rFonts w:ascii="Times New Roman" w:eastAsia="Calibri" w:hAnsi="Times New Roman" w:cs="Times New Roman"/>
                <w:sz w:val="20"/>
                <w:szCs w:val="20"/>
                <w:lang w:eastAsia="en-US"/>
              </w:rPr>
            </w:pPr>
            <w:r w:rsidRPr="00D03396">
              <w:rPr>
                <w:rFonts w:ascii="Times New Roman" w:eastAsia="Calibri" w:hAnsi="Times New Roman" w:cs="Times New Roman"/>
                <w:sz w:val="20"/>
                <w:szCs w:val="20"/>
                <w:lang w:eastAsia="en-US"/>
              </w:rPr>
              <w:t>Стоимость с НДС, руб.</w:t>
            </w:r>
          </w:p>
        </w:tc>
      </w:tr>
      <w:tr w:rsidR="00D03396" w:rsidRPr="00D03396" w:rsidTr="00D03396">
        <w:trPr>
          <w:trHeight w:val="248"/>
          <w:jc w:val="center"/>
        </w:trPr>
        <w:tc>
          <w:tcPr>
            <w:tcW w:w="293" w:type="pct"/>
            <w:vAlign w:val="center"/>
          </w:tcPr>
          <w:p w:rsidR="00D03396" w:rsidRPr="00D03396" w:rsidRDefault="00D03396" w:rsidP="00D03396">
            <w:pPr>
              <w:contextualSpacing/>
              <w:jc w:val="center"/>
              <w:rPr>
                <w:rFonts w:ascii="Times New Roman" w:eastAsia="Calibri" w:hAnsi="Times New Roman" w:cs="Times New Roman"/>
                <w:sz w:val="20"/>
                <w:szCs w:val="20"/>
                <w:lang w:eastAsia="en-US"/>
              </w:rPr>
            </w:pPr>
            <w:r w:rsidRPr="00D03396">
              <w:rPr>
                <w:rFonts w:ascii="Times New Roman" w:eastAsia="Calibri" w:hAnsi="Times New Roman" w:cs="Times New Roman"/>
                <w:sz w:val="20"/>
                <w:szCs w:val="20"/>
                <w:lang w:eastAsia="en-US"/>
              </w:rPr>
              <w:t>1</w:t>
            </w:r>
          </w:p>
        </w:tc>
        <w:tc>
          <w:tcPr>
            <w:tcW w:w="1029" w:type="pct"/>
            <w:vAlign w:val="center"/>
          </w:tcPr>
          <w:p w:rsidR="00D03396" w:rsidRPr="00D03396" w:rsidRDefault="00D03396" w:rsidP="00D03396">
            <w:pPr>
              <w:contextualSpacing/>
              <w:jc w:val="center"/>
              <w:rPr>
                <w:rFonts w:ascii="Times New Roman" w:hAnsi="Times New Roman" w:cs="Times New Roman"/>
                <w:sz w:val="20"/>
                <w:szCs w:val="20"/>
              </w:rPr>
            </w:pPr>
            <w:r w:rsidRPr="00D03396">
              <w:rPr>
                <w:rFonts w:ascii="Times New Roman" w:hAnsi="Times New Roman" w:cs="Times New Roman"/>
                <w:sz w:val="20"/>
                <w:szCs w:val="20"/>
              </w:rPr>
              <w:t>2</w:t>
            </w:r>
          </w:p>
        </w:tc>
        <w:tc>
          <w:tcPr>
            <w:tcW w:w="1110" w:type="pct"/>
            <w:tcBorders>
              <w:right w:val="single" w:sz="4" w:space="0" w:color="auto"/>
            </w:tcBorders>
            <w:vAlign w:val="center"/>
          </w:tcPr>
          <w:p w:rsidR="00D03396" w:rsidRPr="00D03396" w:rsidRDefault="00D03396" w:rsidP="00D03396">
            <w:pPr>
              <w:contextualSpacing/>
              <w:jc w:val="center"/>
              <w:rPr>
                <w:rFonts w:ascii="Times New Roman" w:hAnsi="Times New Roman" w:cs="Times New Roman"/>
                <w:sz w:val="20"/>
                <w:szCs w:val="20"/>
              </w:rPr>
            </w:pPr>
            <w:r w:rsidRPr="00D03396">
              <w:rPr>
                <w:rFonts w:ascii="Times New Roman" w:hAnsi="Times New Roman" w:cs="Times New Roman"/>
                <w:sz w:val="20"/>
                <w:szCs w:val="20"/>
              </w:rPr>
              <w:t>3</w:t>
            </w:r>
          </w:p>
        </w:tc>
        <w:tc>
          <w:tcPr>
            <w:tcW w:w="463" w:type="pct"/>
            <w:tcBorders>
              <w:left w:val="single" w:sz="4" w:space="0" w:color="auto"/>
            </w:tcBorders>
            <w:vAlign w:val="center"/>
          </w:tcPr>
          <w:p w:rsidR="00D03396" w:rsidRPr="00D03396" w:rsidRDefault="00D03396" w:rsidP="00D03396">
            <w:pPr>
              <w:contextualSpacing/>
              <w:jc w:val="center"/>
              <w:rPr>
                <w:rFonts w:ascii="Times New Roman" w:hAnsi="Times New Roman" w:cs="Times New Roman"/>
                <w:sz w:val="20"/>
                <w:szCs w:val="20"/>
              </w:rPr>
            </w:pPr>
            <w:r w:rsidRPr="00D03396">
              <w:rPr>
                <w:rFonts w:ascii="Times New Roman" w:hAnsi="Times New Roman" w:cs="Times New Roman"/>
                <w:sz w:val="20"/>
                <w:szCs w:val="20"/>
              </w:rPr>
              <w:t>4</w:t>
            </w:r>
          </w:p>
        </w:tc>
        <w:tc>
          <w:tcPr>
            <w:tcW w:w="372" w:type="pct"/>
            <w:tcBorders>
              <w:top w:val="single" w:sz="4" w:space="0" w:color="auto"/>
              <w:left w:val="single" w:sz="4" w:space="0" w:color="auto"/>
              <w:right w:val="single" w:sz="4" w:space="0" w:color="auto"/>
            </w:tcBorders>
            <w:vAlign w:val="center"/>
          </w:tcPr>
          <w:p w:rsidR="00D03396" w:rsidRPr="00D03396" w:rsidRDefault="00D03396" w:rsidP="00D03396">
            <w:pPr>
              <w:contextualSpacing/>
              <w:jc w:val="center"/>
              <w:rPr>
                <w:rFonts w:ascii="Times New Roman" w:hAnsi="Times New Roman" w:cs="Times New Roman"/>
                <w:sz w:val="20"/>
                <w:szCs w:val="20"/>
              </w:rPr>
            </w:pPr>
            <w:r w:rsidRPr="00D03396">
              <w:rPr>
                <w:rFonts w:ascii="Times New Roman" w:hAnsi="Times New Roman" w:cs="Times New Roman"/>
                <w:sz w:val="20"/>
                <w:szCs w:val="20"/>
              </w:rPr>
              <w:t>5</w:t>
            </w:r>
          </w:p>
        </w:tc>
        <w:tc>
          <w:tcPr>
            <w:tcW w:w="536" w:type="pct"/>
            <w:vAlign w:val="center"/>
          </w:tcPr>
          <w:p w:rsidR="00D03396" w:rsidRPr="00D03396" w:rsidRDefault="00D03396" w:rsidP="00D03396">
            <w:pPr>
              <w:widowControl/>
              <w:autoSpaceDE/>
              <w:autoSpaceDN/>
              <w:adjustRightInd/>
              <w:contextualSpacing/>
              <w:jc w:val="center"/>
              <w:rPr>
                <w:rFonts w:ascii="Times New Roman" w:eastAsia="Calibri" w:hAnsi="Times New Roman" w:cs="Times New Roman"/>
                <w:sz w:val="20"/>
                <w:szCs w:val="20"/>
                <w:lang w:eastAsia="en-US"/>
              </w:rPr>
            </w:pPr>
            <w:r w:rsidRPr="00D03396">
              <w:rPr>
                <w:rFonts w:ascii="Times New Roman" w:eastAsia="Calibri" w:hAnsi="Times New Roman" w:cs="Times New Roman"/>
                <w:sz w:val="20"/>
                <w:szCs w:val="20"/>
                <w:lang w:eastAsia="en-US"/>
              </w:rPr>
              <w:t>6</w:t>
            </w:r>
          </w:p>
        </w:tc>
        <w:tc>
          <w:tcPr>
            <w:tcW w:w="514" w:type="pct"/>
          </w:tcPr>
          <w:p w:rsidR="00D03396" w:rsidRPr="00D03396" w:rsidRDefault="00D03396" w:rsidP="00D03396">
            <w:pPr>
              <w:widowControl/>
              <w:autoSpaceDE/>
              <w:autoSpaceDN/>
              <w:adjustRightInd/>
              <w:contextualSpacing/>
              <w:jc w:val="center"/>
              <w:rPr>
                <w:rFonts w:ascii="Times New Roman" w:eastAsia="Calibri" w:hAnsi="Times New Roman" w:cs="Times New Roman"/>
                <w:sz w:val="20"/>
                <w:szCs w:val="20"/>
                <w:lang w:eastAsia="en-US"/>
              </w:rPr>
            </w:pPr>
            <w:r w:rsidRPr="00D03396">
              <w:rPr>
                <w:rFonts w:ascii="Times New Roman" w:eastAsia="Calibri" w:hAnsi="Times New Roman" w:cs="Times New Roman"/>
                <w:sz w:val="20"/>
                <w:szCs w:val="20"/>
                <w:lang w:eastAsia="en-US"/>
              </w:rPr>
              <w:t>7</w:t>
            </w:r>
          </w:p>
        </w:tc>
        <w:tc>
          <w:tcPr>
            <w:tcW w:w="683" w:type="pct"/>
          </w:tcPr>
          <w:p w:rsidR="00D03396" w:rsidRPr="00D03396" w:rsidRDefault="00D03396" w:rsidP="00D03396">
            <w:pPr>
              <w:widowControl/>
              <w:autoSpaceDE/>
              <w:autoSpaceDN/>
              <w:adjustRightInd/>
              <w:contextualSpacing/>
              <w:jc w:val="center"/>
              <w:rPr>
                <w:rFonts w:ascii="Times New Roman" w:eastAsia="Calibri" w:hAnsi="Times New Roman" w:cs="Times New Roman"/>
                <w:sz w:val="20"/>
                <w:szCs w:val="20"/>
                <w:lang w:eastAsia="en-US"/>
              </w:rPr>
            </w:pPr>
            <w:r w:rsidRPr="00D03396">
              <w:rPr>
                <w:rFonts w:ascii="Times New Roman" w:eastAsia="Calibri" w:hAnsi="Times New Roman" w:cs="Times New Roman"/>
                <w:sz w:val="20"/>
                <w:szCs w:val="20"/>
                <w:lang w:eastAsia="en-US"/>
              </w:rPr>
              <w:t>8</w:t>
            </w:r>
          </w:p>
        </w:tc>
      </w:tr>
      <w:tr w:rsidR="00D03396" w:rsidRPr="00D03396" w:rsidTr="00D03396">
        <w:trPr>
          <w:trHeight w:val="248"/>
          <w:jc w:val="center"/>
        </w:trPr>
        <w:tc>
          <w:tcPr>
            <w:tcW w:w="293" w:type="pct"/>
          </w:tcPr>
          <w:p w:rsidR="00D03396" w:rsidRPr="00D03396" w:rsidRDefault="00D03396" w:rsidP="00D03396">
            <w:pPr>
              <w:contextualSpacing/>
              <w:jc w:val="both"/>
              <w:rPr>
                <w:rFonts w:ascii="Times New Roman" w:eastAsia="Calibri" w:hAnsi="Times New Roman" w:cs="Times New Roman"/>
                <w:sz w:val="20"/>
                <w:szCs w:val="20"/>
                <w:lang w:val="en-US" w:eastAsia="en-US"/>
              </w:rPr>
            </w:pPr>
            <w:r w:rsidRPr="00D03396">
              <w:rPr>
                <w:rFonts w:ascii="Times New Roman" w:eastAsia="Calibri" w:hAnsi="Times New Roman" w:cs="Times New Roman"/>
                <w:sz w:val="20"/>
                <w:szCs w:val="20"/>
                <w:lang w:eastAsia="en-US"/>
              </w:rPr>
              <w:t>1</w:t>
            </w:r>
            <w:r w:rsidRPr="00D03396">
              <w:rPr>
                <w:rFonts w:ascii="Times New Roman" w:eastAsia="Calibri" w:hAnsi="Times New Roman" w:cs="Times New Roman"/>
                <w:sz w:val="20"/>
                <w:szCs w:val="20"/>
                <w:lang w:val="en-US" w:eastAsia="en-US"/>
              </w:rPr>
              <w:t>.</w:t>
            </w:r>
          </w:p>
        </w:tc>
        <w:tc>
          <w:tcPr>
            <w:tcW w:w="1029" w:type="pct"/>
          </w:tcPr>
          <w:p w:rsidR="00D03396" w:rsidRPr="00D03396" w:rsidRDefault="00D03396" w:rsidP="00D03396">
            <w:pPr>
              <w:contextualSpacing/>
              <w:rPr>
                <w:rFonts w:ascii="Times New Roman" w:hAnsi="Times New Roman" w:cs="Times New Roman"/>
                <w:sz w:val="20"/>
                <w:szCs w:val="20"/>
              </w:rPr>
            </w:pPr>
            <w:r w:rsidRPr="00D03396">
              <w:rPr>
                <w:rFonts w:ascii="Times New Roman" w:hAnsi="Times New Roman" w:cs="Times New Roman"/>
                <w:sz w:val="20"/>
                <w:szCs w:val="20"/>
                <w:lang w:val="en-US"/>
              </w:rPr>
              <w:t>C</w:t>
            </w:r>
            <w:r w:rsidRPr="00D03396">
              <w:rPr>
                <w:rFonts w:ascii="Times New Roman" w:hAnsi="Times New Roman" w:cs="Times New Roman"/>
                <w:sz w:val="20"/>
                <w:szCs w:val="20"/>
              </w:rPr>
              <w:t>варочные электроды</w:t>
            </w:r>
          </w:p>
          <w:p w:rsidR="00D03396" w:rsidRPr="00D03396" w:rsidRDefault="00D03396" w:rsidP="00D03396">
            <w:pPr>
              <w:contextualSpacing/>
              <w:rPr>
                <w:rFonts w:ascii="Times New Roman" w:hAnsi="Times New Roman" w:cs="Times New Roman"/>
                <w:sz w:val="20"/>
                <w:szCs w:val="20"/>
              </w:rPr>
            </w:pPr>
            <w:r w:rsidRPr="00D03396">
              <w:rPr>
                <w:rFonts w:ascii="Times New Roman" w:hAnsi="Times New Roman" w:cs="Times New Roman"/>
                <w:sz w:val="20"/>
                <w:szCs w:val="20"/>
              </w:rPr>
              <w:t>АНО – 21 Ø 3 мм</w:t>
            </w:r>
          </w:p>
          <w:p w:rsidR="00D03396" w:rsidRPr="00D03396" w:rsidRDefault="00D03396" w:rsidP="00D03396">
            <w:pPr>
              <w:contextualSpacing/>
              <w:rPr>
                <w:rFonts w:ascii="Times New Roman" w:hAnsi="Times New Roman" w:cs="Times New Roman"/>
                <w:sz w:val="20"/>
                <w:szCs w:val="20"/>
              </w:rPr>
            </w:pPr>
            <w:r w:rsidRPr="00D03396">
              <w:rPr>
                <w:rFonts w:ascii="Times New Roman" w:hAnsi="Times New Roman" w:cs="Times New Roman"/>
                <w:sz w:val="20"/>
                <w:szCs w:val="20"/>
              </w:rPr>
              <w:t>ГОСТ 9466-75</w:t>
            </w:r>
          </w:p>
          <w:p w:rsidR="00D03396" w:rsidRPr="00D03396" w:rsidRDefault="00D03396" w:rsidP="00D03396">
            <w:pPr>
              <w:contextualSpacing/>
              <w:rPr>
                <w:rFonts w:ascii="Times New Roman" w:hAnsi="Times New Roman" w:cs="Times New Roman"/>
                <w:sz w:val="20"/>
                <w:szCs w:val="20"/>
              </w:rPr>
            </w:pPr>
            <w:r w:rsidRPr="00D03396">
              <w:rPr>
                <w:rFonts w:ascii="Times New Roman" w:hAnsi="Times New Roman" w:cs="Times New Roman"/>
                <w:sz w:val="20"/>
                <w:szCs w:val="20"/>
              </w:rPr>
              <w:t>ГОСТ 9467</w:t>
            </w:r>
            <w:r w:rsidRPr="00D03396">
              <w:rPr>
                <w:rFonts w:ascii="Times New Roman" w:hAnsi="Times New Roman" w:cs="Times New Roman"/>
                <w:sz w:val="20"/>
                <w:szCs w:val="20"/>
                <w:lang w:val="en-US"/>
              </w:rPr>
              <w:t>-</w:t>
            </w:r>
            <w:r w:rsidRPr="00D03396">
              <w:rPr>
                <w:rFonts w:ascii="Times New Roman" w:hAnsi="Times New Roman" w:cs="Times New Roman"/>
                <w:sz w:val="20"/>
                <w:szCs w:val="20"/>
              </w:rPr>
              <w:t>75</w:t>
            </w:r>
          </w:p>
        </w:tc>
        <w:tc>
          <w:tcPr>
            <w:tcW w:w="1110" w:type="pct"/>
            <w:tcBorders>
              <w:right w:val="single" w:sz="4" w:space="0" w:color="auto"/>
            </w:tcBorders>
          </w:tcPr>
          <w:p w:rsidR="00D03396" w:rsidRPr="00D03396" w:rsidRDefault="00D03396" w:rsidP="00D03396">
            <w:pPr>
              <w:contextualSpacing/>
              <w:jc w:val="center"/>
              <w:rPr>
                <w:rFonts w:ascii="Times New Roman" w:hAnsi="Times New Roman" w:cs="Times New Roman"/>
                <w:sz w:val="20"/>
                <w:szCs w:val="20"/>
              </w:rPr>
            </w:pPr>
          </w:p>
        </w:tc>
        <w:tc>
          <w:tcPr>
            <w:tcW w:w="463" w:type="pct"/>
            <w:tcBorders>
              <w:left w:val="single" w:sz="4" w:space="0" w:color="auto"/>
            </w:tcBorders>
            <w:vAlign w:val="center"/>
          </w:tcPr>
          <w:p w:rsidR="00D03396" w:rsidRPr="00D03396" w:rsidRDefault="00D03396" w:rsidP="00D03396">
            <w:pPr>
              <w:contextualSpacing/>
              <w:jc w:val="center"/>
              <w:rPr>
                <w:rFonts w:ascii="Times New Roman" w:hAnsi="Times New Roman" w:cs="Times New Roman"/>
                <w:sz w:val="20"/>
                <w:szCs w:val="20"/>
              </w:rPr>
            </w:pPr>
            <w:proofErr w:type="gramStart"/>
            <w:r w:rsidRPr="00D03396">
              <w:rPr>
                <w:rFonts w:ascii="Times New Roman" w:hAnsi="Times New Roman" w:cs="Times New Roman"/>
                <w:sz w:val="20"/>
                <w:szCs w:val="20"/>
              </w:rPr>
              <w:t>кг</w:t>
            </w:r>
            <w:proofErr w:type="gramEnd"/>
            <w:r w:rsidRPr="00D03396">
              <w:rPr>
                <w:rFonts w:ascii="Times New Roman" w:hAnsi="Times New Roman" w:cs="Times New Roman"/>
                <w:sz w:val="20"/>
                <w:szCs w:val="20"/>
              </w:rPr>
              <w:t>.</w:t>
            </w:r>
          </w:p>
        </w:tc>
        <w:tc>
          <w:tcPr>
            <w:tcW w:w="372" w:type="pct"/>
            <w:tcBorders>
              <w:top w:val="single" w:sz="4" w:space="0" w:color="auto"/>
              <w:left w:val="single" w:sz="4" w:space="0" w:color="auto"/>
              <w:right w:val="single" w:sz="4" w:space="0" w:color="auto"/>
            </w:tcBorders>
            <w:vAlign w:val="center"/>
          </w:tcPr>
          <w:p w:rsidR="00D03396" w:rsidRPr="00D03396" w:rsidRDefault="00D03396" w:rsidP="00D03396">
            <w:pPr>
              <w:contextualSpacing/>
              <w:jc w:val="center"/>
              <w:rPr>
                <w:rFonts w:ascii="Times New Roman" w:hAnsi="Times New Roman" w:cs="Times New Roman"/>
                <w:sz w:val="20"/>
                <w:szCs w:val="20"/>
              </w:rPr>
            </w:pPr>
            <w:r w:rsidRPr="00D03396">
              <w:rPr>
                <w:rFonts w:ascii="Times New Roman" w:hAnsi="Times New Roman" w:cs="Times New Roman"/>
                <w:sz w:val="20"/>
                <w:szCs w:val="20"/>
              </w:rPr>
              <w:t>3400</w:t>
            </w:r>
          </w:p>
        </w:tc>
        <w:tc>
          <w:tcPr>
            <w:tcW w:w="536" w:type="pct"/>
          </w:tcPr>
          <w:p w:rsidR="00D03396" w:rsidRPr="00D03396" w:rsidRDefault="00D03396" w:rsidP="00D03396">
            <w:pPr>
              <w:widowControl/>
              <w:autoSpaceDE/>
              <w:autoSpaceDN/>
              <w:adjustRightInd/>
              <w:contextualSpacing/>
              <w:jc w:val="both"/>
              <w:rPr>
                <w:rFonts w:ascii="Times New Roman" w:eastAsia="Calibri" w:hAnsi="Times New Roman" w:cs="Times New Roman"/>
                <w:sz w:val="20"/>
                <w:szCs w:val="20"/>
                <w:lang w:eastAsia="en-US"/>
              </w:rPr>
            </w:pPr>
          </w:p>
        </w:tc>
        <w:tc>
          <w:tcPr>
            <w:tcW w:w="514" w:type="pct"/>
            <w:vAlign w:val="center"/>
          </w:tcPr>
          <w:p w:rsidR="00D03396" w:rsidRPr="00D03396" w:rsidRDefault="00D03396" w:rsidP="00D03396">
            <w:pPr>
              <w:widowControl/>
              <w:autoSpaceDE/>
              <w:autoSpaceDN/>
              <w:adjustRightInd/>
              <w:contextualSpacing/>
              <w:jc w:val="center"/>
              <w:rPr>
                <w:rFonts w:ascii="Times New Roman" w:eastAsia="Calibri" w:hAnsi="Times New Roman" w:cs="Times New Roman"/>
                <w:sz w:val="20"/>
                <w:szCs w:val="20"/>
                <w:lang w:eastAsia="en-US"/>
              </w:rPr>
            </w:pPr>
            <w:r w:rsidRPr="00D03396">
              <w:rPr>
                <w:rFonts w:ascii="Times New Roman" w:eastAsia="Calibri" w:hAnsi="Times New Roman" w:cs="Times New Roman"/>
                <w:sz w:val="20"/>
                <w:szCs w:val="20"/>
                <w:lang w:eastAsia="en-US"/>
              </w:rPr>
              <w:t>20</w:t>
            </w:r>
          </w:p>
        </w:tc>
        <w:tc>
          <w:tcPr>
            <w:tcW w:w="683" w:type="pct"/>
          </w:tcPr>
          <w:p w:rsidR="00D03396" w:rsidRPr="00D03396" w:rsidRDefault="00D03396" w:rsidP="00D03396">
            <w:pPr>
              <w:widowControl/>
              <w:autoSpaceDE/>
              <w:autoSpaceDN/>
              <w:adjustRightInd/>
              <w:contextualSpacing/>
              <w:jc w:val="both"/>
              <w:rPr>
                <w:rFonts w:ascii="Times New Roman" w:eastAsia="Calibri" w:hAnsi="Times New Roman" w:cs="Times New Roman"/>
                <w:sz w:val="20"/>
                <w:szCs w:val="20"/>
                <w:lang w:eastAsia="en-US"/>
              </w:rPr>
            </w:pPr>
          </w:p>
        </w:tc>
      </w:tr>
      <w:tr w:rsidR="00D03396" w:rsidRPr="00D03396" w:rsidTr="00D03396">
        <w:trPr>
          <w:trHeight w:val="248"/>
          <w:jc w:val="center"/>
        </w:trPr>
        <w:tc>
          <w:tcPr>
            <w:tcW w:w="293" w:type="pct"/>
          </w:tcPr>
          <w:p w:rsidR="00D03396" w:rsidRPr="00D03396" w:rsidRDefault="00D03396" w:rsidP="00D03396">
            <w:pPr>
              <w:contextualSpacing/>
              <w:jc w:val="both"/>
              <w:rPr>
                <w:rFonts w:ascii="Times New Roman" w:eastAsia="Calibri" w:hAnsi="Times New Roman" w:cs="Times New Roman"/>
                <w:sz w:val="20"/>
                <w:szCs w:val="20"/>
                <w:lang w:eastAsia="en-US"/>
              </w:rPr>
            </w:pPr>
            <w:r w:rsidRPr="00D03396">
              <w:rPr>
                <w:rFonts w:ascii="Times New Roman" w:eastAsia="Calibri" w:hAnsi="Times New Roman" w:cs="Times New Roman"/>
                <w:sz w:val="20"/>
                <w:szCs w:val="20"/>
                <w:lang w:eastAsia="en-US"/>
              </w:rPr>
              <w:t>2.</w:t>
            </w:r>
          </w:p>
        </w:tc>
        <w:tc>
          <w:tcPr>
            <w:tcW w:w="1029" w:type="pct"/>
          </w:tcPr>
          <w:p w:rsidR="00D03396" w:rsidRPr="00D03396" w:rsidRDefault="00D03396" w:rsidP="00D03396">
            <w:pPr>
              <w:contextualSpacing/>
              <w:rPr>
                <w:rFonts w:ascii="Times New Roman" w:hAnsi="Times New Roman" w:cs="Times New Roman"/>
                <w:sz w:val="20"/>
                <w:szCs w:val="20"/>
              </w:rPr>
            </w:pPr>
            <w:proofErr w:type="spellStart"/>
            <w:proofErr w:type="gramStart"/>
            <w:r w:rsidRPr="00D03396">
              <w:rPr>
                <w:rFonts w:ascii="Times New Roman" w:hAnsi="Times New Roman" w:cs="Times New Roman"/>
                <w:sz w:val="20"/>
                <w:szCs w:val="20"/>
              </w:rPr>
              <w:t>C</w:t>
            </w:r>
            <w:proofErr w:type="gramEnd"/>
            <w:r w:rsidRPr="00D03396">
              <w:rPr>
                <w:rFonts w:ascii="Times New Roman" w:hAnsi="Times New Roman" w:cs="Times New Roman"/>
                <w:sz w:val="20"/>
                <w:szCs w:val="20"/>
              </w:rPr>
              <w:t>варочные</w:t>
            </w:r>
            <w:proofErr w:type="spellEnd"/>
            <w:r w:rsidRPr="00D03396">
              <w:rPr>
                <w:rFonts w:ascii="Times New Roman" w:hAnsi="Times New Roman" w:cs="Times New Roman"/>
                <w:sz w:val="20"/>
                <w:szCs w:val="20"/>
              </w:rPr>
              <w:t xml:space="preserve"> электроды</w:t>
            </w:r>
          </w:p>
          <w:p w:rsidR="00D03396" w:rsidRPr="00D03396" w:rsidRDefault="00D03396" w:rsidP="00D03396">
            <w:pPr>
              <w:contextualSpacing/>
              <w:rPr>
                <w:rFonts w:ascii="Times New Roman" w:hAnsi="Times New Roman" w:cs="Times New Roman"/>
                <w:sz w:val="20"/>
                <w:szCs w:val="20"/>
              </w:rPr>
            </w:pPr>
            <w:r w:rsidRPr="00D03396">
              <w:rPr>
                <w:rFonts w:ascii="Times New Roman" w:hAnsi="Times New Roman" w:cs="Times New Roman"/>
                <w:sz w:val="20"/>
                <w:szCs w:val="20"/>
              </w:rPr>
              <w:t>АНО – 21 Ø 4 мм</w:t>
            </w:r>
          </w:p>
          <w:p w:rsidR="00D03396" w:rsidRPr="00D03396" w:rsidRDefault="00D03396" w:rsidP="00D03396">
            <w:pPr>
              <w:contextualSpacing/>
              <w:rPr>
                <w:rFonts w:ascii="Times New Roman" w:hAnsi="Times New Roman" w:cs="Times New Roman"/>
                <w:sz w:val="20"/>
                <w:szCs w:val="20"/>
              </w:rPr>
            </w:pPr>
            <w:r w:rsidRPr="00D03396">
              <w:rPr>
                <w:rFonts w:ascii="Times New Roman" w:hAnsi="Times New Roman" w:cs="Times New Roman"/>
                <w:sz w:val="20"/>
                <w:szCs w:val="20"/>
              </w:rPr>
              <w:t>ГОСТ 9466-75</w:t>
            </w:r>
          </w:p>
          <w:p w:rsidR="00D03396" w:rsidRPr="00D03396" w:rsidRDefault="00D03396" w:rsidP="00D03396">
            <w:pPr>
              <w:contextualSpacing/>
              <w:rPr>
                <w:rFonts w:ascii="Times New Roman" w:hAnsi="Times New Roman" w:cs="Times New Roman"/>
                <w:sz w:val="20"/>
                <w:szCs w:val="20"/>
              </w:rPr>
            </w:pPr>
            <w:r w:rsidRPr="00D03396">
              <w:rPr>
                <w:rFonts w:ascii="Times New Roman" w:hAnsi="Times New Roman" w:cs="Times New Roman"/>
                <w:sz w:val="20"/>
                <w:szCs w:val="20"/>
              </w:rPr>
              <w:t>ГОСТ 9467-75</w:t>
            </w:r>
          </w:p>
        </w:tc>
        <w:tc>
          <w:tcPr>
            <w:tcW w:w="1110" w:type="pct"/>
            <w:tcBorders>
              <w:right w:val="single" w:sz="4" w:space="0" w:color="auto"/>
            </w:tcBorders>
          </w:tcPr>
          <w:p w:rsidR="00D03396" w:rsidRPr="00D03396" w:rsidRDefault="00D03396" w:rsidP="00D03396">
            <w:pPr>
              <w:contextualSpacing/>
              <w:jc w:val="center"/>
              <w:rPr>
                <w:rFonts w:ascii="Times New Roman" w:hAnsi="Times New Roman" w:cs="Times New Roman"/>
                <w:sz w:val="20"/>
                <w:szCs w:val="20"/>
              </w:rPr>
            </w:pPr>
          </w:p>
        </w:tc>
        <w:tc>
          <w:tcPr>
            <w:tcW w:w="463" w:type="pct"/>
            <w:tcBorders>
              <w:left w:val="single" w:sz="4" w:space="0" w:color="auto"/>
            </w:tcBorders>
            <w:vAlign w:val="center"/>
          </w:tcPr>
          <w:p w:rsidR="00D03396" w:rsidRPr="00D03396" w:rsidRDefault="00D03396" w:rsidP="00D03396">
            <w:pPr>
              <w:contextualSpacing/>
              <w:jc w:val="center"/>
              <w:rPr>
                <w:rFonts w:ascii="Times New Roman" w:hAnsi="Times New Roman" w:cs="Times New Roman"/>
                <w:sz w:val="20"/>
                <w:szCs w:val="20"/>
              </w:rPr>
            </w:pPr>
            <w:proofErr w:type="gramStart"/>
            <w:r w:rsidRPr="00D03396">
              <w:rPr>
                <w:rFonts w:ascii="Times New Roman" w:hAnsi="Times New Roman" w:cs="Times New Roman"/>
                <w:sz w:val="20"/>
                <w:szCs w:val="20"/>
              </w:rPr>
              <w:t>кг</w:t>
            </w:r>
            <w:proofErr w:type="gramEnd"/>
            <w:r w:rsidRPr="00D03396">
              <w:rPr>
                <w:rFonts w:ascii="Times New Roman" w:hAnsi="Times New Roman" w:cs="Times New Roman"/>
                <w:sz w:val="20"/>
                <w:szCs w:val="20"/>
              </w:rPr>
              <w:t>.</w:t>
            </w:r>
          </w:p>
        </w:tc>
        <w:tc>
          <w:tcPr>
            <w:tcW w:w="372" w:type="pct"/>
            <w:tcBorders>
              <w:top w:val="single" w:sz="4" w:space="0" w:color="auto"/>
              <w:left w:val="single" w:sz="4" w:space="0" w:color="auto"/>
              <w:right w:val="single" w:sz="4" w:space="0" w:color="auto"/>
            </w:tcBorders>
            <w:vAlign w:val="center"/>
          </w:tcPr>
          <w:p w:rsidR="00D03396" w:rsidRPr="00D03396" w:rsidRDefault="00D03396" w:rsidP="00D03396">
            <w:pPr>
              <w:contextualSpacing/>
              <w:jc w:val="center"/>
              <w:rPr>
                <w:rFonts w:ascii="Times New Roman" w:hAnsi="Times New Roman" w:cs="Times New Roman"/>
                <w:sz w:val="20"/>
                <w:szCs w:val="20"/>
              </w:rPr>
            </w:pPr>
            <w:r w:rsidRPr="00D03396">
              <w:rPr>
                <w:rFonts w:ascii="Times New Roman" w:hAnsi="Times New Roman" w:cs="Times New Roman"/>
                <w:sz w:val="20"/>
                <w:szCs w:val="20"/>
              </w:rPr>
              <w:t>3540</w:t>
            </w:r>
          </w:p>
        </w:tc>
        <w:tc>
          <w:tcPr>
            <w:tcW w:w="536" w:type="pct"/>
          </w:tcPr>
          <w:p w:rsidR="00D03396" w:rsidRPr="00D03396" w:rsidRDefault="00D03396" w:rsidP="00D03396">
            <w:pPr>
              <w:widowControl/>
              <w:autoSpaceDE/>
              <w:autoSpaceDN/>
              <w:adjustRightInd/>
              <w:contextualSpacing/>
              <w:jc w:val="both"/>
              <w:rPr>
                <w:rFonts w:ascii="Times New Roman" w:eastAsia="Calibri" w:hAnsi="Times New Roman" w:cs="Times New Roman"/>
                <w:sz w:val="20"/>
                <w:szCs w:val="20"/>
                <w:lang w:eastAsia="en-US"/>
              </w:rPr>
            </w:pPr>
          </w:p>
        </w:tc>
        <w:tc>
          <w:tcPr>
            <w:tcW w:w="514" w:type="pct"/>
            <w:vAlign w:val="center"/>
          </w:tcPr>
          <w:p w:rsidR="00D03396" w:rsidRPr="00D03396" w:rsidRDefault="00D03396" w:rsidP="00D03396">
            <w:pPr>
              <w:widowControl/>
              <w:autoSpaceDE/>
              <w:autoSpaceDN/>
              <w:adjustRightInd/>
              <w:contextualSpacing/>
              <w:jc w:val="center"/>
              <w:rPr>
                <w:rFonts w:ascii="Times New Roman" w:eastAsia="Calibri" w:hAnsi="Times New Roman" w:cs="Times New Roman"/>
                <w:sz w:val="20"/>
                <w:szCs w:val="20"/>
                <w:lang w:eastAsia="en-US"/>
              </w:rPr>
            </w:pPr>
            <w:r w:rsidRPr="00D03396">
              <w:rPr>
                <w:rFonts w:ascii="Times New Roman" w:eastAsia="Calibri" w:hAnsi="Times New Roman" w:cs="Times New Roman"/>
                <w:sz w:val="20"/>
                <w:szCs w:val="20"/>
                <w:lang w:eastAsia="en-US"/>
              </w:rPr>
              <w:t>20</w:t>
            </w:r>
          </w:p>
        </w:tc>
        <w:tc>
          <w:tcPr>
            <w:tcW w:w="683" w:type="pct"/>
          </w:tcPr>
          <w:p w:rsidR="00D03396" w:rsidRPr="00D03396" w:rsidRDefault="00D03396" w:rsidP="00D03396">
            <w:pPr>
              <w:widowControl/>
              <w:autoSpaceDE/>
              <w:autoSpaceDN/>
              <w:adjustRightInd/>
              <w:contextualSpacing/>
              <w:jc w:val="both"/>
              <w:rPr>
                <w:rFonts w:ascii="Times New Roman" w:eastAsia="Calibri" w:hAnsi="Times New Roman" w:cs="Times New Roman"/>
                <w:sz w:val="20"/>
                <w:szCs w:val="20"/>
                <w:lang w:eastAsia="en-US"/>
              </w:rPr>
            </w:pPr>
          </w:p>
        </w:tc>
      </w:tr>
      <w:tr w:rsidR="00D03396" w:rsidRPr="00D03396" w:rsidTr="00D03396">
        <w:trPr>
          <w:jc w:val="center"/>
        </w:trPr>
        <w:tc>
          <w:tcPr>
            <w:tcW w:w="293" w:type="pct"/>
          </w:tcPr>
          <w:p w:rsidR="00D03396" w:rsidRPr="00D03396" w:rsidRDefault="00D03396" w:rsidP="00D03396">
            <w:pPr>
              <w:widowControl/>
              <w:autoSpaceDE/>
              <w:autoSpaceDN/>
              <w:adjustRightInd/>
              <w:contextualSpacing/>
              <w:jc w:val="both"/>
              <w:rPr>
                <w:rFonts w:ascii="Times New Roman" w:eastAsia="Calibri" w:hAnsi="Times New Roman" w:cs="Times New Roman"/>
                <w:sz w:val="20"/>
                <w:szCs w:val="20"/>
                <w:lang w:eastAsia="en-US"/>
              </w:rPr>
            </w:pPr>
          </w:p>
        </w:tc>
        <w:tc>
          <w:tcPr>
            <w:tcW w:w="3510" w:type="pct"/>
            <w:gridSpan w:val="5"/>
          </w:tcPr>
          <w:p w:rsidR="00D03396" w:rsidRPr="00D03396" w:rsidRDefault="00D03396" w:rsidP="00D03396">
            <w:pPr>
              <w:widowControl/>
              <w:autoSpaceDE/>
              <w:autoSpaceDN/>
              <w:adjustRightInd/>
              <w:contextualSpacing/>
              <w:jc w:val="both"/>
              <w:rPr>
                <w:rFonts w:ascii="Times New Roman" w:eastAsia="Calibri" w:hAnsi="Times New Roman" w:cs="Times New Roman"/>
                <w:b/>
                <w:sz w:val="20"/>
                <w:szCs w:val="20"/>
                <w:lang w:eastAsia="en-US"/>
              </w:rPr>
            </w:pPr>
            <w:r w:rsidRPr="00D03396">
              <w:rPr>
                <w:rFonts w:ascii="Times New Roman" w:hAnsi="Times New Roman" w:cs="Times New Roman"/>
                <w:bCs/>
                <w:sz w:val="20"/>
                <w:szCs w:val="20"/>
              </w:rPr>
              <w:t xml:space="preserve"> Всего к оплате </w:t>
            </w:r>
          </w:p>
        </w:tc>
        <w:tc>
          <w:tcPr>
            <w:tcW w:w="514" w:type="pct"/>
          </w:tcPr>
          <w:p w:rsidR="00D03396" w:rsidRPr="00D03396" w:rsidRDefault="00D03396" w:rsidP="00D03396">
            <w:pPr>
              <w:widowControl/>
              <w:autoSpaceDE/>
              <w:autoSpaceDN/>
              <w:adjustRightInd/>
              <w:contextualSpacing/>
              <w:jc w:val="both"/>
              <w:rPr>
                <w:rFonts w:ascii="Times New Roman" w:eastAsia="Calibri" w:hAnsi="Times New Roman" w:cs="Times New Roman"/>
                <w:b/>
                <w:sz w:val="20"/>
                <w:szCs w:val="20"/>
                <w:lang w:eastAsia="en-US"/>
              </w:rPr>
            </w:pPr>
          </w:p>
        </w:tc>
        <w:tc>
          <w:tcPr>
            <w:tcW w:w="683" w:type="pct"/>
          </w:tcPr>
          <w:p w:rsidR="00D03396" w:rsidRPr="00D03396" w:rsidRDefault="00D03396" w:rsidP="00D03396">
            <w:pPr>
              <w:widowControl/>
              <w:autoSpaceDE/>
              <w:autoSpaceDN/>
              <w:adjustRightInd/>
              <w:contextualSpacing/>
              <w:jc w:val="both"/>
              <w:rPr>
                <w:rFonts w:ascii="Times New Roman" w:eastAsia="Calibri" w:hAnsi="Times New Roman" w:cs="Times New Roman"/>
                <w:b/>
                <w:sz w:val="20"/>
                <w:szCs w:val="20"/>
                <w:lang w:eastAsia="en-US"/>
              </w:rPr>
            </w:pPr>
          </w:p>
        </w:tc>
      </w:tr>
    </w:tbl>
    <w:p w:rsidR="00D03396" w:rsidRPr="00D03396" w:rsidRDefault="00D03396" w:rsidP="00D03396">
      <w:pPr>
        <w:widowControl/>
        <w:autoSpaceDE/>
        <w:autoSpaceDN/>
        <w:adjustRightInd/>
        <w:contextualSpacing/>
        <w:jc w:val="both"/>
        <w:rPr>
          <w:rFonts w:ascii="Times New Roman" w:eastAsia="Calibri" w:hAnsi="Times New Roman" w:cs="Times New Roman"/>
          <w:sz w:val="24"/>
          <w:szCs w:val="24"/>
          <w:lang w:eastAsia="en-US"/>
        </w:rPr>
      </w:pPr>
      <w:r w:rsidRPr="00D03396">
        <w:rPr>
          <w:rFonts w:ascii="Times New Roman" w:eastAsia="Calibri" w:hAnsi="Times New Roman" w:cs="Times New Roman"/>
          <w:b/>
          <w:sz w:val="24"/>
          <w:szCs w:val="24"/>
          <w:lang w:eastAsia="en-US"/>
        </w:rPr>
        <w:t>Итого на сумму: _______________________рублей в том числе НДС/без НДС _______________%</w:t>
      </w:r>
      <w:proofErr w:type="gramStart"/>
      <w:r w:rsidRPr="00D03396">
        <w:rPr>
          <w:rFonts w:ascii="Times New Roman" w:eastAsia="Calibri" w:hAnsi="Times New Roman" w:cs="Times New Roman"/>
          <w:b/>
          <w:sz w:val="24"/>
          <w:szCs w:val="24"/>
          <w:lang w:eastAsia="en-US"/>
        </w:rPr>
        <w:t xml:space="preserve"> .</w:t>
      </w:r>
      <w:proofErr w:type="gramEnd"/>
    </w:p>
    <w:p w:rsidR="00D03396" w:rsidRPr="00D03396" w:rsidRDefault="00D03396" w:rsidP="00D03396">
      <w:pPr>
        <w:widowControl/>
        <w:autoSpaceDE/>
        <w:autoSpaceDN/>
        <w:adjustRightInd/>
        <w:ind w:firstLine="567"/>
        <w:contextualSpacing/>
        <w:jc w:val="both"/>
        <w:rPr>
          <w:rFonts w:ascii="Times New Roman" w:eastAsia="Calibri" w:hAnsi="Times New Roman" w:cs="Times New Roman"/>
          <w:sz w:val="24"/>
          <w:szCs w:val="24"/>
          <w:lang w:eastAsia="en-US"/>
        </w:rPr>
      </w:pPr>
      <w:r w:rsidRPr="00D03396">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r w:rsidRPr="00D03396">
        <w:rPr>
          <w:rFonts w:ascii="Times New Roman" w:eastAsia="Calibri" w:hAnsi="Times New Roman" w:cs="Times New Roman"/>
          <w:sz w:val="24"/>
          <w:szCs w:val="24"/>
          <w:lang w:eastAsia="en-US"/>
        </w:rPr>
        <w:tab/>
      </w:r>
    </w:p>
    <w:p w:rsidR="00D03396" w:rsidRPr="00D03396" w:rsidRDefault="00D03396" w:rsidP="00D03396">
      <w:pPr>
        <w:widowControl/>
        <w:autoSpaceDE/>
        <w:autoSpaceDN/>
        <w:adjustRightInd/>
        <w:ind w:firstLine="567"/>
        <w:contextualSpacing/>
        <w:jc w:val="both"/>
        <w:rPr>
          <w:rFonts w:ascii="Times New Roman" w:eastAsia="Calibri" w:hAnsi="Times New Roman" w:cs="Times New Roman"/>
          <w:sz w:val="24"/>
          <w:szCs w:val="24"/>
          <w:lang w:eastAsia="en-US"/>
        </w:rPr>
      </w:pPr>
    </w:p>
    <w:tbl>
      <w:tblPr>
        <w:tblW w:w="11191" w:type="dxa"/>
        <w:tblLook w:val="00A0" w:firstRow="1" w:lastRow="0" w:firstColumn="1" w:lastColumn="0" w:noHBand="0" w:noVBand="0"/>
      </w:tblPr>
      <w:tblGrid>
        <w:gridCol w:w="10906"/>
        <w:gridCol w:w="285"/>
      </w:tblGrid>
      <w:tr w:rsidR="00D03396" w:rsidRPr="00D03396" w:rsidTr="00D03396">
        <w:trPr>
          <w:trHeight w:val="1003"/>
        </w:trPr>
        <w:tc>
          <w:tcPr>
            <w:tcW w:w="10906" w:type="dxa"/>
          </w:tcPr>
          <w:tbl>
            <w:tblPr>
              <w:tblW w:w="10689" w:type="dxa"/>
              <w:tblInd w:w="1" w:type="dxa"/>
              <w:tblLook w:val="0000" w:firstRow="0" w:lastRow="0" w:firstColumn="0" w:lastColumn="0" w:noHBand="0" w:noVBand="0"/>
            </w:tblPr>
            <w:tblGrid>
              <w:gridCol w:w="4891"/>
              <w:gridCol w:w="5798"/>
            </w:tblGrid>
            <w:tr w:rsidR="00D03396" w:rsidRPr="00D03396" w:rsidTr="00D03396">
              <w:trPr>
                <w:trHeight w:val="294"/>
              </w:trPr>
              <w:tc>
                <w:tcPr>
                  <w:tcW w:w="2288"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D03396">
                    <w:rPr>
                      <w:rFonts w:ascii="Times New Roman" w:hAnsi="Times New Roman" w:cs="Times New Roman"/>
                      <w:b/>
                      <w:bCs/>
                      <w:sz w:val="24"/>
                      <w:szCs w:val="24"/>
                      <w:lang w:eastAsia="en-US"/>
                    </w:rPr>
                    <w:t xml:space="preserve">                         ПОСТАВЩИК:</w:t>
                  </w:r>
                </w:p>
              </w:tc>
              <w:tc>
                <w:tcPr>
                  <w:tcW w:w="2712"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D03396">
                    <w:rPr>
                      <w:rFonts w:ascii="Times New Roman" w:hAnsi="Times New Roman" w:cs="Times New Roman"/>
                      <w:b/>
                      <w:bCs/>
                      <w:sz w:val="24"/>
                      <w:szCs w:val="24"/>
                      <w:lang w:eastAsia="en-US"/>
                    </w:rPr>
                    <w:t xml:space="preserve">                                    ЗАКАЗЧИК:</w:t>
                  </w:r>
                </w:p>
              </w:tc>
            </w:tr>
            <w:tr w:rsidR="00D03396" w:rsidRPr="00D03396" w:rsidTr="00D03396">
              <w:trPr>
                <w:trHeight w:val="294"/>
              </w:trPr>
              <w:tc>
                <w:tcPr>
                  <w:tcW w:w="2288"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03396" w:rsidRPr="00D03396" w:rsidRDefault="00D03396" w:rsidP="00D03396">
                  <w:pPr>
                    <w:widowControl/>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D03396">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D03396" w:rsidRPr="00D03396" w:rsidTr="00D03396">
              <w:trPr>
                <w:trHeight w:val="294"/>
              </w:trPr>
              <w:tc>
                <w:tcPr>
                  <w:tcW w:w="2288"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03396">
                    <w:rPr>
                      <w:rFonts w:ascii="Times New Roman" w:hAnsi="Times New Roman" w:cs="Times New Roman"/>
                      <w:bCs/>
                      <w:sz w:val="24"/>
                      <w:szCs w:val="24"/>
                      <w:lang w:eastAsia="en-US"/>
                    </w:rPr>
                    <w:t>295026, Российская Федерация, Республика Крым</w:t>
                  </w:r>
                </w:p>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03396">
                    <w:rPr>
                      <w:rFonts w:ascii="Times New Roman" w:hAnsi="Times New Roman" w:cs="Times New Roman"/>
                      <w:bCs/>
                      <w:sz w:val="24"/>
                      <w:szCs w:val="24"/>
                      <w:lang w:eastAsia="en-US"/>
                    </w:rPr>
                    <w:t>г. Симферополь, ул. Гайдара, 3а</w:t>
                  </w:r>
                </w:p>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03396">
                    <w:rPr>
                      <w:rFonts w:ascii="Times New Roman" w:hAnsi="Times New Roman" w:cs="Times New Roman"/>
                      <w:bCs/>
                      <w:sz w:val="24"/>
                      <w:szCs w:val="24"/>
                      <w:lang w:eastAsia="en-US"/>
                    </w:rPr>
                    <w:t>тел. (0652) Тел. 53-41-87 Факс 51-61-49</w:t>
                  </w:r>
                </w:p>
              </w:tc>
            </w:tr>
            <w:tr w:rsidR="00D03396" w:rsidRPr="00D03396" w:rsidTr="00D03396">
              <w:trPr>
                <w:trHeight w:val="294"/>
              </w:trPr>
              <w:tc>
                <w:tcPr>
                  <w:tcW w:w="2288"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03396">
                    <w:rPr>
                      <w:rFonts w:ascii="Times New Roman" w:hAnsi="Times New Roman" w:cs="Times New Roman"/>
                      <w:bCs/>
                      <w:sz w:val="24"/>
                      <w:szCs w:val="24"/>
                      <w:lang w:eastAsia="en-US"/>
                    </w:rPr>
                    <w:t>Банковские реквизиты:</w:t>
                  </w:r>
                </w:p>
              </w:tc>
            </w:tr>
            <w:tr w:rsidR="00D03396" w:rsidRPr="00D03396" w:rsidTr="00D03396">
              <w:trPr>
                <w:trHeight w:val="294"/>
              </w:trPr>
              <w:tc>
                <w:tcPr>
                  <w:tcW w:w="2288"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03396">
                    <w:rPr>
                      <w:rFonts w:ascii="Times New Roman" w:hAnsi="Times New Roman" w:cs="Times New Roman"/>
                      <w:bCs/>
                      <w:sz w:val="24"/>
                      <w:szCs w:val="24"/>
                      <w:lang w:eastAsia="en-US"/>
                    </w:rPr>
                    <w:t>ИНН 9102028499</w:t>
                  </w:r>
                </w:p>
              </w:tc>
            </w:tr>
            <w:tr w:rsidR="00D03396" w:rsidRPr="00D03396" w:rsidTr="00D03396">
              <w:trPr>
                <w:trHeight w:val="294"/>
              </w:trPr>
              <w:tc>
                <w:tcPr>
                  <w:tcW w:w="2288"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03396">
                    <w:rPr>
                      <w:rFonts w:ascii="Times New Roman" w:hAnsi="Times New Roman" w:cs="Times New Roman"/>
                      <w:bCs/>
                      <w:sz w:val="24"/>
                      <w:szCs w:val="24"/>
                      <w:lang w:eastAsia="en-US"/>
                    </w:rPr>
                    <w:t>КПП 910201001</w:t>
                  </w:r>
                </w:p>
              </w:tc>
            </w:tr>
            <w:tr w:rsidR="00D03396" w:rsidRPr="00D03396" w:rsidTr="00D03396">
              <w:trPr>
                <w:trHeight w:val="294"/>
              </w:trPr>
              <w:tc>
                <w:tcPr>
                  <w:tcW w:w="2288"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03396">
                    <w:rPr>
                      <w:rFonts w:ascii="Times New Roman" w:hAnsi="Times New Roman" w:cs="Times New Roman"/>
                      <w:bCs/>
                      <w:sz w:val="24"/>
                      <w:szCs w:val="24"/>
                      <w:lang w:eastAsia="en-US"/>
                    </w:rPr>
                    <w:t xml:space="preserve">ОГРН 1149102047962,  </w:t>
                  </w:r>
                  <w:r w:rsidRPr="00D03396">
                    <w:rPr>
                      <w:rFonts w:ascii="Times New Roman" w:eastAsia="Calibri" w:hAnsi="Times New Roman" w:cs="Times New Roman"/>
                      <w:sz w:val="24"/>
                      <w:szCs w:val="24"/>
                      <w:lang w:eastAsia="zh-CN"/>
                    </w:rPr>
                    <w:t>ОКПО 00477038</w:t>
                  </w:r>
                </w:p>
              </w:tc>
            </w:tr>
            <w:tr w:rsidR="00D03396" w:rsidRPr="00D03396" w:rsidTr="00D03396">
              <w:trPr>
                <w:trHeight w:val="294"/>
              </w:trPr>
              <w:tc>
                <w:tcPr>
                  <w:tcW w:w="2288"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03396">
                    <w:rPr>
                      <w:rFonts w:ascii="Times New Roman" w:hAnsi="Times New Roman" w:cs="Times New Roman"/>
                      <w:bCs/>
                      <w:sz w:val="24"/>
                      <w:szCs w:val="24"/>
                      <w:lang w:eastAsia="en-US"/>
                    </w:rPr>
                    <w:t>Отд. РНКБ Банк (ПАО), Симферополь</w:t>
                  </w:r>
                </w:p>
              </w:tc>
            </w:tr>
            <w:tr w:rsidR="00D03396" w:rsidRPr="00D03396" w:rsidTr="00D03396">
              <w:trPr>
                <w:trHeight w:val="294"/>
              </w:trPr>
              <w:tc>
                <w:tcPr>
                  <w:tcW w:w="2288"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03396">
                    <w:rPr>
                      <w:rFonts w:ascii="Times New Roman" w:hAnsi="Times New Roman" w:cs="Times New Roman"/>
                      <w:bCs/>
                      <w:sz w:val="24"/>
                      <w:szCs w:val="24"/>
                      <w:lang w:eastAsia="en-US"/>
                    </w:rPr>
                    <w:t>ИНН 7701105460 (банка)</w:t>
                  </w:r>
                </w:p>
              </w:tc>
            </w:tr>
            <w:tr w:rsidR="00D03396" w:rsidRPr="00D03396" w:rsidTr="00D03396">
              <w:trPr>
                <w:trHeight w:val="294"/>
              </w:trPr>
              <w:tc>
                <w:tcPr>
                  <w:tcW w:w="2288"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03396">
                    <w:rPr>
                      <w:rFonts w:ascii="Times New Roman" w:hAnsi="Times New Roman" w:cs="Times New Roman"/>
                      <w:bCs/>
                      <w:sz w:val="24"/>
                      <w:szCs w:val="24"/>
                      <w:lang w:eastAsia="en-US"/>
                    </w:rPr>
                    <w:t>БИК 043510607</w:t>
                  </w:r>
                </w:p>
              </w:tc>
            </w:tr>
            <w:tr w:rsidR="00D03396" w:rsidRPr="00D03396" w:rsidTr="00D03396">
              <w:trPr>
                <w:trHeight w:val="294"/>
              </w:trPr>
              <w:tc>
                <w:tcPr>
                  <w:tcW w:w="2288"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D03396">
                    <w:rPr>
                      <w:rFonts w:ascii="Times New Roman" w:hAnsi="Times New Roman" w:cs="Times New Roman"/>
                      <w:bCs/>
                      <w:sz w:val="24"/>
                      <w:szCs w:val="24"/>
                      <w:lang w:eastAsia="en-US"/>
                    </w:rPr>
                    <w:t>Кор.сч</w:t>
                  </w:r>
                  <w:proofErr w:type="spellEnd"/>
                  <w:r w:rsidRPr="00D03396">
                    <w:rPr>
                      <w:rFonts w:ascii="Times New Roman" w:hAnsi="Times New Roman" w:cs="Times New Roman"/>
                      <w:bCs/>
                      <w:sz w:val="24"/>
                      <w:szCs w:val="24"/>
                      <w:lang w:eastAsia="en-US"/>
                    </w:rPr>
                    <w:t>.№ 30101810335100000607</w:t>
                  </w:r>
                </w:p>
              </w:tc>
            </w:tr>
            <w:tr w:rsidR="00D03396" w:rsidRPr="00D03396" w:rsidTr="00D03396">
              <w:trPr>
                <w:trHeight w:val="294"/>
              </w:trPr>
              <w:tc>
                <w:tcPr>
                  <w:tcW w:w="2288"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gramStart"/>
                  <w:r w:rsidRPr="00D03396">
                    <w:rPr>
                      <w:rFonts w:ascii="Times New Roman" w:hAnsi="Times New Roman" w:cs="Times New Roman"/>
                      <w:bCs/>
                      <w:sz w:val="24"/>
                      <w:szCs w:val="24"/>
                      <w:lang w:eastAsia="en-US"/>
                    </w:rPr>
                    <w:t>р</w:t>
                  </w:r>
                  <w:proofErr w:type="gramEnd"/>
                  <w:r w:rsidRPr="00D03396">
                    <w:rPr>
                      <w:rFonts w:ascii="Times New Roman" w:hAnsi="Times New Roman" w:cs="Times New Roman"/>
                      <w:bCs/>
                      <w:sz w:val="24"/>
                      <w:szCs w:val="24"/>
                      <w:lang w:eastAsia="en-US"/>
                    </w:rPr>
                    <w:t>/с № 40602810140480000012-консолидиров.</w:t>
                  </w:r>
                </w:p>
              </w:tc>
            </w:tr>
            <w:tr w:rsidR="00D03396" w:rsidRPr="00D03396" w:rsidTr="00D03396">
              <w:trPr>
                <w:trHeight w:val="294"/>
              </w:trPr>
              <w:tc>
                <w:tcPr>
                  <w:tcW w:w="2288"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D03396" w:rsidRPr="00D03396" w:rsidRDefault="00D03396" w:rsidP="00D03396">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03396">
                    <w:rPr>
                      <w:rFonts w:ascii="Times New Roman" w:hAnsi="Times New Roman" w:cs="Times New Roman"/>
                      <w:bCs/>
                      <w:sz w:val="24"/>
                      <w:szCs w:val="24"/>
                      <w:lang w:eastAsia="en-US"/>
                    </w:rPr>
                    <w:t>Заместитель генерального директора – главный инженер</w:t>
                  </w:r>
                </w:p>
              </w:tc>
            </w:tr>
          </w:tbl>
          <w:p w:rsidR="00D03396" w:rsidRPr="00D03396" w:rsidRDefault="00D03396" w:rsidP="00D03396">
            <w:pPr>
              <w:widowControl/>
              <w:autoSpaceDE/>
              <w:autoSpaceDN/>
              <w:adjustRightInd/>
              <w:ind w:left="720"/>
              <w:contextualSpacing/>
              <w:jc w:val="center"/>
              <w:rPr>
                <w:rFonts w:ascii="Times New Roman" w:hAnsi="Times New Roman" w:cs="Times New Roman"/>
                <w:sz w:val="24"/>
                <w:szCs w:val="24"/>
                <w:lang w:eastAsia="en-US"/>
              </w:rPr>
            </w:pPr>
          </w:p>
          <w:p w:rsidR="00D03396" w:rsidRPr="00D03396" w:rsidRDefault="00D03396" w:rsidP="00D03396">
            <w:pPr>
              <w:widowControl/>
              <w:autoSpaceDE/>
              <w:autoSpaceDN/>
              <w:adjustRightInd/>
              <w:contextualSpacing/>
              <w:rPr>
                <w:rFonts w:ascii="Times New Roman" w:hAnsi="Times New Roman" w:cs="Times New Roman"/>
                <w:sz w:val="24"/>
                <w:szCs w:val="24"/>
                <w:lang w:eastAsia="en-US"/>
              </w:rPr>
            </w:pPr>
            <w:r w:rsidRPr="00D03396">
              <w:rPr>
                <w:rFonts w:ascii="Times New Roman" w:hAnsi="Times New Roman" w:cs="Times New Roman"/>
                <w:sz w:val="24"/>
                <w:szCs w:val="24"/>
                <w:lang w:eastAsia="en-US"/>
              </w:rPr>
              <w:t xml:space="preserve">                  ____________ / _____________/                   ____________  /С.М. </w:t>
            </w:r>
            <w:proofErr w:type="spellStart"/>
            <w:r w:rsidRPr="00D03396">
              <w:rPr>
                <w:rFonts w:ascii="Times New Roman" w:hAnsi="Times New Roman" w:cs="Times New Roman"/>
                <w:sz w:val="24"/>
                <w:szCs w:val="24"/>
                <w:lang w:eastAsia="en-US"/>
              </w:rPr>
              <w:t>Забара</w:t>
            </w:r>
            <w:proofErr w:type="spellEnd"/>
            <w:r w:rsidRPr="00D03396">
              <w:rPr>
                <w:rFonts w:ascii="Times New Roman" w:hAnsi="Times New Roman" w:cs="Times New Roman"/>
                <w:sz w:val="24"/>
                <w:szCs w:val="24"/>
                <w:lang w:eastAsia="en-US"/>
              </w:rPr>
              <w:t xml:space="preserve"> /</w:t>
            </w:r>
          </w:p>
        </w:tc>
        <w:tc>
          <w:tcPr>
            <w:tcW w:w="285" w:type="dxa"/>
          </w:tcPr>
          <w:p w:rsidR="00D03396" w:rsidRPr="00D03396" w:rsidRDefault="00D03396" w:rsidP="00D03396">
            <w:pPr>
              <w:widowControl/>
              <w:autoSpaceDE/>
              <w:autoSpaceDN/>
              <w:adjustRightInd/>
              <w:contextualSpacing/>
              <w:rPr>
                <w:rFonts w:ascii="Times New Roman" w:eastAsia="Calibri" w:hAnsi="Times New Roman" w:cs="Times New Roman"/>
                <w:sz w:val="24"/>
                <w:szCs w:val="24"/>
                <w:lang w:eastAsia="en-US"/>
              </w:rPr>
            </w:pPr>
          </w:p>
        </w:tc>
      </w:tr>
    </w:tbl>
    <w:p w:rsidR="00D03396" w:rsidRPr="00D03396" w:rsidRDefault="00D03396" w:rsidP="00D03396">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D03396" w:rsidRDefault="00D03396" w:rsidP="00E87D2E">
      <w:pPr>
        <w:pStyle w:val="ConsPlusNonformat"/>
        <w:keepNext/>
        <w:ind w:left="7088"/>
        <w:contextualSpacing/>
        <w:rPr>
          <w:rFonts w:ascii="Times New Roman" w:hAnsi="Times New Roman" w:cs="Times New Roman"/>
          <w:sz w:val="24"/>
          <w:szCs w:val="24"/>
        </w:rPr>
      </w:pPr>
    </w:p>
    <w:p w:rsidR="00D03396" w:rsidRDefault="00D03396" w:rsidP="00E87D2E">
      <w:pPr>
        <w:pStyle w:val="ConsPlusNonformat"/>
        <w:keepNext/>
        <w:ind w:left="7088"/>
        <w:contextualSpacing/>
        <w:rPr>
          <w:rFonts w:ascii="Times New Roman" w:hAnsi="Times New Roman" w:cs="Times New Roman"/>
          <w:sz w:val="24"/>
          <w:szCs w:val="24"/>
        </w:rPr>
      </w:pPr>
    </w:p>
    <w:p w:rsidR="00D03396" w:rsidRDefault="00D03396" w:rsidP="00E87D2E">
      <w:pPr>
        <w:pStyle w:val="ConsPlusNonformat"/>
        <w:keepNext/>
        <w:ind w:left="7088"/>
        <w:contextualSpacing/>
        <w:rPr>
          <w:rFonts w:ascii="Times New Roman" w:hAnsi="Times New Roman" w:cs="Times New Roman"/>
          <w:sz w:val="24"/>
          <w:szCs w:val="24"/>
        </w:rPr>
      </w:pPr>
    </w:p>
    <w:p w:rsidR="007A7171" w:rsidRDefault="007A7171" w:rsidP="007A7171">
      <w:pPr>
        <w:keepNext w:val="0"/>
        <w:ind w:left="6096" w:right="-185" w:firstLine="6"/>
        <w:rPr>
          <w:rFonts w:ascii="Times New Roman" w:eastAsia="Calibri" w:hAnsi="Times New Roman" w:cs="Times New Roman"/>
          <w:b/>
          <w:sz w:val="22"/>
          <w:szCs w:val="22"/>
        </w:rPr>
      </w:pPr>
      <w:r>
        <w:rPr>
          <w:rFonts w:ascii="Times New Roman" w:eastAsia="Calibri" w:hAnsi="Times New Roman" w:cs="Times New Roman"/>
          <w:b/>
          <w:sz w:val="22"/>
          <w:szCs w:val="22"/>
        </w:rPr>
        <w:t>Приложение № 3</w:t>
      </w:r>
    </w:p>
    <w:p w:rsidR="007A7171" w:rsidRDefault="007A7171" w:rsidP="007A7171">
      <w:pPr>
        <w:keepNext w:val="0"/>
        <w:ind w:left="6096"/>
        <w:rPr>
          <w:rFonts w:ascii="Times New Roman" w:eastAsia="Calibri" w:hAnsi="Times New Roman" w:cs="Times New Roman"/>
          <w:sz w:val="28"/>
          <w:szCs w:val="28"/>
        </w:rPr>
      </w:pPr>
      <w:r>
        <w:rPr>
          <w:rFonts w:ascii="Times New Roman" w:eastAsia="Calibri" w:hAnsi="Times New Roman" w:cs="Times New Roman"/>
          <w:sz w:val="24"/>
          <w:szCs w:val="24"/>
        </w:rPr>
        <w:t>к Извещению по запросу котировок</w:t>
      </w: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widowControl/>
        <w:autoSpaceDE/>
        <w:adjustRightInd/>
        <w:ind w:right="-1" w:firstLine="540"/>
        <w:jc w:val="center"/>
        <w:rPr>
          <w:rFonts w:ascii="Times New Roman" w:eastAsia="Calibri" w:hAnsi="Times New Roman" w:cs="Times New Roman"/>
          <w:b/>
          <w:sz w:val="22"/>
          <w:szCs w:val="22"/>
        </w:rPr>
      </w:pP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widowControl/>
        <w:autoSpaceDE/>
        <w:adjustRightInd/>
        <w:ind w:right="-1" w:firstLine="540"/>
        <w:jc w:val="center"/>
        <w:rPr>
          <w:rFonts w:ascii="Times New Roman" w:hAnsi="Times New Roman" w:cs="Times New Roman"/>
          <w:sz w:val="24"/>
          <w:szCs w:val="24"/>
        </w:rPr>
      </w:pPr>
    </w:p>
    <w:p w:rsidR="007A7171" w:rsidRDefault="007A7171" w:rsidP="007A7171">
      <w:pPr>
        <w:keepNext w:val="0"/>
        <w:rPr>
          <w:rFonts w:ascii="Times New Roman" w:eastAsia="Calibri" w:hAnsi="Times New Roman" w:cs="Times New Roman"/>
          <w:sz w:val="24"/>
          <w:szCs w:val="24"/>
        </w:rPr>
      </w:pPr>
      <w:bookmarkStart w:id="74" w:name="_GoBack"/>
      <w:bookmarkEnd w:id="74"/>
    </w:p>
    <w:p w:rsidR="007A7171" w:rsidRDefault="007A7171" w:rsidP="007A7171">
      <w:pPr>
        <w:keepNext w:val="0"/>
        <w:rPr>
          <w:rFonts w:ascii="Times New Roman" w:eastAsia="Calibri" w:hAnsi="Times New Roman" w:cs="Times New Roman"/>
          <w:sz w:val="24"/>
          <w:szCs w:val="24"/>
        </w:rPr>
      </w:pPr>
    </w:p>
    <w:p w:rsidR="007A7171" w:rsidRDefault="007A7171" w:rsidP="007A7171">
      <w:pPr>
        <w:keepNext w:val="0"/>
        <w:widowControl/>
        <w:autoSpaceDE/>
        <w:adjustRightInd/>
        <w:jc w:val="center"/>
        <w:rPr>
          <w:rFonts w:ascii="Times New Roman" w:hAnsi="Times New Roman" w:cs="Times New Roman"/>
          <w:b/>
          <w:sz w:val="36"/>
          <w:szCs w:val="20"/>
        </w:rPr>
      </w:pPr>
      <w:r>
        <w:rPr>
          <w:rFonts w:ascii="Times New Roman" w:hAnsi="Times New Roman" w:cs="Times New Roman"/>
          <w:b/>
          <w:sz w:val="36"/>
          <w:szCs w:val="20"/>
        </w:rPr>
        <w:t>ОБОСНОВАНИЕ НМЦД</w:t>
      </w:r>
    </w:p>
    <w:p w:rsidR="007A7171" w:rsidRDefault="007A7171" w:rsidP="007A7171">
      <w:pPr>
        <w:keepNext w:val="0"/>
        <w:widowControl/>
        <w:autoSpaceDE/>
        <w:adjustRightInd/>
        <w:jc w:val="center"/>
        <w:rPr>
          <w:rFonts w:ascii="Times New Roman" w:hAnsi="Times New Roman" w:cs="Times New Roman"/>
          <w:sz w:val="28"/>
          <w:szCs w:val="20"/>
        </w:rPr>
      </w:pPr>
    </w:p>
    <w:p w:rsidR="007A7171" w:rsidRDefault="007A7171" w:rsidP="007A7171">
      <w:pPr>
        <w:widowControl/>
        <w:autoSpaceDE/>
        <w:adjustRightInd/>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Рассчитано методом</w:t>
      </w:r>
      <w:r w:rsidR="00581CDD">
        <w:rPr>
          <w:rFonts w:ascii="Times New Roman" w:hAnsi="Times New Roman" w:cs="Times New Roman"/>
          <w:sz w:val="24"/>
          <w:szCs w:val="24"/>
        </w:rPr>
        <w:t xml:space="preserve"> </w:t>
      </w:r>
      <w:r w:rsidR="00581CDD" w:rsidRPr="00581CDD">
        <w:rPr>
          <w:rFonts w:ascii="Times New Roman" w:hAnsi="Times New Roman" w:cs="Times New Roman"/>
          <w:sz w:val="24"/>
          <w:szCs w:val="24"/>
        </w:rPr>
        <w:t>сопоставимых рыночных цен (анализа рынка)</w:t>
      </w:r>
      <w:r>
        <w:rPr>
          <w:rFonts w:ascii="Times New Roman" w:hAnsi="Times New Roman" w:cs="Times New Roman"/>
          <w:sz w:val="24"/>
          <w:szCs w:val="24"/>
        </w:rPr>
        <w:t xml:space="preserve"> является неотъемлемой частью Извещения и размещено в файле </w:t>
      </w:r>
      <w:r>
        <w:rPr>
          <w:rFonts w:ascii="Times New Roman" w:hAnsi="Times New Roman" w:cs="Times New Roman"/>
          <w:sz w:val="24"/>
          <w:szCs w:val="24"/>
          <w:lang w:val="en-US"/>
        </w:rPr>
        <w:t>KD</w:t>
      </w:r>
      <w:r>
        <w:rPr>
          <w:rFonts w:ascii="Times New Roman" w:hAnsi="Times New Roman" w:cs="Times New Roman"/>
          <w:sz w:val="24"/>
          <w:szCs w:val="24"/>
        </w:rPr>
        <w:t>_</w:t>
      </w:r>
      <w:r w:rsidR="00C74FEC">
        <w:rPr>
          <w:rFonts w:ascii="Times New Roman" w:hAnsi="Times New Roman" w:cs="Times New Roman"/>
          <w:sz w:val="24"/>
          <w:szCs w:val="24"/>
        </w:rPr>
        <w:t>1</w:t>
      </w:r>
      <w:r w:rsidR="00ED7D5C">
        <w:rPr>
          <w:rFonts w:ascii="Times New Roman" w:hAnsi="Times New Roman" w:cs="Times New Roman"/>
          <w:sz w:val="24"/>
          <w:szCs w:val="24"/>
        </w:rPr>
        <w:t>30</w:t>
      </w:r>
      <w:r>
        <w:rPr>
          <w:rFonts w:ascii="Times New Roman" w:hAnsi="Times New Roman" w:cs="Times New Roman"/>
          <w:sz w:val="24"/>
          <w:szCs w:val="24"/>
        </w:rPr>
        <w:t>_</w:t>
      </w:r>
      <w:r>
        <w:rPr>
          <w:rFonts w:ascii="Times New Roman" w:hAnsi="Times New Roman" w:cs="Times New Roman"/>
          <w:sz w:val="24"/>
          <w:szCs w:val="24"/>
          <w:lang w:val="en-US"/>
        </w:rPr>
        <w:t>NMCD</w:t>
      </w:r>
      <w:r>
        <w:rPr>
          <w:rFonts w:ascii="Times New Roman" w:hAnsi="Times New Roman" w:cs="Times New Roman"/>
          <w:sz w:val="24"/>
          <w:szCs w:val="24"/>
        </w:rPr>
        <w:t>.</w:t>
      </w:r>
      <w:proofErr w:type="spellStart"/>
      <w:r>
        <w:rPr>
          <w:rFonts w:ascii="Times New Roman" w:hAnsi="Times New Roman" w:cs="Times New Roman"/>
          <w:sz w:val="28"/>
          <w:szCs w:val="20"/>
          <w:lang w:val="en-US"/>
        </w:rPr>
        <w:t>xls</w:t>
      </w:r>
      <w:proofErr w:type="spellEnd"/>
    </w:p>
    <w:p w:rsidR="00813028" w:rsidRDefault="00813028" w:rsidP="00666866">
      <w:pPr>
        <w:rPr>
          <w:rFonts w:eastAsia="Calibri"/>
        </w:rPr>
      </w:pPr>
    </w:p>
    <w:sectPr w:rsidR="00813028" w:rsidSect="009A7683">
      <w:footerReference w:type="default" r:id="rId15"/>
      <w:headerReference w:type="first" r:id="rId16"/>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396" w:rsidRDefault="00D03396" w:rsidP="00BA6CEC">
      <w:r>
        <w:separator/>
      </w:r>
    </w:p>
  </w:endnote>
  <w:endnote w:type="continuationSeparator" w:id="0">
    <w:p w:rsidR="00D03396" w:rsidRDefault="00D03396"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Content>
      <w:p w:rsidR="00D03396" w:rsidRDefault="00D03396">
        <w:pPr>
          <w:pStyle w:val="a9"/>
          <w:jc w:val="right"/>
        </w:pPr>
        <w:r>
          <w:fldChar w:fldCharType="begin"/>
        </w:r>
        <w:r>
          <w:instrText>PAGE   \* MERGEFORMAT</w:instrText>
        </w:r>
        <w:r>
          <w:fldChar w:fldCharType="separate"/>
        </w:r>
        <w:r w:rsidR="00ED7D5C">
          <w:rPr>
            <w:noProof/>
          </w:rPr>
          <w:t>34</w:t>
        </w:r>
        <w:r>
          <w:fldChar w:fldCharType="end"/>
        </w:r>
      </w:p>
    </w:sdtContent>
  </w:sdt>
  <w:p w:rsidR="00D03396" w:rsidRDefault="00D03396"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396" w:rsidRDefault="00D03396" w:rsidP="00BA6CEC">
      <w:r>
        <w:separator/>
      </w:r>
    </w:p>
  </w:footnote>
  <w:footnote w:type="continuationSeparator" w:id="0">
    <w:p w:rsidR="00D03396" w:rsidRDefault="00D03396" w:rsidP="00BA6CEC">
      <w:r>
        <w:continuationSeparator/>
      </w:r>
    </w:p>
  </w:footnote>
  <w:footnote w:id="1">
    <w:p w:rsidR="00D03396" w:rsidRDefault="00D03396">
      <w:pPr>
        <w:pStyle w:val="af9"/>
      </w:pPr>
      <w:r>
        <w:rPr>
          <w:rStyle w:val="afb"/>
        </w:rPr>
        <w:footnoteRef/>
      </w:r>
      <w:r>
        <w:t xml:space="preserve"> З</w:t>
      </w:r>
      <w:r w:rsidRPr="00874BE8">
        <w:t>аполняется, как на руководителя юридического лица (индивидуального предпринимателя)</w:t>
      </w:r>
      <w:r>
        <w:t xml:space="preserve">, так и на главного бухгалтера, </w:t>
      </w:r>
      <w:r w:rsidRPr="00874BE8">
        <w:t>так и на лицо, действующее по доверенности</w:t>
      </w:r>
      <w:r>
        <w:t>.</w:t>
      </w:r>
    </w:p>
  </w:footnote>
  <w:footnote w:id="2">
    <w:p w:rsidR="00D03396" w:rsidRDefault="00D03396">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D03396" w:rsidRPr="00A7606B" w:rsidRDefault="00D03396"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D03396" w:rsidRDefault="00D03396">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D03396" w:rsidRPr="00966F08" w:rsidRDefault="00D03396"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D03396" w:rsidRPr="00BB6F97" w:rsidRDefault="00D03396" w:rsidP="00167B26">
      <w:pPr>
        <w:pStyle w:val="af9"/>
      </w:pPr>
    </w:p>
  </w:footnote>
  <w:footnote w:id="6">
    <w:p w:rsidR="00D03396" w:rsidRDefault="00D03396">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D03396" w:rsidRPr="00E25F90" w:rsidRDefault="00D03396"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D03396" w:rsidRPr="00E25F90" w:rsidRDefault="00D03396" w:rsidP="00E25F90">
      <w:pPr>
        <w:widowControl/>
        <w:autoSpaceDE/>
        <w:autoSpaceDN/>
        <w:adjustRightInd/>
        <w:rPr>
          <w:rFonts w:ascii="Times New Roman" w:hAnsi="Times New Roman" w:cs="Times New Roman"/>
          <w:i/>
        </w:rPr>
      </w:pPr>
    </w:p>
    <w:p w:rsidR="00D03396" w:rsidRPr="00E25F90" w:rsidRDefault="00D03396"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D03396" w:rsidRPr="00E25F90" w:rsidRDefault="00D03396" w:rsidP="00E25F90">
      <w:pPr>
        <w:pStyle w:val="af9"/>
      </w:pPr>
    </w:p>
  </w:footnote>
  <w:footnote w:id="8">
    <w:p w:rsidR="00D03396" w:rsidRDefault="00D03396"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9">
    <w:p w:rsidR="00D03396" w:rsidRPr="00B243D4" w:rsidRDefault="00D03396">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0">
    <w:p w:rsidR="00D03396" w:rsidRDefault="00D03396">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1">
    <w:p w:rsidR="00D03396" w:rsidRDefault="00D03396">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roofErr w:type="gramStart"/>
      <w:r w:rsidRPr="00A14302">
        <w:t>.</w:t>
      </w:r>
      <w:proofErr w:type="gramEnd"/>
    </w:p>
  </w:footnote>
  <w:footnote w:id="12">
    <w:p w:rsidR="00D03396" w:rsidRPr="00722456" w:rsidRDefault="00D03396" w:rsidP="009879CF">
      <w:pPr>
        <w:pStyle w:val="af9"/>
        <w:rPr>
          <w:u w:val="single"/>
        </w:rPr>
      </w:pPr>
      <w:r>
        <w:rPr>
          <w:rStyle w:val="afb"/>
        </w:rPr>
        <w:footnoteRef/>
      </w:r>
      <w:r>
        <w:t xml:space="preserve"> !!!</w:t>
      </w:r>
      <w:r w:rsidRPr="00722456">
        <w:rPr>
          <w:highlight w:val="cyan"/>
        </w:rPr>
        <w:t>Приложение к Письму о подаче ценового предложения является неотъемлемой частью данного п</w:t>
      </w:r>
      <w:r>
        <w:rPr>
          <w:highlight w:val="cyan"/>
        </w:rPr>
        <w:t>исьма  и размещено в файле KD_130</w:t>
      </w:r>
      <w:r w:rsidRPr="00722456">
        <w:rPr>
          <w:highlight w:val="cyan"/>
        </w:rPr>
        <w:t>_</w:t>
      </w:r>
      <w:proofErr w:type="spellStart"/>
      <w:r w:rsidRPr="00722456">
        <w:rPr>
          <w:highlight w:val="cyan"/>
          <w:lang w:val="en-US"/>
        </w:rPr>
        <w:t>specif</w:t>
      </w:r>
      <w:proofErr w:type="spellEnd"/>
      <w:r w:rsidRPr="00722456">
        <w:rPr>
          <w:highlight w:val="cyan"/>
        </w:rPr>
        <w:t>.</w:t>
      </w:r>
      <w:proofErr w:type="spellStart"/>
      <w:r w:rsidRPr="00722456">
        <w:rPr>
          <w:highlight w:val="cyan"/>
          <w:lang w:val="en-US"/>
        </w:rPr>
        <w:t>xls</w:t>
      </w:r>
      <w:proofErr w:type="spellEnd"/>
      <w:r w:rsidRPr="00722456">
        <w:rPr>
          <w:highlight w:val="cyan"/>
        </w:rPr>
        <w:t xml:space="preserve">. Участник заполняет столбики данного файла № 3,6,7,8 </w:t>
      </w:r>
      <w:r w:rsidRPr="00722456">
        <w:rPr>
          <w:highlight w:val="cyan"/>
          <w:u w:val="single"/>
        </w:rPr>
        <w:t xml:space="preserve">и предоставляет в составе заявке в формате </w:t>
      </w:r>
      <w:proofErr w:type="spellStart"/>
      <w:r w:rsidRPr="00722456">
        <w:rPr>
          <w:highlight w:val="cyan"/>
          <w:u w:val="single"/>
          <w:lang w:val="en-US"/>
        </w:rPr>
        <w:t>xls</w:t>
      </w:r>
      <w:proofErr w:type="spellEnd"/>
      <w:r w:rsidRPr="00722456">
        <w:rPr>
          <w:highlight w:val="cyan"/>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396" w:rsidRPr="00842CCA" w:rsidRDefault="00D03396"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D03396" w:rsidRDefault="00D0339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0"/>
        </w:tabs>
        <w:ind w:left="1230" w:hanging="1230"/>
      </w:pPr>
    </w:lvl>
    <w:lvl w:ilvl="1">
      <w:start w:val="1"/>
      <w:numFmt w:val="decimal"/>
      <w:lvlText w:val="%1.%2."/>
      <w:lvlJc w:val="left"/>
      <w:pPr>
        <w:tabs>
          <w:tab w:val="num" w:pos="0"/>
        </w:tabs>
        <w:ind w:left="1939" w:hanging="1230"/>
      </w:pPr>
    </w:lvl>
    <w:lvl w:ilvl="2">
      <w:start w:val="1"/>
      <w:numFmt w:val="decimal"/>
      <w:lvlText w:val="%1.%2.%3."/>
      <w:lvlJc w:val="left"/>
      <w:pPr>
        <w:tabs>
          <w:tab w:val="num" w:pos="0"/>
        </w:tabs>
        <w:ind w:left="2648" w:hanging="1230"/>
      </w:pPr>
    </w:lvl>
    <w:lvl w:ilvl="3">
      <w:start w:val="1"/>
      <w:numFmt w:val="decimal"/>
      <w:lvlText w:val="%1.%2.%3.%4."/>
      <w:lvlJc w:val="left"/>
      <w:pPr>
        <w:tabs>
          <w:tab w:val="num" w:pos="0"/>
        </w:tabs>
        <w:ind w:left="3357" w:hanging="1230"/>
      </w:pPr>
    </w:lvl>
    <w:lvl w:ilvl="4">
      <w:start w:val="1"/>
      <w:numFmt w:val="decimal"/>
      <w:lvlText w:val="%1.%2.%3.%4.%5."/>
      <w:lvlJc w:val="left"/>
      <w:pPr>
        <w:tabs>
          <w:tab w:val="num" w:pos="0"/>
        </w:tabs>
        <w:ind w:left="4066" w:hanging="123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35"/>
    <w:multiLevelType w:val="hybridMultilevel"/>
    <w:tmpl w:val="000007CF"/>
    <w:lvl w:ilvl="0" w:tplc="00006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EB"/>
    <w:multiLevelType w:val="hybridMultilevel"/>
    <w:tmpl w:val="00000BB3"/>
    <w:lvl w:ilvl="0" w:tplc="00002EA6">
      <w:start w:val="1"/>
      <w:numFmt w:val="decimal"/>
      <w:lvlText w:val="2.%1."/>
      <w:lvlJc w:val="left"/>
      <w:pPr>
        <w:tabs>
          <w:tab w:val="num" w:pos="720"/>
        </w:tabs>
        <w:ind w:left="720" w:hanging="360"/>
      </w:pPr>
    </w:lvl>
    <w:lvl w:ilvl="1" w:tplc="000012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1F4"/>
    <w:multiLevelType w:val="hybridMultilevel"/>
    <w:tmpl w:val="00005DD5"/>
    <w:lvl w:ilvl="0" w:tplc="00006AD4">
      <w:start w:val="1"/>
      <w:numFmt w:val="decimal"/>
      <w:lvlText w:val="12.%1."/>
      <w:lvlJc w:val="left"/>
      <w:pPr>
        <w:tabs>
          <w:tab w:val="num" w:pos="720"/>
        </w:tabs>
        <w:ind w:left="720" w:hanging="360"/>
      </w:pPr>
    </w:lvl>
    <w:lvl w:ilvl="1" w:tplc="00005A9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CD4"/>
    <w:multiLevelType w:val="hybridMultilevel"/>
    <w:tmpl w:val="00005FA4"/>
    <w:lvl w:ilvl="0" w:tplc="00002059">
      <w:start w:val="3"/>
      <w:numFmt w:val="decimal"/>
      <w:lvlText w:val="12.%1."/>
      <w:lvlJc w:val="left"/>
      <w:pPr>
        <w:tabs>
          <w:tab w:val="num" w:pos="720"/>
        </w:tabs>
        <w:ind w:left="720" w:hanging="360"/>
      </w:pPr>
    </w:lvl>
    <w:lvl w:ilvl="1" w:tplc="0000127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2AE"/>
    <w:multiLevelType w:val="hybridMultilevel"/>
    <w:tmpl w:val="00006952"/>
    <w:lvl w:ilvl="0" w:tplc="00005F90">
      <w:start w:val="1"/>
      <w:numFmt w:val="decimal"/>
      <w:lvlText w:val="1.%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26B79DA"/>
    <w:multiLevelType w:val="multilevel"/>
    <w:tmpl w:val="F8C2CF1C"/>
    <w:lvl w:ilvl="0">
      <w:start w:val="8"/>
      <w:numFmt w:val="decimal"/>
      <w:lvlText w:val="%1."/>
      <w:lvlJc w:val="left"/>
      <w:pPr>
        <w:ind w:left="480" w:hanging="480"/>
      </w:pPr>
      <w:rPr>
        <w:rFonts w:hint="default"/>
      </w:rPr>
    </w:lvl>
    <w:lvl w:ilvl="1">
      <w:start w:val="12"/>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8">
    <w:nsid w:val="02A77A87"/>
    <w:multiLevelType w:val="hybridMultilevel"/>
    <w:tmpl w:val="3FEED94E"/>
    <w:lvl w:ilvl="0" w:tplc="5C6CFE7A">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0F990CC2"/>
    <w:multiLevelType w:val="hybridMultilevel"/>
    <w:tmpl w:val="5B7288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14">
    <w:nsid w:val="16B96158"/>
    <w:multiLevelType w:val="multilevel"/>
    <w:tmpl w:val="58DC8A32"/>
    <w:lvl w:ilvl="0">
      <w:start w:val="8"/>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7694248"/>
    <w:multiLevelType w:val="hybridMultilevel"/>
    <w:tmpl w:val="51A6AA38"/>
    <w:lvl w:ilvl="0" w:tplc="023629C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A70468"/>
    <w:multiLevelType w:val="hybridMultilevel"/>
    <w:tmpl w:val="0CF2E688"/>
    <w:lvl w:ilvl="0" w:tplc="E99A6EE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917874"/>
    <w:multiLevelType w:val="hybridMultilevel"/>
    <w:tmpl w:val="430813B0"/>
    <w:lvl w:ilvl="0" w:tplc="A1F82C14">
      <w:start w:val="1"/>
      <w:numFmt w:val="bullet"/>
      <w:suff w:val="space"/>
      <w:lvlText w:val=""/>
      <w:lvlJc w:val="left"/>
      <w:pPr>
        <w:ind w:left="28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B906E23"/>
    <w:multiLevelType w:val="hybridMultilevel"/>
    <w:tmpl w:val="25C8D82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BE518F4"/>
    <w:multiLevelType w:val="hybridMultilevel"/>
    <w:tmpl w:val="D74E622E"/>
    <w:lvl w:ilvl="0" w:tplc="6F72D776">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8B40A9"/>
    <w:multiLevelType w:val="hybridMultilevel"/>
    <w:tmpl w:val="C7BAA008"/>
    <w:lvl w:ilvl="0" w:tplc="04190001">
      <w:start w:val="1"/>
      <w:numFmt w:val="decimal"/>
      <w:lvlText w:val="%1."/>
      <w:lvlJc w:val="left"/>
      <w:pPr>
        <w:tabs>
          <w:tab w:val="num" w:pos="720"/>
        </w:tabs>
        <w:ind w:left="720" w:hanging="360"/>
      </w:pPr>
      <w:rPr>
        <w:rFonts w:ascii="Times New Roman" w:hAnsi="Times New Roman" w:cs="Times New Roman" w:hint="default"/>
        <w:b/>
        <w:bCs/>
        <w:sz w:val="22"/>
        <w:szCs w:val="22"/>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1">
    <w:nsid w:val="36370D6B"/>
    <w:multiLevelType w:val="hybridMultilevel"/>
    <w:tmpl w:val="D3D2A0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66D44B4"/>
    <w:multiLevelType w:val="multilevel"/>
    <w:tmpl w:val="E3966EE0"/>
    <w:lvl w:ilvl="0">
      <w:start w:val="2"/>
      <w:numFmt w:val="decimal"/>
      <w:lvlText w:val="%1."/>
      <w:lvlJc w:val="left"/>
      <w:pPr>
        <w:tabs>
          <w:tab w:val="num" w:pos="360"/>
        </w:tabs>
        <w:ind w:left="360" w:hanging="360"/>
      </w:pPr>
      <w:rPr>
        <w:rFonts w:hint="default"/>
        <w:b w:val="0"/>
      </w:rPr>
    </w:lvl>
    <w:lvl w:ilvl="1">
      <w:start w:val="6"/>
      <w:numFmt w:val="decimal"/>
      <w:lvlText w:val="%1.%2."/>
      <w:lvlJc w:val="left"/>
      <w:pPr>
        <w:tabs>
          <w:tab w:val="num" w:pos="927"/>
        </w:tabs>
        <w:ind w:left="927" w:hanging="360"/>
      </w:pPr>
      <w:rPr>
        <w:rFonts w:hint="default"/>
        <w:b w:val="0"/>
      </w:rPr>
    </w:lvl>
    <w:lvl w:ilvl="2">
      <w:start w:val="1"/>
      <w:numFmt w:val="decimal"/>
      <w:lvlText w:val="%1.%2.%3."/>
      <w:lvlJc w:val="left"/>
      <w:pPr>
        <w:tabs>
          <w:tab w:val="num" w:pos="1854"/>
        </w:tabs>
        <w:ind w:left="1854" w:hanging="720"/>
      </w:pPr>
      <w:rPr>
        <w:rFonts w:hint="default"/>
        <w:b w:val="0"/>
      </w:rPr>
    </w:lvl>
    <w:lvl w:ilvl="3">
      <w:start w:val="1"/>
      <w:numFmt w:val="decimal"/>
      <w:lvlText w:val="%1.%2.%3.%4."/>
      <w:lvlJc w:val="left"/>
      <w:pPr>
        <w:tabs>
          <w:tab w:val="num" w:pos="2421"/>
        </w:tabs>
        <w:ind w:left="2421" w:hanging="720"/>
      </w:pPr>
      <w:rPr>
        <w:rFonts w:hint="default"/>
        <w:b w:val="0"/>
      </w:rPr>
    </w:lvl>
    <w:lvl w:ilvl="4">
      <w:start w:val="1"/>
      <w:numFmt w:val="decimal"/>
      <w:lvlText w:val="%1.%2.%3.%4.%5."/>
      <w:lvlJc w:val="left"/>
      <w:pPr>
        <w:tabs>
          <w:tab w:val="num" w:pos="3348"/>
        </w:tabs>
        <w:ind w:left="3348" w:hanging="1080"/>
      </w:pPr>
      <w:rPr>
        <w:rFonts w:hint="default"/>
        <w:b w:val="0"/>
      </w:rPr>
    </w:lvl>
    <w:lvl w:ilvl="5">
      <w:start w:val="1"/>
      <w:numFmt w:val="decimal"/>
      <w:lvlText w:val="%1.%2.%3.%4.%5.%6."/>
      <w:lvlJc w:val="left"/>
      <w:pPr>
        <w:tabs>
          <w:tab w:val="num" w:pos="3915"/>
        </w:tabs>
        <w:ind w:left="3915" w:hanging="1080"/>
      </w:pPr>
      <w:rPr>
        <w:rFonts w:hint="default"/>
        <w:b w:val="0"/>
      </w:rPr>
    </w:lvl>
    <w:lvl w:ilvl="6">
      <w:start w:val="1"/>
      <w:numFmt w:val="decimal"/>
      <w:lvlText w:val="%1.%2.%3.%4.%5.%6.%7."/>
      <w:lvlJc w:val="left"/>
      <w:pPr>
        <w:tabs>
          <w:tab w:val="num" w:pos="4842"/>
        </w:tabs>
        <w:ind w:left="4842" w:hanging="1440"/>
      </w:pPr>
      <w:rPr>
        <w:rFonts w:hint="default"/>
        <w:b w:val="0"/>
      </w:rPr>
    </w:lvl>
    <w:lvl w:ilvl="7">
      <w:start w:val="1"/>
      <w:numFmt w:val="decimal"/>
      <w:lvlText w:val="%1.%2.%3.%4.%5.%6.%7.%8."/>
      <w:lvlJc w:val="left"/>
      <w:pPr>
        <w:tabs>
          <w:tab w:val="num" w:pos="5409"/>
        </w:tabs>
        <w:ind w:left="5409" w:hanging="1440"/>
      </w:pPr>
      <w:rPr>
        <w:rFonts w:hint="default"/>
        <w:b w:val="0"/>
      </w:rPr>
    </w:lvl>
    <w:lvl w:ilvl="8">
      <w:start w:val="1"/>
      <w:numFmt w:val="decimal"/>
      <w:lvlText w:val="%1.%2.%3.%4.%5.%6.%7.%8.%9."/>
      <w:lvlJc w:val="left"/>
      <w:pPr>
        <w:tabs>
          <w:tab w:val="num" w:pos="6336"/>
        </w:tabs>
        <w:ind w:left="6336" w:hanging="1800"/>
      </w:pPr>
      <w:rPr>
        <w:rFonts w:hint="default"/>
        <w:b w:val="0"/>
      </w:rPr>
    </w:lvl>
  </w:abstractNum>
  <w:abstractNum w:abstractNumId="23">
    <w:nsid w:val="3DFD4745"/>
    <w:multiLevelType w:val="hybridMultilevel"/>
    <w:tmpl w:val="F4AAC088"/>
    <w:lvl w:ilvl="0" w:tplc="2166CE14">
      <w:start w:val="1"/>
      <w:numFmt w:val="bullet"/>
      <w:lvlText w:val=""/>
      <w:lvlJc w:val="left"/>
      <w:pPr>
        <w:ind w:left="54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9D62374E">
      <w:numFmt w:val="bullet"/>
      <w:lvlText w:val="-"/>
      <w:lvlJc w:val="left"/>
      <w:pPr>
        <w:ind w:left="2160" w:hanging="360"/>
      </w:pPr>
      <w:rPr>
        <w:rFonts w:ascii="Times New Roman" w:eastAsia="Times New Roman" w:hAnsi="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FD37A4"/>
    <w:multiLevelType w:val="multilevel"/>
    <w:tmpl w:val="FFFFFFFF"/>
    <w:lvl w:ilvl="0">
      <w:start w:val="1"/>
      <w:numFmt w:val="decimal"/>
      <w:lvlText w:val="%1."/>
      <w:lvlJc w:val="left"/>
      <w:pPr>
        <w:ind w:left="1230" w:hanging="1230"/>
      </w:pPr>
      <w:rPr>
        <w:rFonts w:cs="Times New Roman"/>
      </w:rPr>
    </w:lvl>
    <w:lvl w:ilvl="1">
      <w:start w:val="1"/>
      <w:numFmt w:val="decimal"/>
      <w:lvlText w:val="%1.%2."/>
      <w:lvlJc w:val="left"/>
      <w:pPr>
        <w:ind w:left="1939" w:hanging="1230"/>
      </w:pPr>
      <w:rPr>
        <w:rFonts w:cs="Times New Roman"/>
      </w:rPr>
    </w:lvl>
    <w:lvl w:ilvl="2">
      <w:start w:val="1"/>
      <w:numFmt w:val="decimal"/>
      <w:lvlText w:val="%1.%2.%3."/>
      <w:lvlJc w:val="left"/>
      <w:pPr>
        <w:ind w:left="2648" w:hanging="1230"/>
      </w:pPr>
      <w:rPr>
        <w:rFonts w:cs="Times New Roman"/>
      </w:rPr>
    </w:lvl>
    <w:lvl w:ilvl="3">
      <w:start w:val="1"/>
      <w:numFmt w:val="decimal"/>
      <w:lvlText w:val="%1.%2.%3.%4."/>
      <w:lvlJc w:val="left"/>
      <w:pPr>
        <w:ind w:left="3357" w:hanging="1230"/>
      </w:pPr>
      <w:rPr>
        <w:rFonts w:cs="Times New Roman"/>
      </w:rPr>
    </w:lvl>
    <w:lvl w:ilvl="4">
      <w:start w:val="1"/>
      <w:numFmt w:val="decimal"/>
      <w:lvlText w:val="%1.%2.%3.%4.%5."/>
      <w:lvlJc w:val="left"/>
      <w:pPr>
        <w:ind w:left="4066" w:hanging="123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25">
    <w:nsid w:val="40A66CEC"/>
    <w:multiLevelType w:val="singleLevel"/>
    <w:tmpl w:val="EF84198E"/>
    <w:lvl w:ilvl="0">
      <w:start w:val="1"/>
      <w:numFmt w:val="decimal"/>
      <w:lvlText w:val="9.%1."/>
      <w:legacy w:legacy="1" w:legacySpace="0" w:legacyIndent="518"/>
      <w:lvlJc w:val="left"/>
      <w:pPr>
        <w:ind w:left="0" w:firstLine="0"/>
      </w:pPr>
      <w:rPr>
        <w:rFonts w:ascii="Times New Roman" w:hAnsi="Times New Roman" w:cs="Times New Roman" w:hint="default"/>
      </w:rPr>
    </w:lvl>
  </w:abstractNum>
  <w:abstractNum w:abstractNumId="26">
    <w:nsid w:val="41256F48"/>
    <w:multiLevelType w:val="multilevel"/>
    <w:tmpl w:val="F3023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E6667DD"/>
    <w:multiLevelType w:val="hybridMultilevel"/>
    <w:tmpl w:val="AD8669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31">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841A59"/>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rPr>
        <w:rFonts w:cs="Times New Roman"/>
      </w:rPr>
    </w:lvl>
  </w:abstractNum>
  <w:abstractNum w:abstractNumId="33">
    <w:nsid w:val="5C9B5D7A"/>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5">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6">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4BD01FA"/>
    <w:multiLevelType w:val="multilevel"/>
    <w:tmpl w:val="1F241F40"/>
    <w:lvl w:ilvl="0">
      <w:start w:val="1"/>
      <w:numFmt w:val="decimal"/>
      <w:lvlText w:val="%1."/>
      <w:lvlJc w:val="left"/>
      <w:pPr>
        <w:ind w:left="720"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nsid w:val="6674408A"/>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9">
    <w:nsid w:val="6AB907FE"/>
    <w:multiLevelType w:val="hybridMultilevel"/>
    <w:tmpl w:val="31C6D7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B920D35"/>
    <w:multiLevelType w:val="hybridMultilevel"/>
    <w:tmpl w:val="23C8FDC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43">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nsid w:val="74F35D5B"/>
    <w:multiLevelType w:val="hybridMultilevel"/>
    <w:tmpl w:val="1FE612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9B45232"/>
    <w:multiLevelType w:val="multilevel"/>
    <w:tmpl w:val="1DCA583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nsid w:val="7B83129B"/>
    <w:multiLevelType w:val="hybridMultilevel"/>
    <w:tmpl w:val="EB7ED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1826E7"/>
    <w:multiLevelType w:val="hybridMultilevel"/>
    <w:tmpl w:val="D438080E"/>
    <w:lvl w:ilvl="0" w:tplc="DEC6F4B2">
      <w:numFmt w:val="bullet"/>
      <w:lvlText w:val=""/>
      <w:lvlJc w:val="left"/>
      <w:pPr>
        <w:ind w:left="1068" w:hanging="360"/>
      </w:pPr>
      <w:rPr>
        <w:rFonts w:ascii="Symbol" w:eastAsia="Times New Roman" w:hAnsi="Symbo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7"/>
  </w:num>
  <w:num w:numId="2">
    <w:abstractNumId w:val="28"/>
  </w:num>
  <w:num w:numId="3">
    <w:abstractNumId w:val="35"/>
  </w:num>
  <w:num w:numId="4">
    <w:abstractNumId w:val="41"/>
  </w:num>
  <w:num w:numId="5">
    <w:abstractNumId w:val="9"/>
  </w:num>
  <w:num w:numId="6">
    <w:abstractNumId w:val="12"/>
  </w:num>
  <w:num w:numId="7">
    <w:abstractNumId w:val="34"/>
  </w:num>
  <w:num w:numId="8">
    <w:abstractNumId w:val="31"/>
  </w:num>
  <w:num w:numId="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30"/>
  </w:num>
  <w:num w:numId="12">
    <w:abstractNumId w:val="36"/>
  </w:num>
  <w:num w:numId="13">
    <w:abstractNumId w:val="11"/>
  </w:num>
  <w:num w:numId="14">
    <w:abstractNumId w:val="4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3"/>
  </w:num>
  <w:num w:numId="17">
    <w:abstractNumId w:val="39"/>
  </w:num>
  <w:num w:numId="18">
    <w:abstractNumId w:val="23"/>
  </w:num>
  <w:num w:numId="19">
    <w:abstractNumId w:val="44"/>
  </w:num>
  <w:num w:numId="20">
    <w:abstractNumId w:val="0"/>
  </w:num>
  <w:num w:numId="21">
    <w:abstractNumId w:val="1"/>
  </w:num>
  <w:num w:numId="22">
    <w:abstractNumId w:val="46"/>
  </w:num>
  <w:num w:numId="23">
    <w:abstractNumId w:val="25"/>
    <w:lvlOverride w:ilvl="0">
      <w:startOverride w:val="1"/>
    </w:lvlOverride>
  </w:num>
  <w:num w:numId="24">
    <w:abstractNumId w:val="26"/>
  </w:num>
  <w:num w:numId="25">
    <w:abstractNumId w:val="6"/>
  </w:num>
  <w:num w:numId="26">
    <w:abstractNumId w:val="3"/>
  </w:num>
  <w:num w:numId="27">
    <w:abstractNumId w:val="10"/>
  </w:num>
  <w:num w:numId="28">
    <w:abstractNumId w:val="29"/>
  </w:num>
  <w:num w:numId="29">
    <w:abstractNumId w:val="4"/>
  </w:num>
  <w:num w:numId="30">
    <w:abstractNumId w:val="5"/>
  </w:num>
  <w:num w:numId="31">
    <w:abstractNumId w:val="2"/>
  </w:num>
  <w:num w:numId="32">
    <w:abstractNumId w:val="14"/>
  </w:num>
  <w:num w:numId="33">
    <w:abstractNumId w:val="7"/>
  </w:num>
  <w:num w:numId="34">
    <w:abstractNumId w:val="20"/>
  </w:num>
  <w:num w:numId="35">
    <w:abstractNumId w:val="37"/>
  </w:num>
  <w:num w:numId="36">
    <w:abstractNumId w:val="18"/>
  </w:num>
  <w:num w:numId="37">
    <w:abstractNumId w:val="45"/>
  </w:num>
  <w:num w:numId="38">
    <w:abstractNumId w:val="19"/>
  </w:num>
  <w:num w:numId="39">
    <w:abstractNumId w:val="38"/>
  </w:num>
  <w:num w:numId="40">
    <w:abstractNumId w:val="22"/>
  </w:num>
  <w:num w:numId="41">
    <w:abstractNumId w:val="24"/>
  </w:num>
  <w:num w:numId="42">
    <w:abstractNumId w:val="32"/>
  </w:num>
  <w:num w:numId="43">
    <w:abstractNumId w:val="8"/>
  </w:num>
  <w:num w:numId="44">
    <w:abstractNumId w:val="47"/>
  </w:num>
  <w:num w:numId="45">
    <w:abstractNumId w:val="15"/>
  </w:num>
  <w:num w:numId="46">
    <w:abstractNumId w:val="16"/>
  </w:num>
  <w:num w:numId="47">
    <w:abstractNumId w:val="40"/>
  </w:num>
  <w:num w:numId="48">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3A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CA3"/>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CD6"/>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0B4"/>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A91"/>
    <w:rsid w:val="000A6CFC"/>
    <w:rsid w:val="000A6EB2"/>
    <w:rsid w:val="000A7280"/>
    <w:rsid w:val="000A752D"/>
    <w:rsid w:val="000B00E6"/>
    <w:rsid w:val="000B0138"/>
    <w:rsid w:val="000B06BC"/>
    <w:rsid w:val="000B119B"/>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5F30"/>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5966"/>
    <w:rsid w:val="0020627E"/>
    <w:rsid w:val="00206686"/>
    <w:rsid w:val="00206E7A"/>
    <w:rsid w:val="00207571"/>
    <w:rsid w:val="002075E5"/>
    <w:rsid w:val="0020787F"/>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9DF"/>
    <w:rsid w:val="00222ED2"/>
    <w:rsid w:val="002238BF"/>
    <w:rsid w:val="0022474F"/>
    <w:rsid w:val="00224937"/>
    <w:rsid w:val="00224A6A"/>
    <w:rsid w:val="00224F43"/>
    <w:rsid w:val="002260D1"/>
    <w:rsid w:val="0022688F"/>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0A0"/>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120"/>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2971"/>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4D09"/>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2B65"/>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435"/>
    <w:rsid w:val="004249BA"/>
    <w:rsid w:val="00424C1D"/>
    <w:rsid w:val="00424CCD"/>
    <w:rsid w:val="0042599A"/>
    <w:rsid w:val="00425A45"/>
    <w:rsid w:val="00425D25"/>
    <w:rsid w:val="004264C8"/>
    <w:rsid w:val="00426EA0"/>
    <w:rsid w:val="004274D7"/>
    <w:rsid w:val="004278D1"/>
    <w:rsid w:val="00427ED8"/>
    <w:rsid w:val="0043037C"/>
    <w:rsid w:val="00430411"/>
    <w:rsid w:val="004318C2"/>
    <w:rsid w:val="0043208C"/>
    <w:rsid w:val="00432690"/>
    <w:rsid w:val="0043275B"/>
    <w:rsid w:val="00433464"/>
    <w:rsid w:val="0043393B"/>
    <w:rsid w:val="0043454D"/>
    <w:rsid w:val="004346A4"/>
    <w:rsid w:val="0043525E"/>
    <w:rsid w:val="00435E79"/>
    <w:rsid w:val="00435FD5"/>
    <w:rsid w:val="004363C5"/>
    <w:rsid w:val="00436C12"/>
    <w:rsid w:val="00437893"/>
    <w:rsid w:val="00437A36"/>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CB9"/>
    <w:rsid w:val="004C6F86"/>
    <w:rsid w:val="004C7790"/>
    <w:rsid w:val="004C7A5A"/>
    <w:rsid w:val="004C7DD6"/>
    <w:rsid w:val="004D0622"/>
    <w:rsid w:val="004D08C2"/>
    <w:rsid w:val="004D0C71"/>
    <w:rsid w:val="004D0F67"/>
    <w:rsid w:val="004D1333"/>
    <w:rsid w:val="004D1EE0"/>
    <w:rsid w:val="004D219F"/>
    <w:rsid w:val="004D27CF"/>
    <w:rsid w:val="004D2C4C"/>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4AF9"/>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1CDD"/>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68D"/>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63"/>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23C"/>
    <w:rsid w:val="006A23C1"/>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AF0"/>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456"/>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4B74"/>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57F"/>
    <w:rsid w:val="007A072C"/>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171"/>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D6C"/>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D2C"/>
    <w:rsid w:val="00883F51"/>
    <w:rsid w:val="0088445C"/>
    <w:rsid w:val="00884F8A"/>
    <w:rsid w:val="00886474"/>
    <w:rsid w:val="00886939"/>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67F"/>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022"/>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0DA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803"/>
    <w:rsid w:val="00930C85"/>
    <w:rsid w:val="00931013"/>
    <w:rsid w:val="0093151D"/>
    <w:rsid w:val="00931806"/>
    <w:rsid w:val="00931E6D"/>
    <w:rsid w:val="009327EE"/>
    <w:rsid w:val="00932CD0"/>
    <w:rsid w:val="00932D3E"/>
    <w:rsid w:val="00935626"/>
    <w:rsid w:val="00935BBC"/>
    <w:rsid w:val="00935E00"/>
    <w:rsid w:val="009361FC"/>
    <w:rsid w:val="00936244"/>
    <w:rsid w:val="00936536"/>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123"/>
    <w:rsid w:val="009747E6"/>
    <w:rsid w:val="009749AB"/>
    <w:rsid w:val="00974C82"/>
    <w:rsid w:val="009753C2"/>
    <w:rsid w:val="009758FA"/>
    <w:rsid w:val="00975C80"/>
    <w:rsid w:val="009762F0"/>
    <w:rsid w:val="009763A7"/>
    <w:rsid w:val="00976441"/>
    <w:rsid w:val="0097655C"/>
    <w:rsid w:val="00976957"/>
    <w:rsid w:val="00976A39"/>
    <w:rsid w:val="009774A1"/>
    <w:rsid w:val="00977FF1"/>
    <w:rsid w:val="009801FC"/>
    <w:rsid w:val="009802C3"/>
    <w:rsid w:val="0098039B"/>
    <w:rsid w:val="00980470"/>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9CF"/>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97D1C"/>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795"/>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220"/>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05B6"/>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7A2"/>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C48"/>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4CE3"/>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9BE"/>
    <w:rsid w:val="00B34A4C"/>
    <w:rsid w:val="00B34B3D"/>
    <w:rsid w:val="00B34B61"/>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4EBE"/>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15"/>
    <w:rsid w:val="00B95132"/>
    <w:rsid w:val="00B95B4A"/>
    <w:rsid w:val="00B95DCE"/>
    <w:rsid w:val="00B964F5"/>
    <w:rsid w:val="00B965EB"/>
    <w:rsid w:val="00B971B9"/>
    <w:rsid w:val="00B9751B"/>
    <w:rsid w:val="00B97714"/>
    <w:rsid w:val="00B97D18"/>
    <w:rsid w:val="00B97FEB"/>
    <w:rsid w:val="00BA06D3"/>
    <w:rsid w:val="00BA12FB"/>
    <w:rsid w:val="00BA18FB"/>
    <w:rsid w:val="00BA1A4B"/>
    <w:rsid w:val="00BA1F23"/>
    <w:rsid w:val="00BA2199"/>
    <w:rsid w:val="00BA28D6"/>
    <w:rsid w:val="00BA2D1E"/>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1D24"/>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58F"/>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C00"/>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09E"/>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4FEC"/>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AFA"/>
    <w:rsid w:val="00C83D19"/>
    <w:rsid w:val="00C84C45"/>
    <w:rsid w:val="00C8506C"/>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3F07"/>
    <w:rsid w:val="00C94DAD"/>
    <w:rsid w:val="00C94E3C"/>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3396"/>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14C0"/>
    <w:rsid w:val="00D621DB"/>
    <w:rsid w:val="00D630D7"/>
    <w:rsid w:val="00D63DEA"/>
    <w:rsid w:val="00D642B7"/>
    <w:rsid w:val="00D64386"/>
    <w:rsid w:val="00D65364"/>
    <w:rsid w:val="00D656E6"/>
    <w:rsid w:val="00D65F0C"/>
    <w:rsid w:val="00D66110"/>
    <w:rsid w:val="00D6656E"/>
    <w:rsid w:val="00D668B0"/>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8786F"/>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4B"/>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027"/>
    <w:rsid w:val="00DB4317"/>
    <w:rsid w:val="00DB4653"/>
    <w:rsid w:val="00DB4A9A"/>
    <w:rsid w:val="00DB4AA9"/>
    <w:rsid w:val="00DB5DBD"/>
    <w:rsid w:val="00DB6CAE"/>
    <w:rsid w:val="00DB6E4A"/>
    <w:rsid w:val="00DB6F4A"/>
    <w:rsid w:val="00DB72F1"/>
    <w:rsid w:val="00DB754A"/>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2E90"/>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87D2E"/>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1EBD"/>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D7D5C"/>
    <w:rsid w:val="00EE02C6"/>
    <w:rsid w:val="00EE0831"/>
    <w:rsid w:val="00EE0BDB"/>
    <w:rsid w:val="00EE1975"/>
    <w:rsid w:val="00EE1AAE"/>
    <w:rsid w:val="00EE1CE9"/>
    <w:rsid w:val="00EE2231"/>
    <w:rsid w:val="00EE2CEB"/>
    <w:rsid w:val="00EE3134"/>
    <w:rsid w:val="00EE341A"/>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07E"/>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5AB"/>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 w:type="paragraph" w:customStyle="1" w:styleId="headertexttopleveltextcentertext">
    <w:name w:val="headertext topleveltext centertext"/>
    <w:basedOn w:val="a"/>
    <w:rsid w:val="00E87D2E"/>
    <w:pPr>
      <w:keepNext w:val="0"/>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nhideWhenUsed/>
    <w:rsid w:val="00BA6CEC"/>
    <w:pPr>
      <w:tabs>
        <w:tab w:val="center" w:pos="4677"/>
        <w:tab w:val="right" w:pos="9355"/>
      </w:tabs>
    </w:pPr>
  </w:style>
  <w:style w:type="character" w:customStyle="1" w:styleId="a8">
    <w:name w:val="Верхний колонтитул Знак"/>
    <w:basedOn w:val="a0"/>
    <w:link w:val="a7"/>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3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rsid w:val="00B45865"/>
    <w:rPr>
      <w:rFonts w:ascii="Times New Roman" w:hAnsi="Times New Roman" w:cs="Times New Roman"/>
      <w:sz w:val="20"/>
      <w:szCs w:val="20"/>
    </w:rPr>
  </w:style>
  <w:style w:type="character" w:customStyle="1" w:styleId="afa">
    <w:name w:val="Текст сноски Знак"/>
    <w:basedOn w:val="a0"/>
    <w:link w:val="af9"/>
    <w:rsid w:val="00B45865"/>
    <w:rPr>
      <w:rFonts w:ascii="Times New Roman" w:eastAsia="Times New Roman" w:hAnsi="Times New Roman" w:cs="Times New Roman"/>
      <w:sz w:val="20"/>
      <w:szCs w:val="20"/>
      <w:lang w:eastAsia="ru-RU"/>
    </w:rPr>
  </w:style>
  <w:style w:type="character" w:styleId="afb">
    <w:name w:val="footnote reference"/>
    <w:basedOn w:val="a0"/>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uiPriority w:val="22"/>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paragraph" w:customStyle="1" w:styleId="aff3">
    <w:name w:val="Содержимое таблицы"/>
    <w:basedOn w:val="a"/>
    <w:rsid w:val="0020787F"/>
    <w:pPr>
      <w:keepNext w:val="0"/>
      <w:widowControl/>
      <w:suppressLineNumbers/>
      <w:suppressAutoHyphens/>
      <w:autoSpaceDE/>
      <w:autoSpaceDN/>
      <w:adjustRightInd/>
    </w:pPr>
    <w:rPr>
      <w:rFonts w:ascii="Times New Roman" w:hAnsi="Times New Roman" w:cs="Times New Roman"/>
      <w:sz w:val="24"/>
      <w:szCs w:val="20"/>
      <w:lang w:eastAsia="ar-SA"/>
    </w:rPr>
  </w:style>
  <w:style w:type="character" w:customStyle="1" w:styleId="19">
    <w:name w:val="Основной шрифт абзаца1"/>
    <w:rsid w:val="0020787F"/>
  </w:style>
  <w:style w:type="character" w:customStyle="1" w:styleId="aff4">
    <w:name w:val="Название Знак"/>
    <w:rsid w:val="0020787F"/>
    <w:rPr>
      <w:rFonts w:ascii="Arial" w:eastAsia="Times New Roman" w:hAnsi="Arial" w:cs="Times New Roman"/>
      <w:b/>
      <w:kern w:val="1"/>
      <w:sz w:val="32"/>
      <w:szCs w:val="20"/>
    </w:rPr>
  </w:style>
  <w:style w:type="character" w:customStyle="1" w:styleId="aff5">
    <w:name w:val="Символ сноски"/>
    <w:rsid w:val="0020787F"/>
    <w:rPr>
      <w:vertAlign w:val="superscript"/>
    </w:rPr>
  </w:style>
  <w:style w:type="character" w:customStyle="1" w:styleId="aff6">
    <w:name w:val="Цветовое выделение"/>
    <w:rsid w:val="0020787F"/>
    <w:rPr>
      <w:b/>
      <w:bCs/>
      <w:color w:val="000080"/>
      <w:sz w:val="20"/>
      <w:szCs w:val="20"/>
    </w:rPr>
  </w:style>
  <w:style w:type="character" w:customStyle="1" w:styleId="1a">
    <w:name w:val="Основной текст1"/>
    <w:rsid w:val="0020787F"/>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iceouttxt5">
    <w:name w:val="iceouttxt5"/>
    <w:rsid w:val="0020787F"/>
    <w:rPr>
      <w:rFonts w:ascii="Arial" w:hAnsi="Arial" w:cs="Arial"/>
      <w:color w:val="666666"/>
      <w:sz w:val="13"/>
      <w:szCs w:val="13"/>
    </w:rPr>
  </w:style>
  <w:style w:type="character" w:customStyle="1" w:styleId="ConsPlusNormal0">
    <w:name w:val="ConsPlusNormal Знак"/>
    <w:rsid w:val="0020787F"/>
    <w:rPr>
      <w:rFonts w:ascii="Arial" w:eastAsia="Times New Roman" w:hAnsi="Arial" w:cs="Arial"/>
      <w:sz w:val="22"/>
      <w:szCs w:val="22"/>
    </w:rPr>
  </w:style>
  <w:style w:type="paragraph" w:customStyle="1" w:styleId="aff7">
    <w:name w:val="Заголовок"/>
    <w:basedOn w:val="a"/>
    <w:next w:val="aff"/>
    <w:rsid w:val="0020787F"/>
    <w:pPr>
      <w:widowControl/>
      <w:suppressAutoHyphens/>
      <w:autoSpaceDE/>
      <w:autoSpaceDN/>
      <w:adjustRightInd/>
      <w:spacing w:before="240" w:after="120"/>
    </w:pPr>
    <w:rPr>
      <w:rFonts w:eastAsia="Microsoft YaHei" w:cs="Mangal"/>
      <w:sz w:val="28"/>
      <w:szCs w:val="28"/>
      <w:lang w:eastAsia="ar-SA"/>
    </w:rPr>
  </w:style>
  <w:style w:type="paragraph" w:styleId="aff8">
    <w:name w:val="List"/>
    <w:basedOn w:val="aff"/>
    <w:rsid w:val="0020787F"/>
    <w:pPr>
      <w:keepNext w:val="0"/>
      <w:suppressAutoHyphens/>
      <w:autoSpaceDE/>
      <w:autoSpaceDN/>
      <w:spacing w:after="120"/>
      <w:jc w:val="left"/>
    </w:pPr>
    <w:rPr>
      <w:rFonts w:cs="Mangal"/>
      <w:lang w:val="x-none" w:eastAsia="ar-SA"/>
    </w:rPr>
  </w:style>
  <w:style w:type="paragraph" w:customStyle="1" w:styleId="1b">
    <w:name w:val="Название1"/>
    <w:basedOn w:val="a"/>
    <w:rsid w:val="0020787F"/>
    <w:pPr>
      <w:keepNext w:val="0"/>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c">
    <w:name w:val="Указатель1"/>
    <w:basedOn w:val="a"/>
    <w:rsid w:val="0020787F"/>
    <w:pPr>
      <w:keepNext w:val="0"/>
      <w:widowControl/>
      <w:suppressLineNumbers/>
      <w:suppressAutoHyphens/>
      <w:autoSpaceDE/>
      <w:autoSpaceDN/>
      <w:adjustRightInd/>
    </w:pPr>
    <w:rPr>
      <w:rFonts w:ascii="Times New Roman" w:hAnsi="Times New Roman" w:cs="Mangal"/>
      <w:sz w:val="24"/>
      <w:szCs w:val="20"/>
      <w:lang w:eastAsia="ar-SA"/>
    </w:rPr>
  </w:style>
  <w:style w:type="paragraph" w:styleId="aff9">
    <w:name w:val="Title"/>
    <w:basedOn w:val="a"/>
    <w:next w:val="affa"/>
    <w:link w:val="1d"/>
    <w:qFormat/>
    <w:rsid w:val="0020787F"/>
    <w:pPr>
      <w:keepNext w:val="0"/>
      <w:widowControl/>
      <w:suppressAutoHyphens/>
      <w:autoSpaceDE/>
      <w:autoSpaceDN/>
      <w:adjustRightInd/>
      <w:spacing w:before="240" w:after="60"/>
      <w:jc w:val="center"/>
    </w:pPr>
    <w:rPr>
      <w:b/>
      <w:kern w:val="1"/>
      <w:sz w:val="32"/>
      <w:szCs w:val="20"/>
      <w:lang w:eastAsia="ar-SA"/>
    </w:rPr>
  </w:style>
  <w:style w:type="character" w:customStyle="1" w:styleId="1d">
    <w:name w:val="Название Знак1"/>
    <w:basedOn w:val="a0"/>
    <w:link w:val="aff9"/>
    <w:rsid w:val="0020787F"/>
    <w:rPr>
      <w:rFonts w:ascii="Arial" w:eastAsia="Times New Roman" w:hAnsi="Arial" w:cs="Arial"/>
      <w:b/>
      <w:kern w:val="1"/>
      <w:sz w:val="32"/>
      <w:szCs w:val="20"/>
      <w:lang w:eastAsia="ar-SA"/>
    </w:rPr>
  </w:style>
  <w:style w:type="paragraph" w:styleId="affa">
    <w:name w:val="Subtitle"/>
    <w:basedOn w:val="aff7"/>
    <w:next w:val="aff"/>
    <w:link w:val="affb"/>
    <w:qFormat/>
    <w:rsid w:val="0020787F"/>
    <w:pPr>
      <w:jc w:val="center"/>
    </w:pPr>
    <w:rPr>
      <w:i/>
      <w:iCs/>
    </w:rPr>
  </w:style>
  <w:style w:type="character" w:customStyle="1" w:styleId="affb">
    <w:name w:val="Подзаголовок Знак"/>
    <w:basedOn w:val="a0"/>
    <w:link w:val="affa"/>
    <w:rsid w:val="0020787F"/>
    <w:rPr>
      <w:rFonts w:ascii="Arial" w:eastAsia="Microsoft YaHei" w:hAnsi="Arial" w:cs="Mangal"/>
      <w:i/>
      <w:iCs/>
      <w:sz w:val="28"/>
      <w:szCs w:val="28"/>
      <w:lang w:eastAsia="ar-SA"/>
    </w:rPr>
  </w:style>
  <w:style w:type="paragraph" w:customStyle="1" w:styleId="xl24">
    <w:name w:val="xl24"/>
    <w:basedOn w:val="a"/>
    <w:rsid w:val="0020787F"/>
    <w:pPr>
      <w:keepNext w:val="0"/>
      <w:widowControl/>
      <w:suppressAutoHyphens/>
      <w:autoSpaceDE/>
      <w:autoSpaceDN/>
      <w:adjustRightInd/>
      <w:spacing w:before="100" w:after="100"/>
      <w:jc w:val="center"/>
    </w:pPr>
    <w:rPr>
      <w:rFonts w:ascii="Times New Roman" w:hAnsi="Times New Roman" w:cs="Times New Roman"/>
      <w:sz w:val="24"/>
      <w:szCs w:val="20"/>
      <w:lang w:eastAsia="ar-SA"/>
    </w:rPr>
  </w:style>
  <w:style w:type="paragraph" w:customStyle="1" w:styleId="ConsNormal">
    <w:name w:val="ConsNormal"/>
    <w:rsid w:val="0020787F"/>
    <w:pPr>
      <w:suppressAutoHyphens/>
      <w:autoSpaceDE w:val="0"/>
      <w:spacing w:after="0" w:line="240" w:lineRule="auto"/>
      <w:ind w:right="19772" w:firstLine="720"/>
    </w:pPr>
    <w:rPr>
      <w:rFonts w:ascii="Arial" w:eastAsia="Times New Roman" w:hAnsi="Arial" w:cs="Arial"/>
      <w:sz w:val="18"/>
      <w:szCs w:val="18"/>
      <w:lang w:eastAsia="ar-SA"/>
    </w:rPr>
  </w:style>
  <w:style w:type="paragraph" w:customStyle="1" w:styleId="affc">
    <w:name w:val="Заголовок таблицы"/>
    <w:basedOn w:val="aff3"/>
    <w:rsid w:val="0020787F"/>
    <w:pPr>
      <w:jc w:val="center"/>
    </w:pPr>
    <w:rPr>
      <w:b/>
      <w:bCs/>
    </w:rPr>
  </w:style>
  <w:style w:type="paragraph" w:customStyle="1" w:styleId="60">
    <w:name w:val="Знак Знак6"/>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character" w:customStyle="1" w:styleId="FontStyle45">
    <w:name w:val="Font Style45"/>
    <w:rsid w:val="0020787F"/>
    <w:rPr>
      <w:rFonts w:ascii="Times New Roman" w:hAnsi="Times New Roman" w:cs="Times New Roman" w:hint="default"/>
      <w:sz w:val="22"/>
      <w:szCs w:val="22"/>
    </w:rPr>
  </w:style>
  <w:style w:type="paragraph" w:customStyle="1" w:styleId="Style16">
    <w:name w:val="Style16"/>
    <w:basedOn w:val="a"/>
    <w:rsid w:val="0020787F"/>
    <w:pPr>
      <w:keepNext w:val="0"/>
      <w:spacing w:line="278" w:lineRule="exact"/>
      <w:jc w:val="both"/>
    </w:pPr>
    <w:rPr>
      <w:rFonts w:ascii="Times New Roman" w:hAnsi="Times New Roman" w:cs="Times New Roman"/>
      <w:sz w:val="24"/>
      <w:szCs w:val="24"/>
    </w:rPr>
  </w:style>
  <w:style w:type="paragraph" w:customStyle="1" w:styleId="Style35">
    <w:name w:val="Style35"/>
    <w:basedOn w:val="a"/>
    <w:rsid w:val="0020787F"/>
    <w:pPr>
      <w:keepNext w:val="0"/>
      <w:spacing w:line="278" w:lineRule="exact"/>
      <w:jc w:val="both"/>
    </w:pPr>
    <w:rPr>
      <w:rFonts w:ascii="Times New Roman" w:hAnsi="Times New Roman" w:cs="Times New Roman"/>
      <w:sz w:val="24"/>
      <w:szCs w:val="24"/>
    </w:rPr>
  </w:style>
  <w:style w:type="paragraph" w:customStyle="1" w:styleId="Style7">
    <w:name w:val="Style7"/>
    <w:basedOn w:val="a"/>
    <w:rsid w:val="0020787F"/>
    <w:pPr>
      <w:keepNext w:val="0"/>
      <w:jc w:val="right"/>
    </w:pPr>
    <w:rPr>
      <w:rFonts w:ascii="Times New Roman" w:hAnsi="Times New Roman" w:cs="Times New Roman"/>
      <w:sz w:val="24"/>
      <w:szCs w:val="24"/>
    </w:rPr>
  </w:style>
  <w:style w:type="character" w:customStyle="1" w:styleId="FontStyle46">
    <w:name w:val="Font Style46"/>
    <w:rsid w:val="0020787F"/>
    <w:rPr>
      <w:rFonts w:ascii="Times New Roman" w:hAnsi="Times New Roman" w:cs="Times New Roman" w:hint="default"/>
      <w:b/>
      <w:bCs/>
      <w:sz w:val="22"/>
      <w:szCs w:val="22"/>
    </w:rPr>
  </w:style>
  <w:style w:type="paragraph" w:customStyle="1" w:styleId="150">
    <w:name w:val="Знак Знак15 Знак Знак"/>
    <w:basedOn w:val="a"/>
    <w:rsid w:val="0020787F"/>
    <w:pPr>
      <w:keepNext w:val="0"/>
      <w:widowControl/>
      <w:autoSpaceDE/>
      <w:autoSpaceDN/>
      <w:adjustRightInd/>
      <w:spacing w:after="160" w:line="240" w:lineRule="exact"/>
    </w:pPr>
    <w:rPr>
      <w:rFonts w:ascii="Verdana" w:hAnsi="Verdana" w:cs="Times New Roman"/>
      <w:sz w:val="20"/>
      <w:szCs w:val="20"/>
      <w:lang w:val="en-US" w:eastAsia="en-US"/>
    </w:rPr>
  </w:style>
  <w:style w:type="paragraph" w:styleId="affd">
    <w:name w:val="Plain Text"/>
    <w:basedOn w:val="a"/>
    <w:link w:val="affe"/>
    <w:rsid w:val="0020787F"/>
    <w:pPr>
      <w:keepNext w:val="0"/>
      <w:widowControl/>
      <w:autoSpaceDE/>
      <w:autoSpaceDN/>
      <w:adjustRightInd/>
    </w:pPr>
    <w:rPr>
      <w:rFonts w:ascii="Courier New" w:hAnsi="Courier New" w:cs="Times New Roman"/>
      <w:sz w:val="20"/>
      <w:szCs w:val="20"/>
      <w:lang w:val="x-none" w:eastAsia="x-none"/>
    </w:rPr>
  </w:style>
  <w:style w:type="character" w:customStyle="1" w:styleId="affe">
    <w:name w:val="Текст Знак"/>
    <w:basedOn w:val="a0"/>
    <w:link w:val="affd"/>
    <w:rsid w:val="0020787F"/>
    <w:rPr>
      <w:rFonts w:ascii="Courier New" w:eastAsia="Times New Roman" w:hAnsi="Courier New" w:cs="Times New Roman"/>
      <w:sz w:val="20"/>
      <w:szCs w:val="20"/>
      <w:lang w:val="x-none" w:eastAsia="x-none"/>
    </w:rPr>
  </w:style>
  <w:style w:type="paragraph" w:customStyle="1" w:styleId="FR1">
    <w:name w:val="FR1"/>
    <w:rsid w:val="0020787F"/>
    <w:pPr>
      <w:widowControl w:val="0"/>
      <w:spacing w:before="240" w:after="0" w:line="240" w:lineRule="auto"/>
      <w:ind w:left="240"/>
      <w:jc w:val="center"/>
    </w:pPr>
    <w:rPr>
      <w:rFonts w:ascii="Courier New" w:eastAsia="Times New Roman" w:hAnsi="Courier New" w:cs="Courier New"/>
      <w:b/>
      <w:bCs/>
      <w:sz w:val="20"/>
      <w:szCs w:val="20"/>
      <w:lang w:eastAsia="ru-RU"/>
    </w:rPr>
  </w:style>
  <w:style w:type="paragraph" w:customStyle="1" w:styleId="61">
    <w:name w:val="заголовок 6"/>
    <w:basedOn w:val="a"/>
    <w:next w:val="a"/>
    <w:rsid w:val="0020787F"/>
    <w:pPr>
      <w:tabs>
        <w:tab w:val="left" w:leader="underscore" w:pos="9639"/>
      </w:tabs>
      <w:adjustRightInd/>
      <w:spacing w:line="240" w:lineRule="atLeast"/>
      <w:ind w:firstLine="284"/>
      <w:jc w:val="center"/>
    </w:pPr>
    <w:rPr>
      <w:rFonts w:ascii="Times New Roman" w:hAnsi="Times New Roman" w:cs="Times New Roman"/>
      <w:b/>
      <w:bCs/>
      <w:sz w:val="20"/>
      <w:szCs w:val="20"/>
      <w:lang w:eastAsia="en-US"/>
    </w:rPr>
  </w:style>
  <w:style w:type="paragraph" w:customStyle="1" w:styleId="afff">
    <w:name w:val="!Основной"/>
    <w:link w:val="afff0"/>
    <w:rsid w:val="0020787F"/>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0">
    <w:name w:val="!Основной Знак"/>
    <w:link w:val="afff"/>
    <w:locked/>
    <w:rsid w:val="0020787F"/>
    <w:rPr>
      <w:rFonts w:ascii="Times New Roman" w:eastAsia="MS Mincho" w:hAnsi="Times New Roman" w:cs="Times New Roman"/>
      <w:sz w:val="24"/>
      <w:szCs w:val="24"/>
      <w:lang w:eastAsia="ru-RU"/>
    </w:rPr>
  </w:style>
  <w:style w:type="character" w:customStyle="1" w:styleId="apple-converted-space">
    <w:name w:val="apple-converted-space"/>
    <w:basedOn w:val="a0"/>
    <w:rsid w:val="0020787F"/>
  </w:style>
  <w:style w:type="character" w:customStyle="1" w:styleId="-">
    <w:name w:val="Интернет-ссылка"/>
    <w:rsid w:val="00332971"/>
    <w:rPr>
      <w:color w:val="0000FF"/>
      <w:u w:val="single"/>
    </w:rPr>
  </w:style>
  <w:style w:type="paragraph" w:customStyle="1" w:styleId="afff1">
    <w:name w:val="Содержимое врезки"/>
    <w:basedOn w:val="aff"/>
    <w:rsid w:val="00332971"/>
    <w:pPr>
      <w:keepNext w:val="0"/>
      <w:suppressAutoHyphens/>
      <w:autoSpaceDE/>
      <w:autoSpaceDN/>
      <w:jc w:val="left"/>
    </w:pPr>
    <w:rPr>
      <w:rFonts w:eastAsia="Calibri"/>
      <w:lang w:val="ru-RU" w:eastAsia="ar-SA"/>
    </w:rPr>
  </w:style>
  <w:style w:type="paragraph" w:customStyle="1" w:styleId="25">
    <w:name w:val="Абзац списка2"/>
    <w:basedOn w:val="a"/>
    <w:rsid w:val="00332971"/>
    <w:pPr>
      <w:keepNext w:val="0"/>
      <w:widowControl/>
      <w:autoSpaceDE/>
      <w:autoSpaceDN/>
      <w:adjustRightInd/>
      <w:ind w:left="720"/>
    </w:pPr>
    <w:rPr>
      <w:rFonts w:ascii="Times New Roman" w:eastAsia="Calibri" w:hAnsi="Times New Roman" w:cs="Times New Roman"/>
      <w:sz w:val="24"/>
      <w:szCs w:val="24"/>
      <w:lang w:eastAsia="ar-SA"/>
    </w:rPr>
  </w:style>
  <w:style w:type="paragraph" w:customStyle="1" w:styleId="DocumentNormal">
    <w:name w:val="DocumentNormal"/>
    <w:rsid w:val="00332971"/>
    <w:pPr>
      <w:widowControl w:val="0"/>
      <w:suppressAutoHyphens/>
      <w:spacing w:after="0" w:line="240" w:lineRule="auto"/>
      <w:ind w:firstLine="720"/>
    </w:pPr>
    <w:rPr>
      <w:rFonts w:ascii="Arial" w:eastAsia="Calibri" w:hAnsi="Arial" w:cs="Arial"/>
      <w:color w:val="00000A"/>
      <w:kern w:val="2"/>
      <w:sz w:val="20"/>
      <w:szCs w:val="20"/>
      <w:lang w:eastAsia="zh-CN"/>
    </w:rPr>
  </w:style>
  <w:style w:type="paragraph" w:customStyle="1" w:styleId="headertexttopleveltextcentertext">
    <w:name w:val="headertext topleveltext centertext"/>
    <w:basedOn w:val="a"/>
    <w:rsid w:val="00E87D2E"/>
    <w:pPr>
      <w:keepNext w:val="0"/>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1179">
      <w:bodyDiv w:val="1"/>
      <w:marLeft w:val="0"/>
      <w:marRight w:val="0"/>
      <w:marTop w:val="0"/>
      <w:marBottom w:val="0"/>
      <w:divBdr>
        <w:top w:val="none" w:sz="0" w:space="0" w:color="auto"/>
        <w:left w:val="none" w:sz="0" w:space="0" w:color="auto"/>
        <w:bottom w:val="none" w:sz="0" w:space="0" w:color="auto"/>
        <w:right w:val="none" w:sz="0" w:space="0" w:color="auto"/>
      </w:divBdr>
    </w:div>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806358016">
      <w:bodyDiv w:val="1"/>
      <w:marLeft w:val="0"/>
      <w:marRight w:val="0"/>
      <w:marTop w:val="0"/>
      <w:marBottom w:val="0"/>
      <w:divBdr>
        <w:top w:val="none" w:sz="0" w:space="0" w:color="auto"/>
        <w:left w:val="none" w:sz="0" w:space="0" w:color="auto"/>
        <w:bottom w:val="none" w:sz="0" w:space="0" w:color="auto"/>
        <w:right w:val="none" w:sz="0" w:space="0" w:color="auto"/>
      </w:divBdr>
    </w:div>
    <w:div w:id="908079935">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32694175">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3631">
      <w:bodyDiv w:val="1"/>
      <w:marLeft w:val="0"/>
      <w:marRight w:val="0"/>
      <w:marTop w:val="0"/>
      <w:marBottom w:val="0"/>
      <w:divBdr>
        <w:top w:val="none" w:sz="0" w:space="0" w:color="auto"/>
        <w:left w:val="none" w:sz="0" w:space="0" w:color="auto"/>
        <w:bottom w:val="none" w:sz="0" w:space="0" w:color="auto"/>
        <w:right w:val="none" w:sz="0" w:space="0" w:color="auto"/>
      </w:divBdr>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ts-tender.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anc@tce.crime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20642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F3417-68D2-4A5F-B0A1-258D61E2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44</Pages>
  <Words>16835</Words>
  <Characters>95962</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54</cp:revision>
  <cp:lastPrinted>2019-04-10T06:46:00Z</cp:lastPrinted>
  <dcterms:created xsi:type="dcterms:W3CDTF">2018-11-01T08:24:00Z</dcterms:created>
  <dcterms:modified xsi:type="dcterms:W3CDTF">2019-04-10T07:21:00Z</dcterms:modified>
</cp:coreProperties>
</file>