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B6B" w:rsidRDefault="00F83B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83B6B" w:rsidRDefault="00F83B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r w:rsidRPr="00573E53">
              <w:rPr>
                <w:rFonts w:ascii="Times New Roman" w:hAnsi="Times New Roman" w:cs="Times New Roman"/>
                <w:b/>
                <w:sz w:val="30"/>
                <w:szCs w:val="30"/>
              </w:rPr>
              <w:t>Р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F83B6B" w:rsidRDefault="00573E53" w:rsidP="002B540E">
      <w:pPr>
        <w:pStyle w:val="afc"/>
        <w:keepNext/>
        <w:keepLines/>
        <w:ind w:left="4820"/>
        <w:contextualSpacing/>
        <w:rPr>
          <w:b/>
          <w:sz w:val="28"/>
          <w:szCs w:val="28"/>
        </w:rPr>
      </w:pPr>
      <w:r w:rsidRPr="00F83B6B">
        <w:rPr>
          <w:b/>
          <w:sz w:val="28"/>
          <w:szCs w:val="28"/>
        </w:rPr>
        <w:t xml:space="preserve">УТВЕРЖДАЮ: </w:t>
      </w:r>
    </w:p>
    <w:p w:rsidR="00573E53" w:rsidRPr="00F83B6B" w:rsidRDefault="00F06236" w:rsidP="002B540E">
      <w:pPr>
        <w:pStyle w:val="afc"/>
        <w:keepNext/>
        <w:keepLines/>
        <w:ind w:left="4820"/>
        <w:contextualSpacing/>
      </w:pPr>
      <w:r w:rsidRPr="00F83B6B">
        <w:t>Заместитель ге</w:t>
      </w:r>
      <w:r w:rsidR="0029181F" w:rsidRPr="00F83B6B">
        <w:t>неральн</w:t>
      </w:r>
      <w:r w:rsidRPr="00F83B6B">
        <w:t>ого</w:t>
      </w:r>
      <w:r w:rsidR="0029181F" w:rsidRPr="00F83B6B">
        <w:t xml:space="preserve"> директор</w:t>
      </w:r>
      <w:r w:rsidRPr="00F83B6B">
        <w:t>а</w:t>
      </w:r>
    </w:p>
    <w:p w:rsidR="00F06236" w:rsidRPr="00F83B6B" w:rsidRDefault="00F83B6B" w:rsidP="002B540E">
      <w:pPr>
        <w:pStyle w:val="afc"/>
        <w:keepNext/>
        <w:keepLines/>
        <w:ind w:left="4820"/>
        <w:contextualSpacing/>
      </w:pPr>
      <w:r w:rsidRPr="00F83B6B">
        <w:t>По капитальному строительству</w:t>
      </w:r>
    </w:p>
    <w:p w:rsidR="00573E53" w:rsidRPr="00F83B6B" w:rsidRDefault="00573E53" w:rsidP="002B540E">
      <w:pPr>
        <w:pStyle w:val="afc"/>
        <w:keepNext/>
        <w:keepLines/>
        <w:ind w:left="4820"/>
        <w:contextualSpacing/>
      </w:pPr>
      <w:r w:rsidRPr="00F83B6B">
        <w:t>ГУП РК «Крымтеплокоммунэнерго»</w:t>
      </w:r>
    </w:p>
    <w:p w:rsidR="007128C2" w:rsidRPr="00F83B6B" w:rsidRDefault="007128C2" w:rsidP="002B540E">
      <w:pPr>
        <w:pStyle w:val="afc"/>
        <w:keepNext/>
        <w:keepLines/>
        <w:ind w:left="4820"/>
        <w:contextualSpacing/>
      </w:pPr>
    </w:p>
    <w:p w:rsidR="00573E53" w:rsidRPr="00F83B6B" w:rsidRDefault="00573E53" w:rsidP="002B540E">
      <w:pPr>
        <w:pStyle w:val="afc"/>
        <w:keepNext/>
        <w:keepLines/>
        <w:ind w:left="4820"/>
        <w:contextualSpacing/>
      </w:pPr>
      <w:r w:rsidRPr="00F83B6B">
        <w:t xml:space="preserve">____________________ </w:t>
      </w:r>
      <w:proofErr w:type="spellStart"/>
      <w:r w:rsidR="00F83B6B" w:rsidRPr="00F83B6B">
        <w:t>Прилипко</w:t>
      </w:r>
      <w:proofErr w:type="spellEnd"/>
      <w:r w:rsidR="00F83B6B" w:rsidRPr="00F83B6B">
        <w:t xml:space="preserve"> Д.В.</w:t>
      </w:r>
    </w:p>
    <w:p w:rsidR="00573E53" w:rsidRDefault="00573E53" w:rsidP="002B540E">
      <w:pPr>
        <w:pStyle w:val="afc"/>
        <w:keepNext/>
        <w:keepLines/>
        <w:ind w:left="4820"/>
        <w:contextualSpacing/>
      </w:pPr>
      <w:r w:rsidRPr="00F83B6B">
        <w:t>«</w:t>
      </w:r>
      <w:r w:rsidR="00437A36" w:rsidRPr="00F83B6B">
        <w:t xml:space="preserve"> </w:t>
      </w:r>
      <w:r w:rsidR="00F83B6B" w:rsidRPr="00F83B6B">
        <w:t>___</w:t>
      </w:r>
      <w:r w:rsidR="00974123" w:rsidRPr="00F83B6B">
        <w:t xml:space="preserve"> </w:t>
      </w:r>
      <w:r w:rsidRPr="00F83B6B">
        <w:t xml:space="preserve">» </w:t>
      </w:r>
      <w:r w:rsidR="0022688F" w:rsidRPr="00F83B6B">
        <w:t>апреля</w:t>
      </w:r>
      <w:r w:rsidR="00D668B0" w:rsidRPr="00F83B6B">
        <w:t xml:space="preserve"> </w:t>
      </w:r>
      <w:r w:rsidRPr="00F83B6B">
        <w:t>201</w:t>
      </w:r>
      <w:r w:rsidR="00AD4CE3" w:rsidRPr="00F83B6B">
        <w:t>9</w:t>
      </w:r>
      <w:r w:rsidRPr="00F83B6B">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72F83" w:rsidRPr="00A72F83">
        <w:rPr>
          <w:rFonts w:ascii="Times New Roman" w:hAnsi="Times New Roman" w:cs="Times New Roman"/>
          <w:b/>
          <w:sz w:val="28"/>
          <w:szCs w:val="28"/>
          <w:lang w:eastAsia="ar-SA"/>
        </w:rPr>
        <w:t>поставк</w:t>
      </w:r>
      <w:r w:rsidR="00A72F83">
        <w:rPr>
          <w:rFonts w:ascii="Times New Roman" w:hAnsi="Times New Roman" w:cs="Times New Roman"/>
          <w:b/>
          <w:sz w:val="28"/>
          <w:szCs w:val="28"/>
          <w:lang w:eastAsia="ar-SA"/>
        </w:rPr>
        <w:t>у</w:t>
      </w:r>
      <w:r w:rsidR="00A72F83" w:rsidRPr="00A72F83">
        <w:rPr>
          <w:rFonts w:ascii="Times New Roman" w:hAnsi="Times New Roman" w:cs="Times New Roman"/>
          <w:b/>
          <w:sz w:val="28"/>
          <w:szCs w:val="28"/>
          <w:lang w:eastAsia="ar-SA"/>
        </w:rPr>
        <w:t xml:space="preserve"> </w:t>
      </w:r>
      <w:r w:rsidR="002B3BC0">
        <w:rPr>
          <w:rFonts w:ascii="Times New Roman" w:hAnsi="Times New Roman" w:cs="Times New Roman"/>
          <w:b/>
          <w:sz w:val="28"/>
          <w:szCs w:val="28"/>
          <w:lang w:eastAsia="ar-SA"/>
        </w:rPr>
        <w:t>отводов стальных крутоизогнутых, бесшовных приварных</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C83AFA">
        <w:rPr>
          <w:rFonts w:ascii="Times New Roman" w:hAnsi="Times New Roman" w:cs="Times New Roman"/>
          <w:sz w:val="24"/>
          <w:szCs w:val="24"/>
          <w:lang w:eastAsia="en-US"/>
        </w:rPr>
        <w:t>3</w:t>
      </w:r>
      <w:r w:rsidR="002B3BC0">
        <w:rPr>
          <w:rFonts w:ascii="Times New Roman" w:hAnsi="Times New Roman" w:cs="Times New Roman"/>
          <w:sz w:val="24"/>
          <w:szCs w:val="24"/>
          <w:lang w:eastAsia="en-US"/>
        </w:rPr>
        <w:t>6</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D24CC9">
              <w:rPr>
                <w:webHidden/>
              </w:rPr>
              <w:t>4</w:t>
            </w:r>
            <w:r w:rsidR="002F2306">
              <w:rPr>
                <w:webHidden/>
              </w:rPr>
              <w:fldChar w:fldCharType="end"/>
            </w:r>
          </w:hyperlink>
        </w:p>
        <w:p w:rsidR="002F2306" w:rsidRDefault="00F86499">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D24CC9">
              <w:rPr>
                <w:webHidden/>
              </w:rPr>
              <w:t>4</w:t>
            </w:r>
            <w:r w:rsidR="002F2306">
              <w:rPr>
                <w:webHidden/>
              </w:rPr>
              <w:fldChar w:fldCharType="end"/>
            </w:r>
          </w:hyperlink>
        </w:p>
        <w:p w:rsidR="002F2306" w:rsidRDefault="00F86499"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D24CC9">
              <w:rPr>
                <w:webHidden/>
              </w:rPr>
              <w:t>12</w:t>
            </w:r>
            <w:r w:rsidR="002F2306">
              <w:rPr>
                <w:webHidden/>
              </w:rPr>
              <w:fldChar w:fldCharType="end"/>
            </w:r>
          </w:hyperlink>
        </w:p>
        <w:p w:rsidR="002F2306" w:rsidRDefault="00F86499"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D24CC9">
              <w:rPr>
                <w:webHidden/>
              </w:rPr>
              <w:t>14</w:t>
            </w:r>
            <w:r w:rsidR="002F2306">
              <w:rPr>
                <w:webHidden/>
              </w:rPr>
              <w:fldChar w:fldCharType="end"/>
            </w:r>
          </w:hyperlink>
        </w:p>
        <w:p w:rsidR="002F2306" w:rsidRDefault="00F86499"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D24CC9">
              <w:rPr>
                <w:webHidden/>
              </w:rPr>
              <w:t>18</w:t>
            </w:r>
            <w:r w:rsidR="002F2306">
              <w:rPr>
                <w:webHidden/>
              </w:rPr>
              <w:fldChar w:fldCharType="end"/>
            </w:r>
          </w:hyperlink>
        </w:p>
        <w:p w:rsidR="002F2306" w:rsidRDefault="00F86499">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D24CC9">
              <w:rPr>
                <w:webHidden/>
              </w:rPr>
              <w:t>24</w:t>
            </w:r>
            <w:r w:rsidR="002F2306">
              <w:rPr>
                <w:webHidden/>
              </w:rPr>
              <w:fldChar w:fldCharType="end"/>
            </w:r>
          </w:hyperlink>
        </w:p>
        <w:p w:rsidR="002F2306" w:rsidRDefault="00F86499">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D24CC9">
              <w:rPr>
                <w:webHidden/>
              </w:rPr>
              <w:t>25</w:t>
            </w:r>
            <w:r w:rsidR="002F2306">
              <w:rPr>
                <w:webHidden/>
              </w:rPr>
              <w:fldChar w:fldCharType="end"/>
            </w:r>
          </w:hyperlink>
        </w:p>
        <w:p w:rsidR="002F2306" w:rsidRDefault="00F86499">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D24CC9">
              <w:rPr>
                <w:webHidden/>
              </w:rPr>
              <w:t>26</w:t>
            </w:r>
            <w:r w:rsidR="002F2306">
              <w:rPr>
                <w:webHidden/>
              </w:rPr>
              <w:fldChar w:fldCharType="end"/>
            </w:r>
          </w:hyperlink>
        </w:p>
        <w:p w:rsidR="002F2306" w:rsidRDefault="00F86499">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D24CC9">
              <w:rPr>
                <w:webHidden/>
              </w:rPr>
              <w:t>27</w:t>
            </w:r>
            <w:r w:rsidR="002F2306">
              <w:rPr>
                <w:webHidden/>
              </w:rPr>
              <w:fldChar w:fldCharType="end"/>
            </w:r>
          </w:hyperlink>
        </w:p>
        <w:p w:rsidR="002F2306" w:rsidRDefault="00F86499">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D24CC9">
              <w:rPr>
                <w:webHidden/>
              </w:rPr>
              <w:t>28</w:t>
            </w:r>
            <w:r w:rsidR="002F2306">
              <w:rPr>
                <w:webHidden/>
              </w:rPr>
              <w:fldChar w:fldCharType="end"/>
            </w:r>
          </w:hyperlink>
        </w:p>
        <w:p w:rsidR="002F2306" w:rsidRDefault="00F86499">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D24CC9">
              <w:rPr>
                <w:webHidden/>
              </w:rPr>
              <w:t>29</w:t>
            </w:r>
            <w:r w:rsidR="002F2306">
              <w:rPr>
                <w:webHidden/>
              </w:rPr>
              <w:fldChar w:fldCharType="end"/>
            </w:r>
          </w:hyperlink>
        </w:p>
        <w:p w:rsidR="002F2306" w:rsidRDefault="00F86499">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D24CC9">
              <w:rPr>
                <w:webHidden/>
              </w:rPr>
              <w:t>34</w:t>
            </w:r>
            <w:r w:rsidR="002F2306">
              <w:rPr>
                <w:webHidden/>
              </w:rPr>
              <w:fldChar w:fldCharType="end"/>
            </w:r>
          </w:hyperlink>
        </w:p>
        <w:p w:rsidR="002F2306" w:rsidRDefault="00F86499">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D24CC9">
              <w:rPr>
                <w:webHidden/>
              </w:rPr>
              <w:t>37</w:t>
            </w:r>
            <w:r w:rsidR="002F2306">
              <w:rPr>
                <w:webHidden/>
              </w:rPr>
              <w:fldChar w:fldCharType="end"/>
            </w:r>
          </w:hyperlink>
        </w:p>
        <w:p w:rsidR="002F2306" w:rsidRDefault="00F86499">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D24CC9">
              <w:rPr>
                <w:webHidden/>
              </w:rPr>
              <w:t>39</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72F83" w:rsidP="00AD4CE3">
            <w:pPr>
              <w:keepLines/>
              <w:widowControl/>
              <w:autoSpaceDE/>
              <w:autoSpaceDN/>
              <w:adjustRightInd/>
              <w:contextualSpacing/>
              <w:rPr>
                <w:rFonts w:ascii="Times New Roman" w:hAnsi="Times New Roman" w:cs="Times New Roman"/>
                <w:b/>
                <w:sz w:val="24"/>
                <w:szCs w:val="24"/>
                <w:lang w:eastAsia="en-US"/>
              </w:rPr>
            </w:pPr>
            <w:r w:rsidRPr="00A72F83">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F86499"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6B1C3A">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D24CC9" w:rsidRPr="00D24CC9">
              <w:rPr>
                <w:rFonts w:ascii="Times New Roman" w:hAnsi="Times New Roman" w:cs="Times New Roman"/>
                <w:b/>
                <w:sz w:val="24"/>
                <w:szCs w:val="24"/>
                <w:lang w:eastAsia="ar-SA"/>
              </w:rPr>
              <w:t>отводов стальных крутоизогнутых, бесшовных приварных</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1574D4"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879 705 (восемьсот семьдесят девять тысяч семьсот пять</w:t>
            </w:r>
            <w:r w:rsidR="00B0198B" w:rsidRPr="00C94E3C">
              <w:rPr>
                <w:rFonts w:ascii="Times New Roman" w:eastAsia="Calibri" w:hAnsi="Times New Roman" w:cs="Times New Roman"/>
                <w:b/>
                <w:sz w:val="24"/>
                <w:szCs w:val="24"/>
              </w:rPr>
              <w:t>) рубл</w:t>
            </w:r>
            <w:r w:rsidR="00A72F83">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70</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w:t>
            </w:r>
            <w:r w:rsidR="00BB1D24">
              <w:rPr>
                <w:rFonts w:ascii="Times New Roman" w:eastAsia="Calibri" w:hAnsi="Times New Roman" w:cs="Times New Roman"/>
                <w:b/>
                <w:sz w:val="24"/>
                <w:szCs w:val="24"/>
              </w:rPr>
              <w:t>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38495B">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8495B">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Любой участник конкурентной закупки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Начало срока – </w:t>
            </w:r>
            <w:r w:rsidRPr="0038495B">
              <w:rPr>
                <w:rFonts w:ascii="Times New Roman" w:hAnsi="Times New Roman" w:cs="Times New Roman"/>
                <w:sz w:val="24"/>
                <w:szCs w:val="24"/>
                <w:highlight w:val="lightGray"/>
                <w:lang w:eastAsia="en-US"/>
              </w:rPr>
              <w:t>«</w:t>
            </w:r>
            <w:r w:rsidR="0038495B" w:rsidRPr="0038495B">
              <w:rPr>
                <w:rFonts w:ascii="Times New Roman" w:hAnsi="Times New Roman" w:cs="Times New Roman"/>
                <w:sz w:val="24"/>
                <w:szCs w:val="24"/>
                <w:highlight w:val="lightGray"/>
                <w:lang w:eastAsia="en-US"/>
              </w:rPr>
              <w:t>25</w:t>
            </w:r>
            <w:r w:rsidR="003B5F3C" w:rsidRPr="0038495B">
              <w:rPr>
                <w:rFonts w:ascii="Times New Roman" w:hAnsi="Times New Roman" w:cs="Times New Roman"/>
                <w:sz w:val="24"/>
                <w:szCs w:val="24"/>
                <w:highlight w:val="lightGray"/>
                <w:lang w:eastAsia="en-US"/>
              </w:rPr>
              <w:t xml:space="preserve">» </w:t>
            </w:r>
            <w:r w:rsidR="0022688F" w:rsidRPr="0038495B">
              <w:rPr>
                <w:rFonts w:ascii="Times New Roman" w:hAnsi="Times New Roman" w:cs="Times New Roman"/>
                <w:sz w:val="24"/>
                <w:szCs w:val="24"/>
                <w:highlight w:val="lightGray"/>
                <w:lang w:eastAsia="en-US"/>
              </w:rPr>
              <w:t xml:space="preserve">апреля </w:t>
            </w:r>
            <w:r w:rsidR="003B5F3C" w:rsidRPr="0038495B">
              <w:rPr>
                <w:rFonts w:ascii="Times New Roman" w:hAnsi="Times New Roman" w:cs="Times New Roman"/>
                <w:sz w:val="24"/>
                <w:szCs w:val="24"/>
                <w:highlight w:val="lightGray"/>
                <w:lang w:eastAsia="en-US"/>
              </w:rPr>
              <w:t>201</w:t>
            </w:r>
            <w:r w:rsidR="00B64EBE" w:rsidRPr="0038495B">
              <w:rPr>
                <w:rFonts w:ascii="Times New Roman" w:hAnsi="Times New Roman" w:cs="Times New Roman"/>
                <w:sz w:val="24"/>
                <w:szCs w:val="24"/>
                <w:highlight w:val="lightGray"/>
                <w:lang w:eastAsia="en-US"/>
              </w:rPr>
              <w:t>9</w:t>
            </w:r>
            <w:r w:rsidR="003B5F3C" w:rsidRPr="0038495B">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38495B">
              <w:rPr>
                <w:rFonts w:ascii="Times New Roman" w:hAnsi="Times New Roman" w:cs="Times New Roman"/>
                <w:sz w:val="24"/>
                <w:szCs w:val="24"/>
                <w:highlight w:val="lightGray"/>
                <w:lang w:eastAsia="en-US"/>
              </w:rPr>
              <w:t>«</w:t>
            </w:r>
            <w:r w:rsidR="001574D4">
              <w:rPr>
                <w:rFonts w:ascii="Times New Roman" w:hAnsi="Times New Roman" w:cs="Times New Roman"/>
                <w:sz w:val="24"/>
                <w:szCs w:val="24"/>
                <w:highlight w:val="lightGray"/>
                <w:lang w:eastAsia="en-US"/>
              </w:rPr>
              <w:t>13</w:t>
            </w:r>
            <w:r w:rsidRPr="0038495B">
              <w:rPr>
                <w:rFonts w:ascii="Times New Roman" w:hAnsi="Times New Roman" w:cs="Times New Roman"/>
                <w:sz w:val="24"/>
                <w:szCs w:val="24"/>
                <w:highlight w:val="lightGray"/>
                <w:lang w:eastAsia="en-US"/>
              </w:rPr>
              <w:t xml:space="preserve">» </w:t>
            </w:r>
            <w:r w:rsidR="0038495B" w:rsidRPr="0038495B">
              <w:rPr>
                <w:rFonts w:ascii="Times New Roman" w:hAnsi="Times New Roman" w:cs="Times New Roman"/>
                <w:sz w:val="24"/>
                <w:szCs w:val="24"/>
                <w:highlight w:val="lightGray"/>
                <w:lang w:eastAsia="en-US"/>
              </w:rPr>
              <w:t>ма</w:t>
            </w:r>
            <w:r w:rsidR="00734B74" w:rsidRPr="0038495B">
              <w:rPr>
                <w:rFonts w:ascii="Times New Roman" w:hAnsi="Times New Roman" w:cs="Times New Roman"/>
                <w:sz w:val="24"/>
                <w:szCs w:val="24"/>
                <w:highlight w:val="lightGray"/>
                <w:lang w:eastAsia="en-US"/>
              </w:rPr>
              <w:t>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38495B">
              <w:rPr>
                <w:rFonts w:ascii="Times New Roman" w:hAnsi="Times New Roman" w:cs="Times New Roman"/>
                <w:sz w:val="24"/>
                <w:szCs w:val="24"/>
                <w:highlight w:val="lightGray"/>
                <w:lang w:eastAsia="en-US"/>
              </w:rPr>
              <w:t>«</w:t>
            </w:r>
            <w:r w:rsidR="001574D4">
              <w:rPr>
                <w:rFonts w:ascii="Times New Roman" w:hAnsi="Times New Roman" w:cs="Times New Roman"/>
                <w:sz w:val="24"/>
                <w:szCs w:val="24"/>
                <w:highlight w:val="lightGray"/>
                <w:lang w:eastAsia="en-US"/>
              </w:rPr>
              <w:t>06</w:t>
            </w:r>
            <w:r w:rsidR="009A7683" w:rsidRPr="0038495B">
              <w:rPr>
                <w:rFonts w:ascii="Times New Roman" w:hAnsi="Times New Roman" w:cs="Times New Roman"/>
                <w:sz w:val="24"/>
                <w:szCs w:val="24"/>
                <w:highlight w:val="lightGray"/>
                <w:lang w:eastAsia="en-US"/>
              </w:rPr>
              <w:t xml:space="preserve">» </w:t>
            </w:r>
            <w:r w:rsidR="001574D4">
              <w:rPr>
                <w:rFonts w:ascii="Times New Roman" w:hAnsi="Times New Roman" w:cs="Times New Roman"/>
                <w:sz w:val="24"/>
                <w:szCs w:val="24"/>
                <w:highlight w:val="lightGray"/>
                <w:lang w:eastAsia="en-US"/>
              </w:rPr>
              <w:t>ма</w:t>
            </w:r>
            <w:r w:rsidR="00734B74" w:rsidRPr="0038495B">
              <w:rPr>
                <w:rFonts w:ascii="Times New Roman" w:hAnsi="Times New Roman" w:cs="Times New Roman"/>
                <w:sz w:val="24"/>
                <w:szCs w:val="24"/>
                <w:highlight w:val="lightGray"/>
                <w:lang w:eastAsia="en-US"/>
              </w:rPr>
              <w:t>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 17:00 (время московское)</w:t>
            </w:r>
            <w:r w:rsidRPr="00404D88">
              <w:rPr>
                <w:rFonts w:ascii="Times New Roman" w:hAnsi="Times New Roman" w:cs="Times New Roman"/>
                <w:sz w:val="24"/>
                <w:szCs w:val="24"/>
                <w:lang w:eastAsia="en-US"/>
              </w:rPr>
              <w:t>.</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 вправе не давать разъяснений положений извещения, если запрос поступил позднее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A72F83" w:rsidRDefault="00B0198B" w:rsidP="00404D88">
            <w:pPr>
              <w:rPr>
                <w:rFonts w:ascii="Times New Roman" w:hAnsi="Times New Roman" w:cs="Times New Roman"/>
                <w:sz w:val="24"/>
                <w:szCs w:val="24"/>
                <w:highlight w:val="yellow"/>
                <w:lang w:eastAsia="en-US"/>
              </w:rPr>
            </w:pPr>
            <w:r w:rsidRPr="00FE4302">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FE4302">
              <w:rPr>
                <w:rFonts w:ascii="Times New Roman" w:hAnsi="Times New Roman" w:cs="Times New Roman"/>
                <w:sz w:val="24"/>
                <w:szCs w:val="24"/>
                <w:lang w:eastAsia="en-US"/>
              </w:rPr>
              <w:t>котировок</w:t>
            </w:r>
            <w:r w:rsidRPr="00FE4302">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1574D4">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FE4302">
              <w:rPr>
                <w:rFonts w:ascii="Times New Roman" w:hAnsi="Times New Roman" w:cs="Times New Roman"/>
                <w:sz w:val="24"/>
                <w:szCs w:val="24"/>
                <w:highlight w:val="lightGray"/>
                <w:lang w:eastAsia="en-US"/>
              </w:rPr>
              <w:t>09</w:t>
            </w:r>
            <w:r w:rsidR="00F36A43" w:rsidRPr="00FE4302">
              <w:rPr>
                <w:rFonts w:ascii="Times New Roman" w:hAnsi="Times New Roman" w:cs="Times New Roman"/>
                <w:sz w:val="24"/>
                <w:szCs w:val="24"/>
                <w:highlight w:val="lightGray"/>
                <w:lang w:eastAsia="en-US"/>
              </w:rPr>
              <w:t>:</w:t>
            </w:r>
            <w:r w:rsidR="001574D4">
              <w:rPr>
                <w:rFonts w:ascii="Times New Roman" w:hAnsi="Times New Roman" w:cs="Times New Roman"/>
                <w:sz w:val="24"/>
                <w:szCs w:val="24"/>
                <w:highlight w:val="lightGray"/>
                <w:lang w:eastAsia="en-US"/>
              </w:rPr>
              <w:t>1</w:t>
            </w:r>
            <w:r w:rsidR="00734B74" w:rsidRPr="00FE4302">
              <w:rPr>
                <w:rFonts w:ascii="Times New Roman" w:hAnsi="Times New Roman" w:cs="Times New Roman"/>
                <w:sz w:val="24"/>
                <w:szCs w:val="24"/>
                <w:highlight w:val="lightGray"/>
                <w:lang w:eastAsia="en-US"/>
              </w:rPr>
              <w:t>0</w:t>
            </w:r>
            <w:r w:rsidR="00655FBC"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w:t>
            </w:r>
            <w:r w:rsidR="001574D4">
              <w:rPr>
                <w:rFonts w:ascii="Times New Roman" w:hAnsi="Times New Roman" w:cs="Times New Roman"/>
                <w:sz w:val="24"/>
                <w:szCs w:val="24"/>
                <w:highlight w:val="lightGray"/>
                <w:lang w:eastAsia="en-US"/>
              </w:rPr>
              <w:t>4</w:t>
            </w:r>
            <w:r w:rsidR="00FE4302" w:rsidRPr="00FE4302">
              <w:rPr>
                <w:rFonts w:ascii="Times New Roman" w:hAnsi="Times New Roman" w:cs="Times New Roman"/>
                <w:sz w:val="24"/>
                <w:szCs w:val="24"/>
                <w:highlight w:val="lightGray"/>
                <w:lang w:eastAsia="en-US"/>
              </w:rPr>
              <w:t xml:space="preserve">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FE4302" w:rsidRDefault="00B0198B" w:rsidP="00404D88">
            <w:pPr>
              <w:rPr>
                <w:rFonts w:ascii="Times New Roman" w:hAnsi="Times New Roman" w:cs="Times New Roman"/>
                <w:sz w:val="24"/>
                <w:szCs w:val="24"/>
                <w:lang w:eastAsia="en-US"/>
              </w:rPr>
            </w:pPr>
            <w:r w:rsidRPr="00FE4302">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FE4302">
              <w:rPr>
                <w:rFonts w:ascii="Times New Roman" w:hAnsi="Times New Roman" w:cs="Times New Roman"/>
                <w:sz w:val="24"/>
                <w:szCs w:val="24"/>
                <w:lang w:eastAsia="en-US"/>
              </w:rPr>
              <w:t xml:space="preserve"> и рассмотрение</w:t>
            </w:r>
            <w:r w:rsidRPr="00FE4302">
              <w:rPr>
                <w:rFonts w:ascii="Times New Roman" w:hAnsi="Times New Roman" w:cs="Times New Roman"/>
                <w:sz w:val="24"/>
                <w:szCs w:val="24"/>
                <w:lang w:eastAsia="en-US"/>
              </w:rPr>
              <w:t>:</w:t>
            </w:r>
          </w:p>
        </w:tc>
        <w:tc>
          <w:tcPr>
            <w:tcW w:w="2962" w:type="pct"/>
            <w:shd w:val="clear" w:color="auto" w:fill="auto"/>
          </w:tcPr>
          <w:p w:rsidR="00B0198B" w:rsidRPr="00404D88" w:rsidRDefault="00B0198B" w:rsidP="001574D4">
            <w:pPr>
              <w:rPr>
                <w:rFonts w:ascii="Times New Roman" w:hAnsi="Times New Roman" w:cs="Times New Roman"/>
                <w:sz w:val="24"/>
                <w:szCs w:val="24"/>
                <w:lang w:eastAsia="en-US"/>
              </w:rPr>
            </w:pPr>
            <w:r w:rsidRPr="00FE4302">
              <w:rPr>
                <w:rFonts w:ascii="Times New Roman" w:hAnsi="Times New Roman" w:cs="Times New Roman"/>
                <w:sz w:val="24"/>
                <w:szCs w:val="24"/>
                <w:highlight w:val="lightGray"/>
                <w:lang w:eastAsia="en-US"/>
              </w:rPr>
              <w:t>0</w:t>
            </w:r>
            <w:r w:rsidR="00734B74" w:rsidRPr="00FE4302">
              <w:rPr>
                <w:rFonts w:ascii="Times New Roman" w:hAnsi="Times New Roman" w:cs="Times New Roman"/>
                <w:sz w:val="24"/>
                <w:szCs w:val="24"/>
                <w:highlight w:val="lightGray"/>
                <w:lang w:eastAsia="en-US"/>
              </w:rPr>
              <w:t>9</w:t>
            </w:r>
            <w:r w:rsidRPr="00FE4302">
              <w:rPr>
                <w:rFonts w:ascii="Times New Roman" w:hAnsi="Times New Roman" w:cs="Times New Roman"/>
                <w:sz w:val="24"/>
                <w:szCs w:val="24"/>
                <w:highlight w:val="lightGray"/>
                <w:lang w:eastAsia="en-US"/>
              </w:rPr>
              <w:t>:</w:t>
            </w:r>
            <w:r w:rsidR="001574D4">
              <w:rPr>
                <w:rFonts w:ascii="Times New Roman" w:hAnsi="Times New Roman" w:cs="Times New Roman"/>
                <w:sz w:val="24"/>
                <w:szCs w:val="24"/>
                <w:highlight w:val="lightGray"/>
                <w:lang w:eastAsia="en-US"/>
              </w:rPr>
              <w:t>1</w:t>
            </w:r>
            <w:r w:rsidR="007A072C" w:rsidRPr="00FE4302">
              <w:rPr>
                <w:rFonts w:ascii="Times New Roman" w:hAnsi="Times New Roman" w:cs="Times New Roman"/>
                <w:sz w:val="24"/>
                <w:szCs w:val="24"/>
                <w:highlight w:val="lightGray"/>
                <w:lang w:eastAsia="en-US"/>
              </w:rPr>
              <w:t>0</w:t>
            </w:r>
            <w:r w:rsidR="001E68C7"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w:t>
            </w:r>
            <w:r w:rsidR="001574D4">
              <w:rPr>
                <w:rFonts w:ascii="Times New Roman" w:hAnsi="Times New Roman" w:cs="Times New Roman"/>
                <w:sz w:val="24"/>
                <w:szCs w:val="24"/>
                <w:highlight w:val="lightGray"/>
                <w:lang w:eastAsia="en-US"/>
              </w:rPr>
              <w:t>4</w:t>
            </w:r>
            <w:r w:rsidR="00FE4302" w:rsidRPr="00FE4302">
              <w:rPr>
                <w:rFonts w:ascii="Times New Roman" w:hAnsi="Times New Roman" w:cs="Times New Roman"/>
                <w:sz w:val="24"/>
                <w:szCs w:val="24"/>
                <w:highlight w:val="lightGray"/>
                <w:lang w:eastAsia="en-US"/>
              </w:rPr>
              <w:t xml:space="preserve">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FE4302" w:rsidRDefault="009B403D"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rPr>
              <w:t>П</w:t>
            </w:r>
            <w:r w:rsidR="00B0198B" w:rsidRPr="00FE4302">
              <w:rPr>
                <w:rFonts w:ascii="Times New Roman" w:eastAsia="Calibri" w:hAnsi="Times New Roman" w:cs="Times New Roman"/>
                <w:sz w:val="24"/>
                <w:szCs w:val="24"/>
              </w:rPr>
              <w:t xml:space="preserve">орядок </w:t>
            </w:r>
            <w:r w:rsidRPr="00FE430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FE4302">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FE4302">
              <w:rPr>
                <w:rFonts w:ascii="Times New Roman" w:eastAsia="Calibri" w:hAnsi="Times New Roman" w:cs="Times New Roman"/>
                <w:sz w:val="24"/>
                <w:szCs w:val="24"/>
                <w:highlight w:val="lightGray"/>
              </w:rPr>
              <w:t>«</w:t>
            </w:r>
            <w:r w:rsidR="00FE4302" w:rsidRPr="00FE4302">
              <w:rPr>
                <w:rFonts w:ascii="Times New Roman" w:hAnsi="Times New Roman" w:cs="Times New Roman"/>
                <w:sz w:val="24"/>
                <w:szCs w:val="24"/>
                <w:highlight w:val="lightGray"/>
                <w:lang w:eastAsia="en-US"/>
              </w:rPr>
              <w:t>1</w:t>
            </w:r>
            <w:r w:rsidR="001574D4">
              <w:rPr>
                <w:rFonts w:ascii="Times New Roman" w:hAnsi="Times New Roman" w:cs="Times New Roman"/>
                <w:sz w:val="24"/>
                <w:szCs w:val="24"/>
                <w:highlight w:val="lightGray"/>
                <w:lang w:eastAsia="en-US"/>
              </w:rPr>
              <w:t>4</w:t>
            </w:r>
            <w:r w:rsidR="00B64EBE" w:rsidRPr="00FE4302">
              <w:rPr>
                <w:rFonts w:ascii="Times New Roman" w:hAnsi="Times New Roman" w:cs="Times New Roman"/>
                <w:sz w:val="24"/>
                <w:szCs w:val="24"/>
                <w:highlight w:val="lightGray"/>
                <w:lang w:eastAsia="en-US"/>
              </w:rPr>
              <w:t xml:space="preserve">» </w:t>
            </w:r>
            <w:r w:rsidR="00FE4302" w:rsidRPr="00FE4302">
              <w:rPr>
                <w:rFonts w:ascii="Times New Roman" w:hAnsi="Times New Roman" w:cs="Times New Roman"/>
                <w:sz w:val="24"/>
                <w:szCs w:val="24"/>
                <w:highlight w:val="lightGray"/>
                <w:lang w:eastAsia="en-US"/>
              </w:rPr>
              <w:t>ма</w:t>
            </w:r>
            <w:r w:rsidR="00734B74" w:rsidRPr="00FE4302">
              <w:rPr>
                <w:rFonts w:ascii="Times New Roman" w:hAnsi="Times New Roman" w:cs="Times New Roman"/>
                <w:sz w:val="24"/>
                <w:szCs w:val="24"/>
                <w:highlight w:val="lightGray"/>
                <w:lang w:eastAsia="en-US"/>
              </w:rPr>
              <w:t>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w:t>
            </w:r>
            <w:r w:rsidRPr="00404D88">
              <w:rPr>
                <w:rFonts w:ascii="Times New Roman" w:hAnsi="Times New Roman" w:cs="Times New Roman"/>
                <w:sz w:val="24"/>
                <w:szCs w:val="24"/>
              </w:rPr>
              <w:lastRenderedPageBreak/>
              <w:t>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w:t>
            </w:r>
            <w:r w:rsidRPr="00404D88">
              <w:rPr>
                <w:rFonts w:ascii="Times New Roman" w:hAnsi="Times New Roman" w:cs="Times New Roman"/>
                <w:sz w:val="24"/>
                <w:szCs w:val="24"/>
              </w:rPr>
              <w:lastRenderedPageBreak/>
              <w:t>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highlight w:val="lightGray"/>
              </w:rPr>
              <w:t>«</w:t>
            </w:r>
            <w:r w:rsidR="00FE4302" w:rsidRPr="00FE4302">
              <w:rPr>
                <w:rFonts w:ascii="Times New Roman" w:eastAsia="Calibri" w:hAnsi="Times New Roman" w:cs="Times New Roman"/>
                <w:sz w:val="24"/>
                <w:szCs w:val="24"/>
                <w:highlight w:val="lightGray"/>
              </w:rPr>
              <w:t>1</w:t>
            </w:r>
            <w:r w:rsidR="001574D4">
              <w:rPr>
                <w:rFonts w:ascii="Times New Roman" w:eastAsia="Calibri" w:hAnsi="Times New Roman" w:cs="Times New Roman"/>
                <w:sz w:val="24"/>
                <w:szCs w:val="24"/>
                <w:highlight w:val="lightGray"/>
              </w:rPr>
              <w:t>7</w:t>
            </w:r>
            <w:r w:rsidRPr="00FE4302">
              <w:rPr>
                <w:rFonts w:ascii="Times New Roman" w:eastAsia="Calibri" w:hAnsi="Times New Roman" w:cs="Times New Roman"/>
                <w:sz w:val="24"/>
                <w:szCs w:val="24"/>
                <w:highlight w:val="lightGray"/>
              </w:rPr>
              <w:t xml:space="preserve">» </w:t>
            </w:r>
            <w:r w:rsidR="00FE4302" w:rsidRPr="00FE4302">
              <w:rPr>
                <w:rFonts w:ascii="Times New Roman" w:eastAsia="Calibri" w:hAnsi="Times New Roman" w:cs="Times New Roman"/>
                <w:sz w:val="24"/>
                <w:szCs w:val="24"/>
                <w:highlight w:val="lightGray"/>
              </w:rPr>
              <w:t>ма</w:t>
            </w:r>
            <w:r w:rsidR="00734B74" w:rsidRPr="00FE4302">
              <w:rPr>
                <w:rFonts w:ascii="Times New Roman" w:eastAsia="Calibri" w:hAnsi="Times New Roman" w:cs="Times New Roman"/>
                <w:sz w:val="24"/>
                <w:szCs w:val="24"/>
                <w:highlight w:val="lightGray"/>
              </w:rPr>
              <w:t>я</w:t>
            </w:r>
            <w:r w:rsidRPr="00FE4302">
              <w:rPr>
                <w:rFonts w:ascii="Times New Roman" w:eastAsia="Calibri" w:hAnsi="Times New Roman" w:cs="Times New Roman"/>
                <w:sz w:val="24"/>
                <w:szCs w:val="24"/>
                <w:highlight w:val="lightGray"/>
              </w:rPr>
              <w:t xml:space="preserve"> 201</w:t>
            </w:r>
            <w:r w:rsidR="00F3707E" w:rsidRPr="00FE4302">
              <w:rPr>
                <w:rFonts w:ascii="Times New Roman" w:eastAsia="Calibri" w:hAnsi="Times New Roman" w:cs="Times New Roman"/>
                <w:sz w:val="24"/>
                <w:szCs w:val="24"/>
                <w:highlight w:val="lightGray"/>
              </w:rPr>
              <w:t>9</w:t>
            </w:r>
            <w:r w:rsidRPr="00FE4302">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E11D5A">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E11D5A">
              <w:rPr>
                <w:rFonts w:ascii="Times New Roman" w:hAnsi="Times New Roman" w:cs="Times New Roman"/>
                <w:sz w:val="24"/>
                <w:szCs w:val="24"/>
                <w:highlight w:val="lightGray"/>
              </w:rPr>
              <w:t>43 985,29</w:t>
            </w:r>
            <w:r w:rsidR="001B35BD" w:rsidRPr="001B35BD">
              <w:rPr>
                <w:rFonts w:ascii="Times New Roman" w:hAnsi="Times New Roman" w:cs="Times New Roman"/>
                <w:sz w:val="24"/>
                <w:szCs w:val="24"/>
                <w:highlight w:val="lightGray"/>
              </w:rPr>
              <w:t xml:space="preserve"> руб. (</w:t>
            </w:r>
            <w:r w:rsidR="00E11D5A">
              <w:rPr>
                <w:rFonts w:ascii="Times New Roman" w:hAnsi="Times New Roman" w:cs="Times New Roman"/>
                <w:sz w:val="24"/>
                <w:szCs w:val="24"/>
                <w:highlight w:val="lightGray"/>
              </w:rPr>
              <w:t>сорок три тысячи девятьсот восемьдесят пять</w:t>
            </w:r>
            <w:r w:rsidR="006B1C3A">
              <w:rPr>
                <w:rFonts w:ascii="Times New Roman" w:hAnsi="Times New Roman" w:cs="Times New Roman"/>
                <w:sz w:val="24"/>
                <w:szCs w:val="24"/>
                <w:highlight w:val="lightGray"/>
              </w:rPr>
              <w:t xml:space="preserve"> </w:t>
            </w:r>
            <w:r w:rsidR="001B35BD" w:rsidRPr="001B35BD">
              <w:rPr>
                <w:rFonts w:ascii="Times New Roman" w:hAnsi="Times New Roman" w:cs="Times New Roman"/>
                <w:sz w:val="24"/>
                <w:szCs w:val="24"/>
                <w:highlight w:val="lightGray"/>
              </w:rPr>
              <w:t>рубл</w:t>
            </w:r>
            <w:r w:rsidR="00E11D5A">
              <w:rPr>
                <w:rFonts w:ascii="Times New Roman" w:hAnsi="Times New Roman" w:cs="Times New Roman"/>
                <w:sz w:val="24"/>
                <w:szCs w:val="24"/>
                <w:highlight w:val="lightGray"/>
              </w:rPr>
              <w:t>ей</w:t>
            </w:r>
            <w:r w:rsidR="006B1C3A">
              <w:rPr>
                <w:rFonts w:ascii="Times New Roman" w:hAnsi="Times New Roman" w:cs="Times New Roman"/>
                <w:sz w:val="24"/>
                <w:szCs w:val="24"/>
                <w:highlight w:val="lightGray"/>
              </w:rPr>
              <w:t xml:space="preserve"> </w:t>
            </w:r>
            <w:r w:rsidR="00E11D5A">
              <w:rPr>
                <w:rFonts w:ascii="Times New Roman" w:hAnsi="Times New Roman" w:cs="Times New Roman"/>
                <w:sz w:val="24"/>
                <w:szCs w:val="24"/>
                <w:highlight w:val="lightGray"/>
              </w:rPr>
              <w:t>29</w:t>
            </w:r>
            <w:r w:rsidR="001B35BD" w:rsidRPr="001B35BD">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404D88">
              <w:rPr>
                <w:rFonts w:ascii="Times New Roman" w:eastAsia="Calibri" w:hAnsi="Times New Roman" w:cs="Times New Roman"/>
                <w:color w:val="000000" w:themeColor="text1"/>
                <w:sz w:val="24"/>
                <w:szCs w:val="24"/>
              </w:rPr>
              <w:lastRenderedPageBreak/>
              <w:t xml:space="preserve">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w:t>
      </w:r>
      <w:r w:rsidR="003742D8" w:rsidRPr="00F27E81">
        <w:rPr>
          <w:rStyle w:val="FontStyle128"/>
          <w:sz w:val="24"/>
        </w:rPr>
        <w:t>го</w:t>
      </w:r>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A12D7A" w:rsidRPr="00524217" w:rsidTr="00842CCA">
        <w:trPr>
          <w:trHeight w:val="447"/>
        </w:trPr>
        <w:tc>
          <w:tcPr>
            <w:tcW w:w="429" w:type="pct"/>
            <w:tcBorders>
              <w:top w:val="single" w:sz="4" w:space="0" w:color="000000"/>
              <w:left w:val="single" w:sz="4" w:space="0" w:color="000000"/>
              <w:bottom w:val="single" w:sz="4" w:space="0" w:color="000000"/>
            </w:tcBorders>
          </w:tcPr>
          <w:p w:rsidR="00A12D7A" w:rsidRPr="00013543" w:rsidRDefault="00A12D7A"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1.2.1.</w:t>
            </w:r>
          </w:p>
        </w:tc>
        <w:tc>
          <w:tcPr>
            <w:tcW w:w="1071" w:type="pct"/>
            <w:tcBorders>
              <w:top w:val="single" w:sz="4" w:space="0" w:color="000000"/>
              <w:left w:val="single" w:sz="4" w:space="0" w:color="000000"/>
              <w:bottom w:val="single" w:sz="4" w:space="0" w:color="000000"/>
            </w:tcBorders>
          </w:tcPr>
          <w:p w:rsidR="00A12D7A" w:rsidRPr="00013543" w:rsidRDefault="00A12D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Установленные требования к участникам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A12D7A" w:rsidRPr="00343BCA" w:rsidRDefault="00A12D7A" w:rsidP="00A12D7A">
            <w:pPr>
              <w:pStyle w:val="16"/>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7128C2">
              <w:rPr>
                <w:rFonts w:eastAsia="Times New Roman"/>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12D7A" w:rsidRPr="007128C2" w:rsidRDefault="00A12D7A" w:rsidP="00A12D7A">
            <w:pPr>
              <w:pStyle w:val="16"/>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2D7A" w:rsidRPr="00524217"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1.3. п. 1.3.2.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A12D7A">
              <w:rPr>
                <w:rFonts w:ascii="Times New Roman" w:hAnsi="Times New Roman" w:cs="Times New Roman"/>
                <w:b/>
                <w:sz w:val="24"/>
                <w:szCs w:val="24"/>
              </w:rPr>
              <w:t>7</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Прием заявок завершается в дату и время установленные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w:t>
            </w:r>
            <w:r w:rsidRPr="00404D88">
              <w:rPr>
                <w:rFonts w:ascii="Times New Roman" w:eastAsia="Calibri" w:hAnsi="Times New Roman" w:cs="Times New Roman"/>
                <w:sz w:val="24"/>
              </w:rPr>
              <w:lastRenderedPageBreak/>
              <w:t>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 изображения), определяющим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5) В случае нарушения требований к Заявке и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 xml:space="preserve">в электронной форме о </w:t>
            </w:r>
            <w:r w:rsidR="00424069" w:rsidRPr="00700882">
              <w:rPr>
                <w:rFonts w:ascii="Times New Roman" w:hAnsi="Times New Roman" w:cs="Times New Roman"/>
                <w:sz w:val="24"/>
                <w:szCs w:val="24"/>
              </w:rPr>
              <w:lastRenderedPageBreak/>
              <w:t>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A12D7A">
              <w:rPr>
                <w:rFonts w:ascii="Times New Roman" w:hAnsi="Times New Roman" w:cs="Times New Roman"/>
                <w:sz w:val="24"/>
                <w:szCs w:val="24"/>
              </w:rPr>
              <w:t>7</w:t>
            </w:r>
            <w:r w:rsidR="00424069" w:rsidRPr="00700882">
              <w:rPr>
                <w:rFonts w:ascii="Times New Roman" w:hAnsi="Times New Roman" w:cs="Times New Roman"/>
                <w:sz w:val="24"/>
                <w:szCs w:val="24"/>
              </w:rPr>
              <w:t xml:space="preserve">). </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w:t>
            </w:r>
            <w:r w:rsidRPr="003D2CBB">
              <w:rPr>
                <w:rFonts w:ascii="Times New Roman" w:hAnsi="Times New Roman" w:cs="Times New Roman"/>
                <w:sz w:val="24"/>
                <w:szCs w:val="24"/>
              </w:rPr>
              <w:lastRenderedPageBreak/>
              <w:t>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A12D7A" w:rsidRPr="00971682"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№5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с даты размещения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 нахождения имущества Участника закупки под арестом, наложенным </w:t>
            </w:r>
            <w:r w:rsidRPr="001D2BB5">
              <w:rPr>
                <w:rFonts w:ascii="Times New Roman" w:eastAsia="Calibri" w:hAnsi="Times New Roman" w:cs="Times New Roman"/>
                <w:sz w:val="24"/>
                <w:szCs w:val="24"/>
              </w:rPr>
              <w:lastRenderedPageBreak/>
              <w:t>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w:t>
            </w:r>
            <w:r w:rsidRPr="001D2BB5">
              <w:rPr>
                <w:rFonts w:ascii="Times New Roman" w:eastAsia="Calibri" w:hAnsi="Times New Roman" w:cs="Times New Roman"/>
                <w:sz w:val="24"/>
                <w:szCs w:val="24"/>
              </w:rPr>
              <w:lastRenderedPageBreak/>
              <w:t>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022115">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w:t>
            </w:r>
            <w:r w:rsidRPr="009F304D">
              <w:rPr>
                <w:rFonts w:ascii="Times New Roman" w:hAnsi="Times New Roman" w:cs="Times New Roman"/>
                <w:sz w:val="24"/>
                <w:szCs w:val="24"/>
                <w:highlight w:val="lightGray"/>
              </w:rPr>
              <w:t>5% (пять процентов)</w:t>
            </w:r>
            <w:r w:rsidRPr="00BE2C00">
              <w:rPr>
                <w:rFonts w:ascii="Times New Roman" w:hAnsi="Times New Roman" w:cs="Times New Roman"/>
                <w:sz w:val="24"/>
                <w:szCs w:val="24"/>
              </w:rPr>
              <w:t xml:space="preserve">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C62CEA">
              <w:rPr>
                <w:rFonts w:ascii="Times New Roman" w:hAnsi="Times New Roman" w:cs="Times New Roman"/>
                <w:sz w:val="24"/>
                <w:szCs w:val="24"/>
                <w:highlight w:val="lightGray"/>
              </w:rPr>
              <w:t>43 985,29</w:t>
            </w:r>
            <w:r w:rsidR="00C62CEA" w:rsidRPr="001B35BD">
              <w:rPr>
                <w:rFonts w:ascii="Times New Roman" w:hAnsi="Times New Roman" w:cs="Times New Roman"/>
                <w:sz w:val="24"/>
                <w:szCs w:val="24"/>
                <w:highlight w:val="lightGray"/>
              </w:rPr>
              <w:t xml:space="preserve"> руб. (</w:t>
            </w:r>
            <w:r w:rsidR="00C62CEA">
              <w:rPr>
                <w:rFonts w:ascii="Times New Roman" w:hAnsi="Times New Roman" w:cs="Times New Roman"/>
                <w:sz w:val="24"/>
                <w:szCs w:val="24"/>
                <w:highlight w:val="lightGray"/>
              </w:rPr>
              <w:t xml:space="preserve">сорок три тысячи девятьсот восемьдесят пять </w:t>
            </w:r>
            <w:r w:rsidR="00C62CEA" w:rsidRPr="001B35BD">
              <w:rPr>
                <w:rFonts w:ascii="Times New Roman" w:hAnsi="Times New Roman" w:cs="Times New Roman"/>
                <w:sz w:val="24"/>
                <w:szCs w:val="24"/>
                <w:highlight w:val="lightGray"/>
              </w:rPr>
              <w:t>рубл</w:t>
            </w:r>
            <w:r w:rsidR="00C62CEA">
              <w:rPr>
                <w:rFonts w:ascii="Times New Roman" w:hAnsi="Times New Roman" w:cs="Times New Roman"/>
                <w:sz w:val="24"/>
                <w:szCs w:val="24"/>
                <w:highlight w:val="lightGray"/>
              </w:rPr>
              <w:t>ей 29</w:t>
            </w:r>
            <w:r w:rsidR="00C62CEA" w:rsidRPr="001B35BD">
              <w:rPr>
                <w:rFonts w:ascii="Times New Roman" w:hAnsi="Times New Roman" w:cs="Times New Roman"/>
                <w:sz w:val="24"/>
                <w:szCs w:val="24"/>
                <w:highlight w:val="lightGray"/>
              </w:rPr>
              <w:t xml:space="preserve">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6" w:name="_Toc531684671"/>
      <w:r w:rsidRPr="00034DC2">
        <w:lastRenderedPageBreak/>
        <w:t>Статья 1.</w:t>
      </w:r>
      <w:r>
        <w:t>5</w:t>
      </w:r>
      <w:r w:rsidRPr="00034DC2">
        <w:t>. Требования к описанию участниками закупки поставляемого товара</w:t>
      </w:r>
      <w:bookmarkEnd w:id="46"/>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менее» «не менее,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более», «не более,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 ,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знаком «-»,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с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«от…до» или одним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«уже», «уже, чем» «тоньше» или указанное слово в сочетание с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шире» или указанное слово в сочетание с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«шире», «толще» или указанное слово в сочетание с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установленному;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должно быть», «может», «в основном», «и другое», «в пределах», «ориентировочно», «не более», «не превышает», «превышает», «не менее», «не более,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 xml:space="preserve">«Техническое предложение» (Форма1.)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409"/>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022115" w:rsidRPr="007128C2" w:rsidRDefault="00022115" w:rsidP="00022115">
            <w:pPr>
              <w:keepLines/>
              <w:autoSpaceDE/>
              <w:autoSpaceDN/>
              <w:adjustRightInd/>
              <w:contextualSpacing/>
              <w:rPr>
                <w:rFonts w:ascii="Times New Roman" w:hAnsi="Times New Roman" w:cs="Times New Roman"/>
                <w:sz w:val="22"/>
                <w:szCs w:val="22"/>
              </w:rPr>
            </w:pP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022115" w:rsidRPr="00E97F2F" w:rsidRDefault="00022115" w:rsidP="00022115">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к</w:t>
      </w:r>
      <w:bookmarkEnd w:id="56"/>
      <w:bookmarkEnd w:id="57"/>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8" w:name="_Toc421007480"/>
      <w:bookmarkStart w:id="59" w:name="_Toc436665797"/>
      <w:bookmarkStart w:id="60" w:name="_Toc444266033"/>
      <w:r w:rsidR="00197744" w:rsidRPr="00197744">
        <w:rPr>
          <w:rStyle w:val="aff1"/>
          <w:b/>
          <w:i/>
        </w:rPr>
        <w:t>Техническое предложение</w:t>
      </w:r>
      <w:bookmarkEnd w:id="58"/>
      <w:bookmarkEnd w:id="59"/>
      <w:bookmarkEnd w:id="60"/>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Инструкцией по заполнению Технического предложения, указанная</w:t>
      </w:r>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1" w:name="_Toc527375148"/>
      <w:bookmarkStart w:id="62" w:name="_Toc528760225"/>
      <w:r w:rsidRPr="00D10EF9">
        <w:lastRenderedPageBreak/>
        <w:t>Приложение № 2 к</w:t>
      </w:r>
      <w:bookmarkEnd w:id="61"/>
      <w:bookmarkEnd w:id="62"/>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-юридического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3" w:name="_Toc528760226"/>
      <w:r w:rsidRPr="00167B26">
        <w:lastRenderedPageBreak/>
        <w:t>Приложение № 3 к</w:t>
      </w:r>
      <w:bookmarkEnd w:id="63"/>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п/п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(Требуется/Не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4" w:name="_Toc528760227"/>
      <w:r w:rsidRPr="00E25F90">
        <w:lastRenderedPageBreak/>
        <w:t xml:space="preserve">Приложение № </w:t>
      </w:r>
      <w:r>
        <w:t>4</w:t>
      </w:r>
      <w:r w:rsidRPr="00E25F90">
        <w:t xml:space="preserve"> к</w:t>
      </w:r>
      <w:bookmarkEnd w:id="64"/>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проживающий(</w:t>
      </w:r>
      <w:proofErr w:type="spellStart"/>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 xml:space="preserve">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022115" w:rsidRPr="00206000" w:rsidRDefault="00022115" w:rsidP="00022115">
      <w:pPr>
        <w:pStyle w:val="af2"/>
        <w:ind w:left="6095"/>
        <w:jc w:val="right"/>
      </w:pPr>
      <w:bookmarkStart w:id="65" w:name="_Toc531684678"/>
      <w:bookmarkStart w:id="66" w:name="_Toc528760228"/>
      <w:r w:rsidRPr="00206000">
        <w:lastRenderedPageBreak/>
        <w:t>Приложение № 5 к Письму о подаче Заявки на участие в Запросе котировок</w:t>
      </w:r>
      <w:bookmarkEnd w:id="65"/>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022115" w:rsidRPr="00E25F90" w:rsidTr="00022115">
        <w:trPr>
          <w:trHeight w:val="495"/>
        </w:trPr>
        <w:tc>
          <w:tcPr>
            <w:tcW w:w="10140" w:type="dxa"/>
            <w:vAlign w:val="bottom"/>
          </w:tcPr>
          <w:p w:rsidR="00022115" w:rsidRDefault="00022115" w:rsidP="00022115">
            <w:pPr>
              <w:keepLines/>
              <w:ind w:left="794"/>
              <w:contextualSpacing/>
              <w:jc w:val="right"/>
              <w:outlineLvl w:val="1"/>
              <w:rPr>
                <w:rFonts w:ascii="Times New Roman" w:hAnsi="Times New Roman" w:cs="Times New Roman"/>
                <w:sz w:val="16"/>
                <w:szCs w:val="16"/>
                <w:lang w:eastAsia="x-none"/>
              </w:rPr>
            </w:pPr>
          </w:p>
          <w:p w:rsidR="00022115" w:rsidRPr="00E25F90" w:rsidRDefault="00022115" w:rsidP="00022115">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022115" w:rsidRPr="00E25F90" w:rsidRDefault="00022115" w:rsidP="00022115">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022115" w:rsidRPr="00E25F90" w:rsidRDefault="00022115" w:rsidP="00022115">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022115" w:rsidRPr="00E25F90" w:rsidRDefault="00022115" w:rsidP="00022115">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022115" w:rsidRPr="00E25F90" w:rsidRDefault="00022115" w:rsidP="00022115">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022115" w:rsidRPr="00E25F90" w:rsidRDefault="00022115" w:rsidP="00022115">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22115" w:rsidRPr="00E25F90" w:rsidRDefault="00022115" w:rsidP="00022115">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022115" w:rsidRPr="00E25F90" w:rsidRDefault="00022115" w:rsidP="00022115">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022115" w:rsidRPr="00E25F90" w:rsidRDefault="00022115" w:rsidP="00022115">
            <w:pPr>
              <w:keepLines/>
              <w:pBdr>
                <w:top w:val="single" w:sz="4" w:space="1" w:color="auto"/>
              </w:pBdr>
              <w:adjustRightInd/>
              <w:ind w:left="5755"/>
              <w:contextualSpacing/>
              <w:rPr>
                <w:rFonts w:ascii="Times New Roman" w:hAnsi="Times New Roman" w:cs="Times New Roman"/>
                <w:sz w:val="2"/>
                <w:szCs w:val="2"/>
              </w:rPr>
            </w:pPr>
          </w:p>
          <w:p w:rsidR="00022115" w:rsidRPr="00E25F90" w:rsidRDefault="00022115" w:rsidP="00022115">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right="113"/>
              <w:contextualSpacing/>
              <w:rPr>
                <w:rFonts w:ascii="Times New Roman" w:hAnsi="Times New Roman" w:cs="Times New Roman"/>
                <w:sz w:val="2"/>
                <w:szCs w:val="2"/>
              </w:rPr>
            </w:pP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1616" w:right="113"/>
              <w:contextualSpacing/>
              <w:rPr>
                <w:rFonts w:ascii="Times New Roman" w:hAnsi="Times New Roman" w:cs="Times New Roman"/>
                <w:sz w:val="2"/>
                <w:szCs w:val="2"/>
              </w:rPr>
            </w:pPr>
          </w:p>
          <w:p w:rsidR="00022115" w:rsidRPr="00E25F90" w:rsidRDefault="00022115" w:rsidP="00022115">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022115" w:rsidRPr="00E25F90" w:rsidRDefault="00022115" w:rsidP="00022115">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022115" w:rsidRPr="00E25F90" w:rsidTr="00022115">
              <w:trPr>
                <w:cantSplit/>
                <w:tblHeader/>
              </w:trPr>
              <w:tc>
                <w:tcPr>
                  <w:tcW w:w="567"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п/п</w:t>
                  </w:r>
                </w:p>
              </w:tc>
              <w:tc>
                <w:tcPr>
                  <w:tcW w:w="4649"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022115" w:rsidRPr="00E25F90" w:rsidTr="00022115">
              <w:trPr>
                <w:cantSplit/>
                <w:tblHeader/>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Height w:val="654"/>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ind w:left="57"/>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Height w:val="425"/>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022115" w:rsidRPr="00E25F90" w:rsidRDefault="00022115" w:rsidP="00022115">
            <w:pPr>
              <w:keepLines/>
              <w:adjustRightInd/>
              <w:ind w:right="5954"/>
              <w:contextualSpacing/>
              <w:jc w:val="center"/>
              <w:rPr>
                <w:rFonts w:ascii="Times New Roman" w:hAnsi="Times New Roman" w:cs="Times New Roman"/>
                <w:sz w:val="24"/>
                <w:szCs w:val="24"/>
              </w:rPr>
            </w:pPr>
          </w:p>
          <w:p w:rsidR="00022115" w:rsidRPr="00E25F90" w:rsidRDefault="00022115" w:rsidP="00022115">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022115" w:rsidRPr="00E25F90" w:rsidRDefault="00022115" w:rsidP="00022115">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(фамилия, имя, отчество (при наличии) подписавшего, должность)</w:t>
            </w:r>
          </w:p>
        </w:tc>
        <w:tc>
          <w:tcPr>
            <w:tcW w:w="228" w:type="dxa"/>
            <w:vAlign w:val="bottom"/>
          </w:tcPr>
          <w:p w:rsidR="00022115" w:rsidRPr="00E25F90" w:rsidRDefault="00022115" w:rsidP="00022115">
            <w:pPr>
              <w:keepLines/>
              <w:contextualSpacing/>
              <w:jc w:val="center"/>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r>
        <w:lastRenderedPageBreak/>
        <w:t>П</w:t>
      </w:r>
      <w:r w:rsidR="00E25F90" w:rsidRPr="00E25F90">
        <w:t xml:space="preserve">риложение № </w:t>
      </w:r>
      <w:r w:rsidR="00CD765E">
        <w:t>6</w:t>
      </w:r>
      <w:r w:rsidR="00E25F90" w:rsidRPr="00E25F90">
        <w:t xml:space="preserve"> к</w:t>
      </w:r>
      <w:bookmarkEnd w:id="66"/>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7" w:name="_Toc445471837"/>
      <w:r w:rsidRPr="00E25F90">
        <w:rPr>
          <w:rFonts w:ascii="Times New Roman" w:hAnsi="Times New Roman" w:cs="Times New Roman"/>
          <w:b/>
          <w:i/>
          <w:sz w:val="28"/>
          <w:szCs w:val="28"/>
          <w:lang w:eastAsia="en-US"/>
        </w:rPr>
        <w:t xml:space="preserve">Форма </w:t>
      </w:r>
      <w:r w:rsidR="00CD76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67"/>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8" w:name="_Toc527375154"/>
      <w:bookmarkStart w:id="69" w:name="_Toc528760229"/>
      <w:r>
        <w:lastRenderedPageBreak/>
        <w:t xml:space="preserve">Приложение № </w:t>
      </w:r>
      <w:r w:rsidR="00CD765E">
        <w:t>7</w:t>
      </w:r>
      <w:r w:rsidRPr="00E25F90">
        <w:t xml:space="preserve"> к</w:t>
      </w:r>
      <w:bookmarkEnd w:id="68"/>
      <w:bookmarkEnd w:id="69"/>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CD765E">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п\п</w:t>
            </w:r>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1"/>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2"/>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лицо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50" w:type="pct"/>
          </w:tcPr>
          <w:p w:rsidR="00CD765E" w:rsidRPr="002233F1" w:rsidRDefault="00CD765E" w:rsidP="00B1100C">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1.7.</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6. Протокол разногласий к проекту Договора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50" w:type="pct"/>
          </w:tcPr>
          <w:p w:rsidR="00CD765E" w:rsidRPr="002233F1" w:rsidRDefault="00CD765E" w:rsidP="00B1100C">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3"/>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r w:rsidRPr="00AC5D37">
        <w:rPr>
          <w:rFonts w:ascii="Times New Roman" w:hAnsi="Times New Roman" w:cs="Times New Roman"/>
          <w:sz w:val="24"/>
          <w:szCs w:val="24"/>
        </w:rPr>
        <w:t xml:space="preserve">1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5"/>
            </w:r>
          </w:p>
        </w:tc>
        <w:tc>
          <w:tcPr>
            <w:tcW w:w="7020" w:type="dxa"/>
            <w:shd w:val="clear" w:color="auto" w:fill="auto"/>
          </w:tcPr>
          <w:p w:rsidR="009879CF" w:rsidRPr="00A86349" w:rsidRDefault="009879CF" w:rsidP="00305CFD">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883D2C">
              <w:rPr>
                <w:rFonts w:ascii="Times New Roman" w:hAnsi="Times New Roman" w:cs="Times New Roman"/>
                <w:sz w:val="22"/>
                <w:szCs w:val="22"/>
                <w:highlight w:val="lightGray"/>
              </w:rPr>
              <w:t>3</w:t>
            </w:r>
            <w:r w:rsidR="00305CFD">
              <w:rPr>
                <w:rFonts w:ascii="Times New Roman" w:hAnsi="Times New Roman" w:cs="Times New Roman"/>
                <w:sz w:val="22"/>
                <w:szCs w:val="22"/>
                <w:highlight w:val="lightGray"/>
              </w:rPr>
              <w:t>6</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0"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305CFD" w:rsidRPr="00305CFD">
        <w:rPr>
          <w:rFonts w:ascii="Times New Roman" w:hAnsi="Times New Roman" w:cs="Times New Roman"/>
          <w:b/>
          <w:i/>
          <w:sz w:val="28"/>
          <w:szCs w:val="28"/>
          <w:lang w:eastAsia="ar-SA"/>
        </w:rPr>
        <w:t>отводов стальных крутоизогнутых, бесшовных приварных</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31"/>
        <w:gridCol w:w="4014"/>
        <w:gridCol w:w="142"/>
        <w:gridCol w:w="3219"/>
        <w:gridCol w:w="1503"/>
        <w:gridCol w:w="1623"/>
      </w:tblGrid>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Наименование предмета закупки</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sz w:val="23"/>
                <w:szCs w:val="23"/>
              </w:rPr>
            </w:pPr>
            <w:r w:rsidRPr="00305CFD">
              <w:rPr>
                <w:rFonts w:ascii="Times New Roman" w:hAnsi="Times New Roman" w:cs="Times New Roman"/>
                <w:sz w:val="23"/>
                <w:szCs w:val="23"/>
              </w:rPr>
              <w:t>Поставка отводов стальных крутоизогнутых, бесшовных  приварных.</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Заказчик:</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both"/>
              <w:rPr>
                <w:rFonts w:ascii="Times New Roman" w:hAnsi="Times New Roman" w:cs="Times New Roman"/>
                <w:sz w:val="23"/>
                <w:szCs w:val="23"/>
              </w:rPr>
            </w:pPr>
            <w:r w:rsidRPr="00305CFD">
              <w:rPr>
                <w:rFonts w:ascii="Times New Roman" w:hAnsi="Times New Roman" w:cs="Times New Roman"/>
                <w:sz w:val="23"/>
                <w:szCs w:val="23"/>
              </w:rPr>
              <w:t>ГУП РК «</w:t>
            </w:r>
            <w:proofErr w:type="spellStart"/>
            <w:r w:rsidRPr="00305CFD">
              <w:rPr>
                <w:rFonts w:ascii="Times New Roman" w:hAnsi="Times New Roman" w:cs="Times New Roman"/>
                <w:sz w:val="23"/>
                <w:szCs w:val="23"/>
              </w:rPr>
              <w:t>Крымтеплокоммунэнерго</w:t>
            </w:r>
            <w:proofErr w:type="spellEnd"/>
            <w:r w:rsidRPr="00305CFD">
              <w:rPr>
                <w:rFonts w:ascii="Times New Roman" w:hAnsi="Times New Roman" w:cs="Times New Roman"/>
                <w:sz w:val="23"/>
                <w:szCs w:val="23"/>
              </w:rPr>
              <w:t>»</w:t>
            </w:r>
          </w:p>
        </w:tc>
      </w:tr>
      <w:tr w:rsidR="00305CFD" w:rsidRPr="00305CFD" w:rsidTr="00305CFD">
        <w:trPr>
          <w:trHeight w:val="572"/>
        </w:trPr>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 xml:space="preserve">Непосредственное описание товаров </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ind w:left="720"/>
              <w:jc w:val="both"/>
              <w:rPr>
                <w:rFonts w:ascii="Times New Roman" w:hAnsi="Times New Roman" w:cs="Times New Roman"/>
                <w:sz w:val="23"/>
                <w:szCs w:val="23"/>
              </w:rPr>
            </w:pPr>
          </w:p>
        </w:tc>
      </w:tr>
      <w:tr w:rsidR="00305CFD" w:rsidRPr="00305CFD" w:rsidTr="00305CFD">
        <w:trPr>
          <w:trHeight w:val="20"/>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r w:rsidRPr="00305CFD">
              <w:rPr>
                <w:rFonts w:ascii="Times New Roman" w:hAnsi="Times New Roman" w:cs="Times New Roman"/>
                <w:sz w:val="23"/>
                <w:szCs w:val="23"/>
              </w:rPr>
              <w:t>№ п\п</w:t>
            </w:r>
          </w:p>
        </w:tc>
        <w:tc>
          <w:tcPr>
            <w:tcW w:w="1803"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r w:rsidRPr="00305CFD">
              <w:rPr>
                <w:rFonts w:ascii="Times New Roman" w:hAnsi="Times New Roman" w:cs="Times New Roman"/>
                <w:sz w:val="23"/>
                <w:szCs w:val="23"/>
              </w:rPr>
              <w:t xml:space="preserve">Наименование товара </w:t>
            </w:r>
          </w:p>
        </w:tc>
        <w:tc>
          <w:tcPr>
            <w:tcW w:w="151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r w:rsidRPr="00305CFD">
              <w:rPr>
                <w:rFonts w:ascii="Times New Roman" w:hAnsi="Times New Roman" w:cs="Times New Roman"/>
                <w:sz w:val="23"/>
                <w:szCs w:val="23"/>
              </w:rPr>
              <w:t xml:space="preserve">Описание товара </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r w:rsidRPr="00305CFD">
              <w:rPr>
                <w:rFonts w:ascii="Times New Roman" w:hAnsi="Times New Roman" w:cs="Times New Roman"/>
                <w:sz w:val="23"/>
                <w:szCs w:val="23"/>
              </w:rPr>
              <w:t>Единица измерения</w:t>
            </w:r>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Колич</w:t>
            </w:r>
            <w:proofErr w:type="spellEnd"/>
            <w:r w:rsidRPr="00305CFD">
              <w:rPr>
                <w:rFonts w:ascii="Times New Roman" w:hAnsi="Times New Roman" w:cs="Times New Roman"/>
                <w:sz w:val="23"/>
                <w:szCs w:val="23"/>
              </w:rPr>
              <w:t>.</w:t>
            </w:r>
          </w:p>
        </w:tc>
      </w:tr>
      <w:tr w:rsidR="00305CFD" w:rsidRPr="00305CFD" w:rsidTr="00305CFD">
        <w:trPr>
          <w:trHeight w:hRule="exact" w:val="525"/>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1</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 xml:space="preserve">Отвод стальной крутоизогнутый, бесшовный приварной, угол 90° </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57*3,5 мм</w:t>
            </w:r>
          </w:p>
        </w:tc>
        <w:tc>
          <w:tcPr>
            <w:tcW w:w="1510" w:type="pct"/>
            <w:gridSpan w:val="2"/>
            <w:vMerge w:val="restart"/>
            <w:tcBorders>
              <w:top w:val="single" w:sz="4" w:space="0" w:color="auto"/>
              <w:left w:val="single" w:sz="4" w:space="0" w:color="auto"/>
              <w:right w:val="single" w:sz="4" w:space="0" w:color="auto"/>
            </w:tcBorders>
            <w:shd w:val="clear" w:color="auto" w:fill="FFFFFF"/>
            <w:vAlign w:val="center"/>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ГОСТ 17375-2001.</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Исполнение - 2.</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Марка стали – не ниже 20.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Угол - 90°.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 xml:space="preserve">Пределы отклонения наружного диаметра отводов в </w:t>
            </w:r>
            <w:proofErr w:type="spellStart"/>
            <w:r w:rsidRPr="00305CFD">
              <w:rPr>
                <w:rFonts w:ascii="Times New Roman" w:hAnsi="Times New Roman" w:cs="Times New Roman"/>
                <w:color w:val="000000"/>
                <w:sz w:val="23"/>
                <w:szCs w:val="23"/>
              </w:rPr>
              <w:t>неторцевых</w:t>
            </w:r>
            <w:proofErr w:type="spellEnd"/>
            <w:r w:rsidRPr="00305CFD">
              <w:rPr>
                <w:rFonts w:ascii="Times New Roman" w:hAnsi="Times New Roman" w:cs="Times New Roman"/>
                <w:color w:val="000000"/>
                <w:sz w:val="23"/>
                <w:szCs w:val="23"/>
              </w:rPr>
              <w:t xml:space="preserve"> сечениях - не более 3,5%.</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Относительная овальность отводов – не более 6%.</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roofErr w:type="spellStart"/>
            <w:r w:rsidRPr="00305CFD">
              <w:rPr>
                <w:rFonts w:ascii="Times New Roman" w:hAnsi="Times New Roman" w:cs="Times New Roman"/>
                <w:color w:val="000000"/>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250</w:t>
            </w:r>
          </w:p>
        </w:tc>
      </w:tr>
      <w:tr w:rsidR="00305CFD" w:rsidRPr="00305CFD" w:rsidTr="00305CFD">
        <w:trPr>
          <w:trHeight w:val="547"/>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2</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76×3,5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100</w:t>
            </w:r>
          </w:p>
        </w:tc>
      </w:tr>
      <w:tr w:rsidR="00305CFD" w:rsidRPr="00305CFD" w:rsidTr="00305CFD">
        <w:trPr>
          <w:trHeight w:val="683"/>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3</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89×3,5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200</w:t>
            </w:r>
          </w:p>
        </w:tc>
      </w:tr>
      <w:tr w:rsidR="00305CFD" w:rsidRPr="00305CFD" w:rsidTr="00305CFD">
        <w:trPr>
          <w:trHeight w:val="20"/>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4</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108×4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100</w:t>
            </w:r>
          </w:p>
        </w:tc>
      </w:tr>
      <w:tr w:rsidR="00305CFD" w:rsidRPr="00305CFD" w:rsidTr="00305CFD">
        <w:trPr>
          <w:trHeight w:val="20"/>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5</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133×4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50</w:t>
            </w:r>
          </w:p>
        </w:tc>
      </w:tr>
      <w:tr w:rsidR="00305CFD" w:rsidRPr="00305CFD" w:rsidTr="00305CFD">
        <w:trPr>
          <w:trHeight w:val="633"/>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6</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159×4,5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50</w:t>
            </w:r>
          </w:p>
        </w:tc>
      </w:tr>
      <w:tr w:rsidR="00305CFD" w:rsidRPr="00305CFD" w:rsidTr="00305CFD">
        <w:trPr>
          <w:trHeight w:val="633"/>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7</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219×6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100</w:t>
            </w:r>
          </w:p>
        </w:tc>
      </w:tr>
      <w:tr w:rsidR="00305CFD" w:rsidRPr="00305CFD" w:rsidTr="00305CFD">
        <w:trPr>
          <w:trHeight w:val="633"/>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8</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273×8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20</w:t>
            </w:r>
          </w:p>
        </w:tc>
      </w:tr>
      <w:tr w:rsidR="00305CFD" w:rsidRPr="00305CFD" w:rsidTr="00305CFD">
        <w:trPr>
          <w:trHeight w:val="633"/>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9</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325×8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30</w:t>
            </w:r>
          </w:p>
        </w:tc>
      </w:tr>
      <w:tr w:rsidR="00305CFD" w:rsidRPr="00305CFD" w:rsidTr="00305CFD">
        <w:trPr>
          <w:trHeight w:val="633"/>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10</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377×8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10</w:t>
            </w:r>
          </w:p>
        </w:tc>
      </w:tr>
      <w:tr w:rsidR="00305CFD" w:rsidRPr="00305CFD" w:rsidTr="00305CFD">
        <w:trPr>
          <w:trHeight w:val="633"/>
        </w:trPr>
        <w:tc>
          <w:tcPr>
            <w:tcW w:w="28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11</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Отвод стальной крутоизогнутый, бесшовный приварной, угол 90°</w:t>
            </w:r>
          </w:p>
          <w:p w:rsidR="00305CFD" w:rsidRPr="00305CFD" w:rsidRDefault="00305CFD" w:rsidP="003041FE">
            <w:pPr>
              <w:rPr>
                <w:rFonts w:ascii="Times New Roman" w:hAnsi="Times New Roman" w:cs="Times New Roman"/>
                <w:color w:val="000000"/>
                <w:sz w:val="23"/>
                <w:szCs w:val="23"/>
              </w:rPr>
            </w:pPr>
            <w:r w:rsidRPr="00305CFD">
              <w:rPr>
                <w:rFonts w:ascii="Times New Roman" w:hAnsi="Times New Roman" w:cs="Times New Roman"/>
                <w:color w:val="000000"/>
                <w:sz w:val="23"/>
                <w:szCs w:val="23"/>
              </w:rPr>
              <w:t>Ø 426×9 мм</w:t>
            </w:r>
          </w:p>
        </w:tc>
        <w:tc>
          <w:tcPr>
            <w:tcW w:w="1510" w:type="pct"/>
            <w:gridSpan w:val="2"/>
            <w:vMerge/>
            <w:tcBorders>
              <w:left w:val="single" w:sz="4" w:space="0" w:color="auto"/>
              <w:right w:val="single" w:sz="4" w:space="0" w:color="auto"/>
            </w:tcBorders>
            <w:shd w:val="clear" w:color="auto" w:fill="FFFFFF"/>
            <w:vAlign w:val="center"/>
          </w:tcPr>
          <w:p w:rsidR="00305CFD" w:rsidRPr="00305CFD" w:rsidRDefault="00305CFD" w:rsidP="003041FE">
            <w:pPr>
              <w:ind w:left="-57"/>
              <w:jc w:val="center"/>
              <w:rPr>
                <w:rFonts w:ascii="Times New Roman" w:hAnsi="Times New Roman" w:cs="Times New Roman"/>
                <w:color w:val="000000"/>
                <w:sz w:val="23"/>
                <w:szCs w:val="23"/>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sz w:val="23"/>
                <w:szCs w:val="23"/>
              </w:rPr>
            </w:pPr>
            <w:proofErr w:type="spellStart"/>
            <w:r w:rsidRPr="00305CFD">
              <w:rPr>
                <w:rFonts w:ascii="Times New Roman" w:hAnsi="Times New Roman" w:cs="Times New Roman"/>
                <w:sz w:val="23"/>
                <w:szCs w:val="23"/>
              </w:rPr>
              <w:t>шт</w:t>
            </w:r>
            <w:proofErr w:type="spellEnd"/>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305CFD" w:rsidRPr="00305CFD" w:rsidRDefault="00305CFD" w:rsidP="003041FE">
            <w:pPr>
              <w:jc w:val="center"/>
              <w:rPr>
                <w:rFonts w:ascii="Times New Roman" w:hAnsi="Times New Roman" w:cs="Times New Roman"/>
                <w:color w:val="000000"/>
                <w:sz w:val="23"/>
                <w:szCs w:val="23"/>
              </w:rPr>
            </w:pPr>
            <w:r w:rsidRPr="00305CFD">
              <w:rPr>
                <w:rFonts w:ascii="Times New Roman" w:hAnsi="Times New Roman" w:cs="Times New Roman"/>
                <w:color w:val="000000"/>
                <w:sz w:val="23"/>
                <w:szCs w:val="23"/>
              </w:rPr>
              <w:t>10</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Товар должен быть новым, ранее не использованным, не эксплуатируемым, произведенным не ранее 2018 года.</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Требование о необходимости обеспечения взаимодействия поставляемых товаров с товарами, используемыми заказчиком</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Не предъявляется</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lastRenderedPageBreak/>
              <w:t>Требования к размерам, упаковке, отгрузке товаров</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jc w:val="both"/>
              <w:rPr>
                <w:rFonts w:ascii="Times New Roman" w:hAnsi="Times New Roman" w:cs="Times New Roman"/>
                <w:sz w:val="23"/>
                <w:szCs w:val="23"/>
              </w:rPr>
            </w:pPr>
            <w:r w:rsidRPr="00305CFD">
              <w:rPr>
                <w:rFonts w:ascii="Times New Roman" w:hAnsi="Times New Roman" w:cs="Times New Roman"/>
                <w:sz w:val="23"/>
                <w:szCs w:val="23"/>
              </w:rPr>
              <w:t>Согласно ГОСТа.</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Требования к обслуживанию товара</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Не предъявляется</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Гарантийный срок должен быть не менее 12 (двенадцати) месяцев с даты поставки Товара, но не менее срока предоставления гарантии производителя.</w:t>
            </w:r>
          </w:p>
          <w:p w:rsidR="00305CFD" w:rsidRPr="00305CFD" w:rsidRDefault="00305CFD" w:rsidP="00305CFD">
            <w:pPr>
              <w:tabs>
                <w:tab w:val="left" w:pos="360"/>
              </w:tabs>
              <w:jc w:val="both"/>
              <w:rPr>
                <w:rFonts w:ascii="Times New Roman" w:hAnsi="Times New Roman" w:cs="Times New Roman"/>
                <w:sz w:val="23"/>
                <w:szCs w:val="23"/>
              </w:rPr>
            </w:pP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 xml:space="preserve">Требования к проведению гос. поверки средств измерений </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Не предъявляется</w:t>
            </w:r>
          </w:p>
          <w:p w:rsidR="00305CFD" w:rsidRPr="00305CFD" w:rsidRDefault="00305CFD" w:rsidP="00305CFD">
            <w:pPr>
              <w:tabs>
                <w:tab w:val="left" w:pos="360"/>
              </w:tabs>
              <w:jc w:val="both"/>
              <w:rPr>
                <w:rFonts w:ascii="Times New Roman" w:hAnsi="Times New Roman" w:cs="Times New Roman"/>
                <w:sz w:val="23"/>
                <w:szCs w:val="23"/>
              </w:rPr>
            </w:pP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 xml:space="preserve">Требования к качеству, безопасности </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Товар должен соответствовать указанному ГОСТу</w:t>
            </w:r>
            <w:r w:rsidRPr="00305CFD">
              <w:rPr>
                <w:rFonts w:ascii="Times New Roman" w:hAnsi="Times New Roman" w:cs="Times New Roman"/>
                <w:color w:val="000000"/>
                <w:sz w:val="23"/>
                <w:szCs w:val="23"/>
              </w:rPr>
              <w:t>.</w:t>
            </w:r>
            <w:r w:rsidRPr="00305CFD">
              <w:rPr>
                <w:rFonts w:ascii="Times New Roman" w:hAnsi="Times New Roman" w:cs="Times New Roman"/>
                <w:sz w:val="23"/>
                <w:szCs w:val="23"/>
              </w:rPr>
              <w:t xml:space="preserve"> На наружной и внутренней поверхностях металла отводов не должно быть рванин, плен, расслоений, пригаров, окалины, пузырей, вздутий и трещин, </w:t>
            </w:r>
            <w:proofErr w:type="spellStart"/>
            <w:r w:rsidRPr="00305CFD">
              <w:rPr>
                <w:rFonts w:ascii="Times New Roman" w:hAnsi="Times New Roman" w:cs="Times New Roman"/>
                <w:sz w:val="23"/>
                <w:szCs w:val="23"/>
              </w:rPr>
              <w:t>разностенности</w:t>
            </w:r>
            <w:proofErr w:type="spellEnd"/>
            <w:r w:rsidRPr="00305CFD">
              <w:rPr>
                <w:rFonts w:ascii="Times New Roman" w:hAnsi="Times New Roman" w:cs="Times New Roman"/>
                <w:sz w:val="23"/>
                <w:szCs w:val="23"/>
              </w:rPr>
              <w:t>, вмятин, следы зачистки деталей не должны выводить за пределы поля допуска На торцах отводов не допускаются любые видимые невооруженным глазом расслоения, раковины и трещины.</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Требования по передаче заказчику с товаром технических и иных документов</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Поставляемый товар должен сопровождаться документацией, подтверждающей качество (паспорт/сертификат).Поставляемый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 xml:space="preserve">Требования по сопутствующему монтажу </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Не предъявляются</w:t>
            </w:r>
          </w:p>
          <w:p w:rsidR="00305CFD" w:rsidRPr="00305CFD" w:rsidRDefault="00305CFD" w:rsidP="00305CFD">
            <w:pPr>
              <w:tabs>
                <w:tab w:val="left" w:pos="360"/>
              </w:tabs>
              <w:jc w:val="both"/>
              <w:rPr>
                <w:rFonts w:ascii="Times New Roman" w:hAnsi="Times New Roman" w:cs="Times New Roman"/>
                <w:sz w:val="23"/>
                <w:szCs w:val="23"/>
              </w:rPr>
            </w:pPr>
          </w:p>
          <w:p w:rsidR="00305CFD" w:rsidRPr="00305CFD" w:rsidRDefault="00305CFD" w:rsidP="00305CFD">
            <w:pPr>
              <w:tabs>
                <w:tab w:val="left" w:pos="360"/>
              </w:tabs>
              <w:jc w:val="both"/>
              <w:rPr>
                <w:rFonts w:ascii="Times New Roman" w:hAnsi="Times New Roman" w:cs="Times New Roman"/>
                <w:sz w:val="23"/>
                <w:szCs w:val="23"/>
              </w:rPr>
            </w:pP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 xml:space="preserve">Требования по техническому обучению персонала заказчика </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Не предъявляются</w:t>
            </w:r>
          </w:p>
          <w:p w:rsidR="00305CFD" w:rsidRPr="00305CFD" w:rsidRDefault="00305CFD" w:rsidP="00305CFD">
            <w:pPr>
              <w:tabs>
                <w:tab w:val="left" w:pos="360"/>
              </w:tabs>
              <w:jc w:val="both"/>
              <w:rPr>
                <w:rFonts w:ascii="Times New Roman" w:hAnsi="Times New Roman" w:cs="Times New Roman"/>
                <w:sz w:val="23"/>
                <w:szCs w:val="23"/>
              </w:rPr>
            </w:pPr>
          </w:p>
          <w:p w:rsidR="00305CFD" w:rsidRPr="00305CFD" w:rsidRDefault="00305CFD" w:rsidP="00305CFD">
            <w:pPr>
              <w:tabs>
                <w:tab w:val="left" w:pos="360"/>
              </w:tabs>
              <w:jc w:val="both"/>
              <w:rPr>
                <w:rFonts w:ascii="Times New Roman" w:hAnsi="Times New Roman" w:cs="Times New Roman"/>
                <w:sz w:val="23"/>
                <w:szCs w:val="23"/>
              </w:rPr>
            </w:pPr>
          </w:p>
        </w:tc>
      </w:tr>
      <w:tr w:rsidR="00305CFD" w:rsidRPr="00305CFD" w:rsidTr="00305CFD">
        <w:trPr>
          <w:trHeight w:val="894"/>
        </w:trPr>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 xml:space="preserve">Требования по выполнению сопутствующих работ, оказанию сопутствующих услуг </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Не предъявляются</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 xml:space="preserve">Требования по количеству, периодичности, сроку и месту поставок </w:t>
            </w:r>
          </w:p>
          <w:p w:rsidR="00305CFD" w:rsidRPr="00305CFD" w:rsidRDefault="00305CFD" w:rsidP="003041FE">
            <w:pPr>
              <w:tabs>
                <w:tab w:val="left" w:pos="360"/>
                <w:tab w:val="num" w:pos="426"/>
              </w:tabs>
              <w:ind w:firstLine="142"/>
              <w:jc w:val="both"/>
              <w:rPr>
                <w:rFonts w:ascii="Times New Roman" w:hAnsi="Times New Roman" w:cs="Times New Roman"/>
                <w:sz w:val="23"/>
                <w:szCs w:val="23"/>
              </w:rPr>
            </w:pP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Поставка Товара осуществляется силами и средствами Поставщика по адресу: Республика Крым, г. Симферополь, ул. Узловая/пер. Пищевой, 5/5.</w:t>
            </w:r>
          </w:p>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Доставка Товара до места передачи Товара производится силами и средствами Поставщика. Поставка Товара осуществляется партиями в течение (10) десяти рабочих дней с момента подписания сторонами заявки. Заказчик формирует заявку в соответствии со своей потребностью в Товаре и передает такую заявку Поставщику за 7 (семь) рабочих дней до даты поставки. Передача заявки Поставщику осуществляется Заказчиком: нарочно, факсимильной связью, электронной связью, курьерской доставкой.</w:t>
            </w:r>
          </w:p>
        </w:tc>
      </w:tr>
      <w:tr w:rsidR="00305CFD" w:rsidRPr="00305CFD" w:rsidTr="00305CFD">
        <w:tc>
          <w:tcPr>
            <w:tcW w:w="215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305CFD" w:rsidRPr="00305CFD" w:rsidRDefault="00305CFD" w:rsidP="00305CFD">
            <w:pPr>
              <w:pStyle w:val="ab"/>
              <w:keepNext w:val="0"/>
              <w:numPr>
                <w:ilvl w:val="0"/>
                <w:numId w:val="4"/>
              </w:numPr>
              <w:tabs>
                <w:tab w:val="left" w:pos="360"/>
                <w:tab w:val="num" w:pos="426"/>
              </w:tabs>
              <w:spacing w:after="0" w:line="240" w:lineRule="auto"/>
              <w:ind w:left="0" w:firstLine="142"/>
              <w:jc w:val="both"/>
              <w:rPr>
                <w:rFonts w:ascii="Times New Roman" w:eastAsia="Times New Roman" w:hAnsi="Times New Roman"/>
                <w:sz w:val="23"/>
                <w:szCs w:val="23"/>
                <w:lang w:eastAsia="ru-RU"/>
              </w:rPr>
            </w:pPr>
            <w:r w:rsidRPr="00305CFD">
              <w:rPr>
                <w:rFonts w:ascii="Times New Roman" w:eastAsia="Times New Roman" w:hAnsi="Times New Roman"/>
                <w:sz w:val="23"/>
                <w:szCs w:val="23"/>
                <w:lang w:eastAsia="ru-RU"/>
              </w:rPr>
              <w:t>Иные требования к товарам и условиям их поставки по усмотрению заказчика</w:t>
            </w:r>
          </w:p>
        </w:tc>
        <w:tc>
          <w:tcPr>
            <w:tcW w:w="2850" w:type="pct"/>
            <w:gridSpan w:val="3"/>
            <w:tcBorders>
              <w:top w:val="single" w:sz="4" w:space="0" w:color="auto"/>
              <w:left w:val="single" w:sz="4" w:space="0" w:color="auto"/>
              <w:bottom w:val="single" w:sz="4" w:space="0" w:color="auto"/>
              <w:right w:val="single" w:sz="4" w:space="0" w:color="auto"/>
            </w:tcBorders>
            <w:shd w:val="clear" w:color="auto" w:fill="FFFFFF"/>
          </w:tcPr>
          <w:p w:rsidR="00305CFD" w:rsidRPr="00305CFD" w:rsidRDefault="00305CFD" w:rsidP="00305CFD">
            <w:pPr>
              <w:tabs>
                <w:tab w:val="left" w:pos="360"/>
              </w:tabs>
              <w:jc w:val="both"/>
              <w:rPr>
                <w:rFonts w:ascii="Times New Roman" w:hAnsi="Times New Roman" w:cs="Times New Roman"/>
                <w:sz w:val="23"/>
                <w:szCs w:val="23"/>
              </w:rPr>
            </w:pPr>
            <w:r w:rsidRPr="00305CFD">
              <w:rPr>
                <w:rFonts w:ascii="Times New Roman" w:hAnsi="Times New Roman" w:cs="Times New Roman"/>
                <w:sz w:val="23"/>
                <w:szCs w:val="23"/>
              </w:rPr>
              <w:t>Не предъявляются</w:t>
            </w:r>
          </w:p>
          <w:p w:rsidR="00305CFD" w:rsidRPr="00305CFD" w:rsidRDefault="00305CFD" w:rsidP="00305CFD">
            <w:pPr>
              <w:tabs>
                <w:tab w:val="left" w:pos="360"/>
              </w:tabs>
              <w:jc w:val="both"/>
              <w:rPr>
                <w:rFonts w:ascii="Times New Roman" w:hAnsi="Times New Roman" w:cs="Times New Roman"/>
                <w:sz w:val="23"/>
                <w:szCs w:val="23"/>
              </w:rPr>
            </w:pPr>
          </w:p>
        </w:tc>
      </w:tr>
    </w:tbl>
    <w:p w:rsidR="00546FB9" w:rsidRDefault="00546FB9" w:rsidP="00666866">
      <w:pPr>
        <w:rPr>
          <w:rFonts w:eastAsia="Calibri"/>
        </w:rPr>
      </w:pPr>
    </w:p>
    <w:p w:rsidR="00813028" w:rsidRDefault="00813028" w:rsidP="00666866">
      <w:pPr>
        <w:pStyle w:val="af2"/>
        <w:ind w:left="5670"/>
        <w:rPr>
          <w:rFonts w:eastAsia="Calibri"/>
        </w:rPr>
      </w:pPr>
      <w:bookmarkStart w:id="71" w:name="_Toc528760231"/>
      <w:r w:rsidRPr="00666866">
        <w:rPr>
          <w:rFonts w:eastAsia="Calibri"/>
        </w:rPr>
        <w:lastRenderedPageBreak/>
        <w:t>Приложение №2 к извещению о запросе котировок в электронной форме «Проект договора»</w:t>
      </w:r>
      <w:bookmarkEnd w:id="71"/>
    </w:p>
    <w:p w:rsidR="00B74A59" w:rsidRPr="00B74A59" w:rsidRDefault="00B74A59" w:rsidP="00B74A59">
      <w:pPr>
        <w:shd w:val="clear" w:color="auto" w:fill="FFFFFF"/>
        <w:ind w:left="4186"/>
        <w:contextualSpacing/>
        <w:outlineLvl w:val="0"/>
        <w:rPr>
          <w:rFonts w:ascii="Times New Roman" w:hAnsi="Times New Roman" w:cs="Times New Roman"/>
          <w:b/>
          <w:bCs/>
          <w:spacing w:val="-2"/>
          <w:sz w:val="24"/>
          <w:szCs w:val="24"/>
        </w:rPr>
      </w:pPr>
      <w:r w:rsidRPr="00B74A59">
        <w:rPr>
          <w:rFonts w:ascii="Times New Roman" w:hAnsi="Times New Roman" w:cs="Times New Roman"/>
          <w:b/>
          <w:bCs/>
          <w:spacing w:val="-2"/>
          <w:sz w:val="24"/>
          <w:szCs w:val="24"/>
        </w:rPr>
        <w:t>ДОГОВОР  ПОСТАВКИ №___</w:t>
      </w:r>
    </w:p>
    <w:p w:rsidR="00B74A59" w:rsidRPr="00B74A59" w:rsidRDefault="00B74A59" w:rsidP="00B74A59">
      <w:pPr>
        <w:shd w:val="clear" w:color="auto" w:fill="FFFFFF"/>
        <w:contextualSpacing/>
        <w:rPr>
          <w:rFonts w:ascii="Times New Roman" w:hAnsi="Times New Roman" w:cs="Times New Roman"/>
          <w:b/>
          <w:bCs/>
          <w:spacing w:val="-9"/>
          <w:sz w:val="24"/>
          <w:szCs w:val="24"/>
        </w:rPr>
      </w:pPr>
      <w:r w:rsidRPr="00B74A59">
        <w:rPr>
          <w:rFonts w:ascii="Times New Roman" w:hAnsi="Times New Roman" w:cs="Times New Roman"/>
          <w:b/>
          <w:bCs/>
          <w:spacing w:val="-1"/>
          <w:sz w:val="24"/>
          <w:szCs w:val="24"/>
        </w:rPr>
        <w:t>г. Симферополь</w:t>
      </w:r>
      <w:r w:rsidRPr="00B74A59">
        <w:rPr>
          <w:rFonts w:ascii="Times New Roman" w:hAnsi="Times New Roman" w:cs="Times New Roman"/>
          <w:b/>
          <w:bCs/>
          <w:sz w:val="24"/>
          <w:szCs w:val="24"/>
        </w:rPr>
        <w:t xml:space="preserve">                                                                                                  </w:t>
      </w:r>
      <w:r w:rsidRPr="00B74A59">
        <w:rPr>
          <w:rFonts w:ascii="Times New Roman" w:hAnsi="Times New Roman" w:cs="Times New Roman"/>
          <w:b/>
          <w:bCs/>
          <w:spacing w:val="-9"/>
          <w:sz w:val="24"/>
          <w:szCs w:val="24"/>
        </w:rPr>
        <w:t>«___»     ____________       2019  г.</w:t>
      </w:r>
    </w:p>
    <w:p w:rsidR="00B74A59" w:rsidRPr="00B74A59" w:rsidRDefault="00B74A59" w:rsidP="00B74A59">
      <w:pPr>
        <w:shd w:val="clear" w:color="auto" w:fill="FFFFFF"/>
        <w:contextualSpacing/>
        <w:rPr>
          <w:rFonts w:ascii="Times New Roman" w:hAnsi="Times New Roman" w:cs="Times New Roman"/>
          <w:b/>
          <w:bCs/>
          <w:spacing w:val="-9"/>
          <w:sz w:val="24"/>
          <w:szCs w:val="24"/>
        </w:rPr>
      </w:pPr>
    </w:p>
    <w:p w:rsidR="00B74A59" w:rsidRPr="00B74A59" w:rsidRDefault="00B74A59" w:rsidP="00B74A59">
      <w:pPr>
        <w:shd w:val="clear" w:color="auto" w:fill="FFFFFF"/>
        <w:tabs>
          <w:tab w:val="left" w:pos="8544"/>
        </w:tabs>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Государственное унитарное предприятие Республики Крым «</w:t>
      </w:r>
      <w:proofErr w:type="spellStart"/>
      <w:r w:rsidRPr="00B74A59">
        <w:rPr>
          <w:rFonts w:ascii="Times New Roman" w:hAnsi="Times New Roman" w:cs="Times New Roman"/>
          <w:sz w:val="24"/>
          <w:szCs w:val="24"/>
        </w:rPr>
        <w:t>Крымтеплокоммунэнерго</w:t>
      </w:r>
      <w:proofErr w:type="spellEnd"/>
      <w:r w:rsidRPr="00B74A59">
        <w:rPr>
          <w:rFonts w:ascii="Times New Roman" w:hAnsi="Times New Roman" w:cs="Times New Roman"/>
          <w:sz w:val="24"/>
          <w:szCs w:val="24"/>
        </w:rPr>
        <w:t xml:space="preserve">», именуемое в дальнейшем Заказчик, в лице заместителя генерального директора – главного инженера </w:t>
      </w:r>
      <w:proofErr w:type="spellStart"/>
      <w:r w:rsidRPr="00B74A59">
        <w:rPr>
          <w:rFonts w:ascii="Times New Roman" w:hAnsi="Times New Roman" w:cs="Times New Roman"/>
          <w:sz w:val="24"/>
          <w:szCs w:val="24"/>
        </w:rPr>
        <w:t>Забары</w:t>
      </w:r>
      <w:proofErr w:type="spellEnd"/>
      <w:r w:rsidRPr="00B74A59">
        <w:rPr>
          <w:rFonts w:ascii="Times New Roman" w:hAnsi="Times New Roman" w:cs="Times New Roman"/>
          <w:sz w:val="24"/>
          <w:szCs w:val="24"/>
        </w:rPr>
        <w:t xml:space="preserve"> С.М., действующего на основании доверенности №20-3/1054 от 06 февраля 2019 г., с одной стороны, и </w:t>
      </w:r>
      <w:r w:rsidRPr="00B74A59">
        <w:rPr>
          <w:rFonts w:ascii="Times New Roman" w:hAnsi="Times New Roman" w:cs="Times New Roman"/>
          <w:bCs/>
          <w:sz w:val="24"/>
          <w:szCs w:val="24"/>
          <w:lang w:val="uk-UA"/>
        </w:rPr>
        <w:t>_______________________________________________________,</w:t>
      </w:r>
      <w:r w:rsidRPr="00B74A59">
        <w:rPr>
          <w:rFonts w:ascii="Times New Roman" w:hAnsi="Times New Roman" w:cs="Times New Roman"/>
          <w:sz w:val="24"/>
          <w:szCs w:val="24"/>
        </w:rPr>
        <w:t xml:space="preserve"> именуем___ в дальнейшем Поставщик, в лице </w:t>
      </w:r>
      <w:r w:rsidRPr="00B74A59">
        <w:rPr>
          <w:rFonts w:ascii="Times New Roman" w:hAnsi="Times New Roman" w:cs="Times New Roman"/>
          <w:sz w:val="24"/>
          <w:szCs w:val="24"/>
          <w:lang w:val="uk-UA"/>
        </w:rPr>
        <w:t>_______________________________________________</w:t>
      </w:r>
      <w:r w:rsidRPr="00B74A59">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rsidR="00B74A59" w:rsidRPr="00B74A59" w:rsidRDefault="00B74A59" w:rsidP="00B74A59">
      <w:pPr>
        <w:shd w:val="clear" w:color="auto" w:fill="FFFFFF"/>
        <w:contextualSpacing/>
        <w:jc w:val="center"/>
        <w:rPr>
          <w:rFonts w:ascii="Times New Roman" w:hAnsi="Times New Roman" w:cs="Times New Roman"/>
          <w:b/>
          <w:bCs/>
          <w:sz w:val="24"/>
          <w:szCs w:val="24"/>
        </w:rPr>
      </w:pPr>
      <w:r w:rsidRPr="00B74A59">
        <w:rPr>
          <w:rFonts w:ascii="Times New Roman" w:hAnsi="Times New Roman" w:cs="Times New Roman"/>
          <w:b/>
          <w:bCs/>
          <w:sz w:val="24"/>
          <w:szCs w:val="24"/>
        </w:rPr>
        <w:t>1. Предмет Договора</w:t>
      </w:r>
    </w:p>
    <w:p w:rsidR="00B74A59" w:rsidRPr="00B74A59" w:rsidRDefault="00B74A59" w:rsidP="00B74A59">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B74A59">
        <w:rPr>
          <w:rFonts w:ascii="Times New Roman" w:hAnsi="Times New Roman" w:cs="Times New Roman"/>
          <w:sz w:val="24"/>
          <w:szCs w:val="24"/>
        </w:rPr>
        <w:t>1.1. В соответствии с настоящим Договором Поставщик обязан осуществить поставку отводов стальных крутоизогнутых, бесшовных  приварных (далее – Товар), в соответствии с прилагаем</w:t>
      </w:r>
      <w:r w:rsidRPr="00B74A59">
        <w:rPr>
          <w:rFonts w:ascii="Times New Roman" w:hAnsi="Times New Roman" w:cs="Times New Roman"/>
          <w:sz w:val="24"/>
          <w:szCs w:val="24"/>
          <w:lang w:val="uk-UA"/>
        </w:rPr>
        <w:t>ой</w:t>
      </w:r>
      <w:r w:rsidRPr="00B74A59">
        <w:rPr>
          <w:rFonts w:ascii="Times New Roman" w:hAnsi="Times New Roman" w:cs="Times New Roman"/>
          <w:sz w:val="24"/>
          <w:szCs w:val="24"/>
        </w:rPr>
        <w:t xml:space="preserve"> к Договору Спецификацией (Приложение №1 к Договору).</w:t>
      </w:r>
    </w:p>
    <w:p w:rsidR="00B74A59" w:rsidRPr="00B74A59" w:rsidRDefault="00B74A59" w:rsidP="00B74A59">
      <w:pPr>
        <w:shd w:val="clear" w:color="auto" w:fill="FFFFFF"/>
        <w:tabs>
          <w:tab w:val="left" w:pos="960"/>
        </w:tabs>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Поставляемый Товар должен быть новым, то есть Товаром, который не был в употреблении. </w:t>
      </w:r>
    </w:p>
    <w:p w:rsidR="00B74A59" w:rsidRPr="00B74A59" w:rsidRDefault="00B74A59" w:rsidP="00B74A59">
      <w:pPr>
        <w:suppressAutoHyphens/>
        <w:ind w:firstLine="567"/>
        <w:contextualSpacing/>
        <w:jc w:val="both"/>
        <w:rPr>
          <w:rFonts w:ascii="Times New Roman" w:hAnsi="Times New Roman" w:cs="Times New Roman"/>
          <w:sz w:val="24"/>
          <w:szCs w:val="24"/>
          <w:lang w:eastAsia="ar-SA"/>
        </w:rPr>
      </w:pPr>
      <w:r w:rsidRPr="00B74A59">
        <w:rPr>
          <w:rFonts w:ascii="Times New Roman" w:hAnsi="Times New Roman" w:cs="Times New Roman"/>
          <w:sz w:val="24"/>
          <w:szCs w:val="24"/>
          <w:lang w:eastAsia="ar-SA"/>
        </w:rPr>
        <w:t>На наружной и внутренней поверхностях металла не должно быть раковин, плен, расслоений, пригаров, окалины, пузырей, вздутий и трещин. На торцах не допускаются любые видимые невооруженным глазом расслоения, заусенцы, раковины и трещины.</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r w:rsidRPr="00B74A59">
        <w:rPr>
          <w:rStyle w:val="afb"/>
          <w:rFonts w:ascii="Times New Roman" w:hAnsi="Times New Roman"/>
          <w:sz w:val="24"/>
          <w:szCs w:val="24"/>
        </w:rPr>
        <w:footnoteReference w:id="16"/>
      </w:r>
      <w:r w:rsidRPr="00B74A59">
        <w:rPr>
          <w:rFonts w:ascii="Times New Roman" w:hAnsi="Times New Roman" w:cs="Times New Roman"/>
          <w:sz w:val="24"/>
          <w:szCs w:val="24"/>
        </w:rPr>
        <w:t>:</w:t>
      </w:r>
    </w:p>
    <w:p w:rsidR="00B74A59" w:rsidRPr="00B74A59" w:rsidRDefault="00B74A59" w:rsidP="00B74A59">
      <w:pPr>
        <w:tabs>
          <w:tab w:val="left" w:pos="709"/>
        </w:tabs>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1.4.1. Осуществляет доставку товара до места поставки, указанного в Договоре;</w:t>
      </w:r>
    </w:p>
    <w:p w:rsidR="00B74A59" w:rsidRPr="00B74A59" w:rsidRDefault="00B74A59" w:rsidP="00B74A59">
      <w:pPr>
        <w:shd w:val="clear" w:color="auto" w:fill="FFFFFF"/>
        <w:tabs>
          <w:tab w:val="left" w:pos="960"/>
        </w:tabs>
        <w:ind w:firstLine="567"/>
        <w:contextualSpacing/>
        <w:rPr>
          <w:rFonts w:ascii="Times New Roman" w:hAnsi="Times New Roman" w:cs="Times New Roman"/>
          <w:sz w:val="24"/>
          <w:szCs w:val="24"/>
        </w:rPr>
      </w:pPr>
      <w:r w:rsidRPr="00B74A59">
        <w:rPr>
          <w:rFonts w:ascii="Times New Roman" w:hAnsi="Times New Roman" w:cs="Times New Roman"/>
          <w:sz w:val="24"/>
          <w:szCs w:val="24"/>
        </w:rPr>
        <w:t>1.5. Заказчик обязан принять и оплатить Товар в соответствии с условиями Договора.</w:t>
      </w:r>
    </w:p>
    <w:p w:rsidR="00B74A59" w:rsidRPr="00B74A59" w:rsidRDefault="00B74A59" w:rsidP="00B74A59">
      <w:pPr>
        <w:shd w:val="clear" w:color="auto" w:fill="FFFFFF"/>
        <w:tabs>
          <w:tab w:val="left" w:pos="960"/>
        </w:tabs>
        <w:ind w:firstLine="567"/>
        <w:contextualSpacing/>
        <w:rPr>
          <w:rFonts w:ascii="Times New Roman" w:hAnsi="Times New Roman" w:cs="Times New Roman"/>
          <w:spacing w:val="-1"/>
          <w:sz w:val="24"/>
          <w:szCs w:val="24"/>
        </w:rPr>
      </w:pPr>
    </w:p>
    <w:p w:rsidR="00B74A59" w:rsidRPr="00B74A59" w:rsidRDefault="00B74A59" w:rsidP="00B74A59">
      <w:pPr>
        <w:shd w:val="clear" w:color="auto" w:fill="FFFFFF"/>
        <w:contextualSpacing/>
        <w:jc w:val="center"/>
        <w:rPr>
          <w:rFonts w:ascii="Times New Roman" w:hAnsi="Times New Roman" w:cs="Times New Roman"/>
          <w:b/>
          <w:bCs/>
          <w:sz w:val="24"/>
          <w:szCs w:val="24"/>
        </w:rPr>
      </w:pPr>
      <w:r w:rsidRPr="00B74A59">
        <w:rPr>
          <w:rFonts w:ascii="Times New Roman" w:hAnsi="Times New Roman" w:cs="Times New Roman"/>
          <w:b/>
          <w:bCs/>
          <w:sz w:val="24"/>
          <w:szCs w:val="24"/>
        </w:rPr>
        <w:t>2. Стоимость Товара и порядок расчетов</w:t>
      </w:r>
    </w:p>
    <w:p w:rsidR="00F8649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B74A59" w:rsidRPr="00B74A59" w:rsidRDefault="00B74A59" w:rsidP="00B74A59">
      <w:pPr>
        <w:shd w:val="clear" w:color="auto" w:fill="FFFFFF"/>
        <w:ind w:firstLine="567"/>
        <w:contextualSpacing/>
        <w:jc w:val="both"/>
        <w:rPr>
          <w:rFonts w:ascii="Times New Roman" w:hAnsi="Times New Roman" w:cs="Times New Roman"/>
          <w:i/>
          <w:sz w:val="24"/>
          <w:szCs w:val="24"/>
        </w:rPr>
      </w:pPr>
      <w:bookmarkStart w:id="72" w:name="_GoBack"/>
      <w:bookmarkEnd w:id="72"/>
      <w:r w:rsidRPr="00B74A59">
        <w:rPr>
          <w:rFonts w:ascii="Times New Roman" w:hAnsi="Times New Roman" w:cs="Times New Roman"/>
          <w:i/>
          <w:sz w:val="24"/>
          <w:szCs w:val="24"/>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2.2. 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B74A59">
        <w:rPr>
          <w:rFonts w:ascii="Times New Roman" w:hAnsi="Times New Roman" w:cs="Times New Roman"/>
          <w:sz w:val="24"/>
          <w:szCs w:val="24"/>
        </w:rPr>
        <w:t>Крымтеплокоммунэнерго</w:t>
      </w:r>
      <w:proofErr w:type="spellEnd"/>
      <w:r w:rsidRPr="00B74A59">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w:t>
      </w:r>
      <w:r w:rsidRPr="00B74A59">
        <w:rPr>
          <w:rFonts w:ascii="Times New Roman" w:hAnsi="Times New Roman" w:cs="Times New Roman"/>
          <w:b/>
          <w:sz w:val="24"/>
          <w:szCs w:val="24"/>
        </w:rPr>
        <w:t xml:space="preserve"> </w:t>
      </w:r>
      <w:r w:rsidRPr="00B74A59">
        <w:rPr>
          <w:rFonts w:ascii="Times New Roman" w:hAnsi="Times New Roman" w:cs="Times New Roman"/>
          <w:sz w:val="24"/>
          <w:szCs w:val="24"/>
        </w:rPr>
        <w:t xml:space="preserve">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w:t>
      </w:r>
      <w:r w:rsidRPr="00B74A59">
        <w:rPr>
          <w:rFonts w:ascii="Times New Roman" w:hAnsi="Times New Roman" w:cs="Times New Roman"/>
          <w:sz w:val="24"/>
          <w:szCs w:val="24"/>
        </w:rPr>
        <w:lastRenderedPageBreak/>
        <w:t>Договор в связи с сокращением потребности в поставке Товара Заказчик в обязательном порядке изменяет цену Договора указанным образом.</w:t>
      </w:r>
    </w:p>
    <w:p w:rsidR="00B74A59" w:rsidRPr="00B74A59" w:rsidRDefault="00B74A59" w:rsidP="00B74A59">
      <w:pPr>
        <w:ind w:firstLine="567"/>
        <w:jc w:val="both"/>
        <w:rPr>
          <w:rFonts w:ascii="Times New Roman" w:hAnsi="Times New Roman" w:cs="Times New Roman"/>
          <w:sz w:val="24"/>
          <w:szCs w:val="24"/>
        </w:rPr>
      </w:pPr>
      <w:r w:rsidRPr="00B74A59">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pacing w:val="-9"/>
          <w:sz w:val="24"/>
          <w:szCs w:val="24"/>
        </w:rPr>
        <w:t xml:space="preserve">2.3.   </w:t>
      </w:r>
      <w:r w:rsidRPr="00B74A59">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rsidR="00B74A59" w:rsidRPr="00B74A59" w:rsidRDefault="00B74A59" w:rsidP="00B74A59">
      <w:pPr>
        <w:shd w:val="clear" w:color="auto" w:fill="FFFFFF"/>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2.4. Оплата осуществляется Заказчиком единовременным платежом на расчетный счет Поставщика, указанный в Договоре, после поставки партии Товара на склад получателя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p w:rsidR="00B74A59" w:rsidRPr="00B74A59" w:rsidRDefault="00B74A59" w:rsidP="00B74A59">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B74A59">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B74A59" w:rsidRPr="00B74A59" w:rsidRDefault="00B74A59" w:rsidP="00B74A59">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B74A59">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B74A59" w:rsidRPr="00B74A59" w:rsidRDefault="00B74A59" w:rsidP="00B74A59">
      <w:pPr>
        <w:shd w:val="clear" w:color="auto" w:fill="FFFFFF"/>
        <w:ind w:right="5"/>
        <w:contextualSpacing/>
        <w:jc w:val="center"/>
        <w:rPr>
          <w:rFonts w:ascii="Times New Roman" w:hAnsi="Times New Roman" w:cs="Times New Roman"/>
          <w:b/>
          <w:bCs/>
          <w:sz w:val="24"/>
          <w:szCs w:val="24"/>
        </w:rPr>
      </w:pPr>
    </w:p>
    <w:p w:rsidR="00B74A59" w:rsidRPr="00B74A59" w:rsidRDefault="00B74A59" w:rsidP="00B74A59">
      <w:pPr>
        <w:shd w:val="clear" w:color="auto" w:fill="FFFFFF"/>
        <w:ind w:right="5"/>
        <w:contextualSpacing/>
        <w:jc w:val="center"/>
        <w:rPr>
          <w:rFonts w:ascii="Times New Roman" w:hAnsi="Times New Roman" w:cs="Times New Roman"/>
          <w:b/>
          <w:bCs/>
          <w:sz w:val="24"/>
          <w:szCs w:val="24"/>
        </w:rPr>
      </w:pPr>
      <w:r w:rsidRPr="00B74A59">
        <w:rPr>
          <w:rFonts w:ascii="Times New Roman" w:hAnsi="Times New Roman" w:cs="Times New Roman"/>
          <w:b/>
          <w:bCs/>
          <w:sz w:val="24"/>
          <w:szCs w:val="24"/>
        </w:rPr>
        <w:t>3. Условия и порядок поставки</w:t>
      </w:r>
    </w:p>
    <w:p w:rsidR="00B74A59" w:rsidRPr="00B74A59" w:rsidRDefault="00B74A59" w:rsidP="00B74A59">
      <w:pPr>
        <w:ind w:firstLine="567"/>
        <w:contextualSpacing/>
        <w:jc w:val="both"/>
        <w:rPr>
          <w:rFonts w:ascii="Times New Roman" w:hAnsi="Times New Roman" w:cs="Times New Roman"/>
          <w:b/>
          <w:sz w:val="24"/>
          <w:szCs w:val="24"/>
        </w:rPr>
      </w:pPr>
      <w:r w:rsidRPr="00B74A59">
        <w:rPr>
          <w:rFonts w:ascii="Times New Roman" w:hAnsi="Times New Roman" w:cs="Times New Roman"/>
          <w:sz w:val="24"/>
          <w:szCs w:val="24"/>
        </w:rPr>
        <w:t>3.1. </w:t>
      </w:r>
      <w:r w:rsidRPr="00B74A59">
        <w:rPr>
          <w:rFonts w:ascii="Times New Roman" w:hAnsi="Times New Roman" w:cs="Times New Roman"/>
          <w:sz w:val="24"/>
          <w:szCs w:val="24"/>
          <w:lang w:eastAsia="ar-SA"/>
        </w:rPr>
        <w:t>Поставка Товара осуществляется партиями в течение 10 (десяти) рабочих дней с момента подписания сторонами заявки. Заказчик формирует заявку в соответствии со своей потребностью в Товаре и передает такую заявку Поставщику за 7 (семь) рабочих дней до даты поставки. Передача заявки Поставщику осуществляется Заказчиком: нарочно, факсимильной связью, электронной связью, курьерской доставкой.</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3.1.1. При отказе Поставщика в письменной форме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3.2. Поставка Товара осуществляется по адресу: </w:t>
      </w:r>
    </w:p>
    <w:p w:rsidR="00B74A59" w:rsidRPr="00B74A59" w:rsidRDefault="00B74A59" w:rsidP="00B74A59">
      <w:pPr>
        <w:shd w:val="clear" w:color="auto" w:fill="FFFFFF"/>
        <w:ind w:right="10"/>
        <w:contextualSpacing/>
        <w:jc w:val="both"/>
        <w:rPr>
          <w:rFonts w:ascii="Times New Roman" w:hAnsi="Times New Roman" w:cs="Times New Roman"/>
          <w:sz w:val="24"/>
          <w:szCs w:val="24"/>
        </w:rPr>
      </w:pPr>
      <w:r w:rsidRPr="00B74A59">
        <w:rPr>
          <w:rFonts w:ascii="Times New Roman" w:hAnsi="Times New Roman" w:cs="Times New Roman"/>
          <w:sz w:val="24"/>
          <w:szCs w:val="24"/>
          <w:lang w:eastAsia="en-US"/>
        </w:rPr>
        <w:t xml:space="preserve">Республика Крым, </w:t>
      </w:r>
      <w:r w:rsidRPr="00B74A59">
        <w:rPr>
          <w:rFonts w:ascii="Times New Roman" w:hAnsi="Times New Roman" w:cs="Times New Roman"/>
          <w:sz w:val="24"/>
          <w:szCs w:val="24"/>
        </w:rPr>
        <w:t xml:space="preserve">г. Симферополь, </w:t>
      </w:r>
      <w:r w:rsidRPr="00B74A59">
        <w:rPr>
          <w:rFonts w:ascii="Times New Roman" w:hAnsi="Times New Roman" w:cs="Times New Roman"/>
          <w:sz w:val="24"/>
          <w:szCs w:val="24"/>
          <w:lang w:eastAsia="ar-SA"/>
        </w:rPr>
        <w:t>ул. Узловая/пер. Пищевой, 5/5.</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3.3. Доставка Товара осуществляется: силами и средствами поставщика.</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3.4. Товар должен иметь упаковку, предотвращающую его порчу при транспортировке.</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3.5. Не позднее чем за 7(семь)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B74A59" w:rsidRPr="00B74A59" w:rsidRDefault="00B74A59" w:rsidP="00B74A59">
      <w:pPr>
        <w:tabs>
          <w:tab w:val="left" w:pos="709"/>
        </w:tabs>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3.6. Поставляемый товар должен сопровождаться документацией: товарная накладная формы ТОРГ 12, товарно-транспортная накладная или ТН,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w:t>
      </w:r>
      <w:r w:rsidRPr="00B74A59">
        <w:rPr>
          <w:rFonts w:ascii="Times New Roman" w:hAnsi="Times New Roman" w:cs="Times New Roman"/>
          <w:sz w:val="24"/>
          <w:szCs w:val="24"/>
        </w:rPr>
        <w:lastRenderedPageBreak/>
        <w:t>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 сертификатом (паспортом) качества производителя.</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B74A59" w:rsidRPr="00B74A59" w:rsidRDefault="00B74A59" w:rsidP="00B74A59">
      <w:pPr>
        <w:shd w:val="clear" w:color="auto" w:fill="FFFFFF"/>
        <w:ind w:right="10"/>
        <w:contextualSpacing/>
        <w:jc w:val="both"/>
        <w:rPr>
          <w:rFonts w:ascii="Times New Roman" w:hAnsi="Times New Roman" w:cs="Times New Roman"/>
          <w:b/>
          <w:sz w:val="24"/>
          <w:szCs w:val="24"/>
          <w:u w:val="single"/>
        </w:rPr>
      </w:pPr>
      <w:r w:rsidRPr="00B74A59">
        <w:rPr>
          <w:rFonts w:ascii="Times New Roman" w:hAnsi="Times New Roman" w:cs="Times New Roman"/>
          <w:sz w:val="24"/>
          <w:szCs w:val="24"/>
        </w:rPr>
        <w:t xml:space="preserve">         </w:t>
      </w:r>
    </w:p>
    <w:p w:rsidR="00B74A59" w:rsidRPr="00B74A59" w:rsidRDefault="00B74A59" w:rsidP="00B74A59">
      <w:pPr>
        <w:shd w:val="clear" w:color="auto" w:fill="FFFFFF"/>
        <w:tabs>
          <w:tab w:val="left" w:pos="1258"/>
        </w:tabs>
        <w:ind w:right="5"/>
        <w:contextualSpacing/>
        <w:jc w:val="center"/>
        <w:rPr>
          <w:rFonts w:ascii="Times New Roman" w:hAnsi="Times New Roman" w:cs="Times New Roman"/>
          <w:b/>
          <w:bCs/>
          <w:sz w:val="24"/>
          <w:szCs w:val="24"/>
        </w:rPr>
      </w:pPr>
      <w:r w:rsidRPr="00B74A59">
        <w:rPr>
          <w:rFonts w:ascii="Times New Roman" w:hAnsi="Times New Roman" w:cs="Times New Roman"/>
          <w:b/>
          <w:bCs/>
          <w:sz w:val="24"/>
          <w:szCs w:val="24"/>
        </w:rPr>
        <w:t>4. Порядок приемки Товара</w:t>
      </w:r>
    </w:p>
    <w:p w:rsidR="00B74A59" w:rsidRPr="00B74A59" w:rsidRDefault="00B74A59" w:rsidP="00B74A59">
      <w:pPr>
        <w:shd w:val="clear" w:color="auto" w:fill="FFFFFF"/>
        <w:tabs>
          <w:tab w:val="left" w:pos="965"/>
        </w:tabs>
        <w:ind w:firstLine="567"/>
        <w:contextualSpacing/>
        <w:jc w:val="both"/>
        <w:rPr>
          <w:rFonts w:ascii="Times New Roman" w:hAnsi="Times New Roman" w:cs="Times New Roman"/>
          <w:sz w:val="24"/>
          <w:szCs w:val="24"/>
        </w:rPr>
      </w:pPr>
      <w:r w:rsidRPr="00B74A59">
        <w:rPr>
          <w:rFonts w:ascii="Times New Roman" w:hAnsi="Times New Roman" w:cs="Times New Roman"/>
          <w:spacing w:val="-1"/>
          <w:sz w:val="24"/>
          <w:szCs w:val="24"/>
        </w:rPr>
        <w:t xml:space="preserve">4.1. </w:t>
      </w:r>
      <w:r w:rsidRPr="00B74A59">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B74A59" w:rsidRPr="00B74A59" w:rsidRDefault="00B74A59" w:rsidP="00B74A59">
      <w:pPr>
        <w:ind w:firstLine="567"/>
        <w:contextualSpacing/>
        <w:jc w:val="both"/>
        <w:rPr>
          <w:rFonts w:ascii="Times New Roman" w:hAnsi="Times New Roman" w:cs="Times New Roman"/>
          <w:spacing w:val="-1"/>
          <w:sz w:val="24"/>
          <w:szCs w:val="24"/>
        </w:rPr>
      </w:pPr>
      <w:r w:rsidRPr="00B74A59">
        <w:rPr>
          <w:rFonts w:ascii="Times New Roman" w:hAnsi="Times New Roman" w:cs="Times New Roman"/>
          <w:spacing w:val="-1"/>
          <w:sz w:val="24"/>
          <w:szCs w:val="24"/>
        </w:rPr>
        <w:t>4.2.</w:t>
      </w:r>
      <w:r w:rsidRPr="00B74A59">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 Заказчика. </w:t>
      </w:r>
    </w:p>
    <w:p w:rsidR="00B74A59" w:rsidRPr="00B74A59" w:rsidRDefault="00B74A59" w:rsidP="00B74A59">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B74A59">
        <w:rPr>
          <w:rFonts w:ascii="Times New Roman" w:hAnsi="Times New Roman" w:cs="Times New Roman"/>
          <w:spacing w:val="-1"/>
          <w:sz w:val="24"/>
          <w:szCs w:val="24"/>
        </w:rPr>
        <w:t xml:space="preserve">4.3. </w:t>
      </w:r>
      <w:r w:rsidRPr="00B74A59">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B74A59" w:rsidRPr="00B74A59" w:rsidRDefault="00B74A59" w:rsidP="00B74A59">
      <w:pPr>
        <w:shd w:val="clear" w:color="auto" w:fill="FFFFFF"/>
        <w:tabs>
          <w:tab w:val="left" w:pos="965"/>
        </w:tabs>
        <w:ind w:firstLine="567"/>
        <w:contextualSpacing/>
        <w:jc w:val="both"/>
        <w:rPr>
          <w:rFonts w:ascii="Times New Roman" w:hAnsi="Times New Roman" w:cs="Times New Roman"/>
          <w:spacing w:val="-1"/>
          <w:sz w:val="24"/>
          <w:szCs w:val="24"/>
        </w:rPr>
      </w:pPr>
      <w:r w:rsidRPr="00B74A59">
        <w:rPr>
          <w:rFonts w:ascii="Times New Roman" w:hAnsi="Times New Roman" w:cs="Times New Roman"/>
          <w:sz w:val="24"/>
          <w:szCs w:val="24"/>
        </w:rPr>
        <w:t>4.4. Для обеспечения готовности Заказчика к приемке Товара Поставщик не позднее, чем за 7(семь)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B74A59" w:rsidRPr="00B74A59" w:rsidRDefault="00B74A59" w:rsidP="00B74A59">
      <w:pPr>
        <w:shd w:val="clear" w:color="auto" w:fill="FFFFFF"/>
        <w:tabs>
          <w:tab w:val="left" w:pos="965"/>
        </w:tabs>
        <w:ind w:firstLine="567"/>
        <w:contextualSpacing/>
        <w:jc w:val="both"/>
        <w:rPr>
          <w:rFonts w:ascii="Times New Roman" w:hAnsi="Times New Roman" w:cs="Times New Roman"/>
          <w:spacing w:val="-1"/>
          <w:sz w:val="24"/>
          <w:szCs w:val="24"/>
        </w:rPr>
      </w:pPr>
      <w:r w:rsidRPr="00B74A59">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B74A59" w:rsidRPr="00B74A59" w:rsidRDefault="00B74A59" w:rsidP="00B74A59">
      <w:pPr>
        <w:shd w:val="clear" w:color="auto" w:fill="FFFFFF"/>
        <w:tabs>
          <w:tab w:val="left" w:pos="965"/>
        </w:tabs>
        <w:ind w:right="5" w:firstLine="567"/>
        <w:contextualSpacing/>
        <w:jc w:val="both"/>
        <w:rPr>
          <w:rFonts w:ascii="Times New Roman" w:hAnsi="Times New Roman" w:cs="Times New Roman"/>
          <w:spacing w:val="-1"/>
          <w:sz w:val="24"/>
          <w:szCs w:val="24"/>
        </w:rPr>
      </w:pPr>
      <w:r w:rsidRPr="00B74A59">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B74A59" w:rsidRPr="00B74A59" w:rsidRDefault="00B74A59" w:rsidP="00B74A59">
      <w:pPr>
        <w:shd w:val="clear" w:color="auto" w:fill="FFFFFF"/>
        <w:tabs>
          <w:tab w:val="left" w:pos="965"/>
        </w:tabs>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B74A59">
        <w:rPr>
          <w:rFonts w:ascii="Times New Roman" w:hAnsi="Times New Roman" w:cs="Times New Roman"/>
          <w:sz w:val="24"/>
          <w:szCs w:val="24"/>
          <w:lang w:val="uk-UA"/>
        </w:rPr>
        <w:t>.</w:t>
      </w:r>
    </w:p>
    <w:p w:rsidR="00B74A59" w:rsidRPr="00B74A59" w:rsidRDefault="00B74A59" w:rsidP="00B74A59">
      <w:pPr>
        <w:ind w:firstLine="567"/>
        <w:contextualSpacing/>
        <w:jc w:val="both"/>
        <w:rPr>
          <w:rFonts w:ascii="Times New Roman" w:hAnsi="Times New Roman" w:cs="Times New Roman"/>
          <w:sz w:val="24"/>
          <w:szCs w:val="24"/>
          <w:lang w:eastAsia="ko-KR"/>
        </w:rPr>
      </w:pPr>
      <w:r w:rsidRPr="00B74A59">
        <w:rPr>
          <w:rFonts w:ascii="Times New Roman" w:hAnsi="Times New Roman" w:cs="Times New Roman"/>
          <w:sz w:val="24"/>
          <w:szCs w:val="24"/>
        </w:rPr>
        <w:t xml:space="preserve">4.8. </w:t>
      </w:r>
      <w:r w:rsidRPr="00B74A59">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B74A59" w:rsidRPr="00B74A59" w:rsidRDefault="00B74A59" w:rsidP="00B74A59">
      <w:pPr>
        <w:contextualSpacing/>
        <w:jc w:val="both"/>
        <w:rPr>
          <w:rFonts w:ascii="Times New Roman" w:hAnsi="Times New Roman" w:cs="Times New Roman"/>
          <w:sz w:val="24"/>
          <w:szCs w:val="24"/>
          <w:lang w:eastAsia="ko-KR"/>
        </w:rPr>
      </w:pPr>
      <w:r w:rsidRPr="00B74A59">
        <w:rPr>
          <w:rFonts w:ascii="Times New Roman" w:hAnsi="Times New Roman" w:cs="Times New Roman"/>
          <w:sz w:val="24"/>
          <w:szCs w:val="24"/>
          <w:lang w:eastAsia="ko-KR"/>
        </w:rPr>
        <w:t xml:space="preserve">- возврата уплаченных за Товар денежных средств; </w:t>
      </w:r>
    </w:p>
    <w:p w:rsidR="00B74A59" w:rsidRPr="00B74A59" w:rsidRDefault="00B74A59" w:rsidP="00B74A59">
      <w:pPr>
        <w:contextualSpacing/>
        <w:jc w:val="both"/>
        <w:rPr>
          <w:rFonts w:ascii="Times New Roman" w:hAnsi="Times New Roman" w:cs="Times New Roman"/>
          <w:sz w:val="24"/>
          <w:szCs w:val="24"/>
          <w:lang w:eastAsia="ko-KR"/>
        </w:rPr>
      </w:pPr>
      <w:r w:rsidRPr="00B74A59">
        <w:rPr>
          <w:rFonts w:ascii="Times New Roman" w:hAnsi="Times New Roman" w:cs="Times New Roman"/>
          <w:sz w:val="24"/>
          <w:szCs w:val="24"/>
          <w:lang w:eastAsia="ko-KR"/>
        </w:rPr>
        <w:t>- соразмерного уменьшения цены;</w:t>
      </w:r>
      <w:bookmarkStart w:id="73" w:name="sub_47514"/>
      <w:r w:rsidRPr="00B74A59">
        <w:rPr>
          <w:rFonts w:ascii="Times New Roman" w:hAnsi="Times New Roman" w:cs="Times New Roman"/>
          <w:sz w:val="24"/>
          <w:szCs w:val="24"/>
          <w:lang w:eastAsia="ko-KR"/>
        </w:rPr>
        <w:t xml:space="preserve"> </w:t>
      </w:r>
    </w:p>
    <w:p w:rsidR="00B74A59" w:rsidRPr="00B74A59" w:rsidRDefault="00B74A59" w:rsidP="00B74A59">
      <w:pPr>
        <w:contextualSpacing/>
        <w:jc w:val="both"/>
        <w:rPr>
          <w:rFonts w:ascii="Times New Roman" w:hAnsi="Times New Roman" w:cs="Times New Roman"/>
          <w:sz w:val="24"/>
          <w:szCs w:val="24"/>
          <w:lang w:eastAsia="ko-KR"/>
        </w:rPr>
      </w:pPr>
      <w:r w:rsidRPr="00B74A59">
        <w:rPr>
          <w:rFonts w:ascii="Times New Roman" w:hAnsi="Times New Roman" w:cs="Times New Roman"/>
          <w:sz w:val="24"/>
          <w:szCs w:val="24"/>
          <w:lang w:eastAsia="ko-KR"/>
        </w:rPr>
        <w:t>- возмещения расходов на устранение недостатков Товара.</w:t>
      </w:r>
    </w:p>
    <w:p w:rsidR="00B74A59" w:rsidRPr="00B74A59" w:rsidRDefault="00B74A59" w:rsidP="00B74A59">
      <w:pPr>
        <w:ind w:firstLine="567"/>
        <w:contextualSpacing/>
        <w:jc w:val="both"/>
        <w:rPr>
          <w:rFonts w:ascii="Times New Roman" w:hAnsi="Times New Roman" w:cs="Times New Roman"/>
          <w:sz w:val="24"/>
          <w:szCs w:val="24"/>
          <w:lang w:eastAsia="ko-KR"/>
        </w:rPr>
      </w:pPr>
      <w:r w:rsidRPr="00B74A59">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B74A59" w:rsidRPr="00B74A59" w:rsidRDefault="00B74A59" w:rsidP="00B74A59">
      <w:pPr>
        <w:ind w:firstLine="567"/>
        <w:contextualSpacing/>
        <w:jc w:val="both"/>
        <w:rPr>
          <w:rFonts w:ascii="Times New Roman" w:hAnsi="Times New Roman" w:cs="Times New Roman"/>
          <w:sz w:val="24"/>
          <w:szCs w:val="24"/>
          <w:lang w:eastAsia="ko-KR"/>
        </w:rPr>
      </w:pPr>
      <w:r w:rsidRPr="00B74A59">
        <w:rPr>
          <w:rFonts w:ascii="Times New Roman" w:hAnsi="Times New Roman" w:cs="Times New Roman"/>
          <w:sz w:val="24"/>
          <w:szCs w:val="24"/>
          <w:lang w:eastAsia="ko-KR"/>
        </w:rPr>
        <w:t>4.9.1. Метод определения количества трубного металлопроката (физического веса, тоннажа) – измерение на электронных весах на складе заказчика.</w:t>
      </w:r>
    </w:p>
    <w:bookmarkEnd w:id="73"/>
    <w:p w:rsidR="00B74A59" w:rsidRPr="00B74A59" w:rsidRDefault="00B74A59" w:rsidP="00B74A59">
      <w:pPr>
        <w:shd w:val="clear" w:color="auto" w:fill="FFFFFF"/>
        <w:tabs>
          <w:tab w:val="left" w:pos="965"/>
        </w:tabs>
        <w:ind w:right="5"/>
        <w:contextualSpacing/>
        <w:jc w:val="center"/>
        <w:outlineLvl w:val="0"/>
        <w:rPr>
          <w:rFonts w:ascii="Times New Roman" w:hAnsi="Times New Roman" w:cs="Times New Roman"/>
          <w:b/>
          <w:bCs/>
          <w:sz w:val="24"/>
          <w:szCs w:val="24"/>
        </w:rPr>
      </w:pPr>
    </w:p>
    <w:p w:rsidR="00B74A59" w:rsidRPr="00B74A59" w:rsidRDefault="00B74A59" w:rsidP="00B74A59">
      <w:pPr>
        <w:shd w:val="clear" w:color="auto" w:fill="FFFFFF"/>
        <w:tabs>
          <w:tab w:val="left" w:pos="965"/>
        </w:tabs>
        <w:ind w:right="5"/>
        <w:contextualSpacing/>
        <w:jc w:val="center"/>
        <w:outlineLvl w:val="0"/>
        <w:rPr>
          <w:rFonts w:ascii="Times New Roman" w:hAnsi="Times New Roman" w:cs="Times New Roman"/>
          <w:b/>
          <w:bCs/>
          <w:sz w:val="24"/>
          <w:szCs w:val="24"/>
        </w:rPr>
      </w:pPr>
      <w:r w:rsidRPr="00B74A59">
        <w:rPr>
          <w:rFonts w:ascii="Times New Roman" w:hAnsi="Times New Roman" w:cs="Times New Roman"/>
          <w:b/>
          <w:bCs/>
          <w:sz w:val="24"/>
          <w:szCs w:val="24"/>
        </w:rPr>
        <w:t xml:space="preserve">5. Возникновение у Заказчика права собственности на Товар </w:t>
      </w:r>
    </w:p>
    <w:p w:rsidR="00B74A59" w:rsidRPr="00B74A59" w:rsidRDefault="00B74A59" w:rsidP="00B74A59">
      <w:pPr>
        <w:shd w:val="clear" w:color="auto" w:fill="FFFFFF"/>
        <w:tabs>
          <w:tab w:val="left" w:pos="965"/>
        </w:tabs>
        <w:ind w:right="5"/>
        <w:contextualSpacing/>
        <w:jc w:val="center"/>
        <w:outlineLvl w:val="0"/>
        <w:rPr>
          <w:rFonts w:ascii="Times New Roman" w:hAnsi="Times New Roman" w:cs="Times New Roman"/>
          <w:b/>
          <w:bCs/>
          <w:sz w:val="24"/>
          <w:szCs w:val="24"/>
        </w:rPr>
      </w:pPr>
      <w:r w:rsidRPr="00B74A59">
        <w:rPr>
          <w:rFonts w:ascii="Times New Roman" w:hAnsi="Times New Roman" w:cs="Times New Roman"/>
          <w:b/>
          <w:bCs/>
          <w:sz w:val="24"/>
          <w:szCs w:val="24"/>
        </w:rPr>
        <w:t>и гарантийные обязательства</w:t>
      </w:r>
    </w:p>
    <w:p w:rsidR="00B74A59" w:rsidRPr="00B74A59" w:rsidRDefault="00B74A59" w:rsidP="00B74A59">
      <w:pPr>
        <w:shd w:val="clear" w:color="auto" w:fill="FFFFFF"/>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5.1 Право собственности на Товар переходит к Заказчику с момента получения Товара:</w:t>
      </w:r>
    </w:p>
    <w:p w:rsidR="00B74A59" w:rsidRPr="00B74A59" w:rsidRDefault="00B74A59" w:rsidP="00B74A59">
      <w:pPr>
        <w:shd w:val="clear" w:color="auto" w:fill="FFFFFF"/>
        <w:ind w:right="5"/>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на склад Заказчика и подписания Заказчиком товаросопроводительных документов на Товар. </w:t>
      </w:r>
    </w:p>
    <w:p w:rsidR="00B74A59" w:rsidRPr="00B74A59" w:rsidRDefault="00B74A59" w:rsidP="00B74A59">
      <w:pPr>
        <w:shd w:val="clear" w:color="auto" w:fill="FFFFFF"/>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B74A59" w:rsidRPr="00B74A59" w:rsidRDefault="00B74A59" w:rsidP="00B74A59">
      <w:pPr>
        <w:tabs>
          <w:tab w:val="left" w:pos="1080"/>
        </w:tabs>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5.2. На Товар установлена гарантия Поставщика – 12 (двенадцати) месяцев с даты поставки Товара, но не менее срока предоставления гарантии производителя.</w:t>
      </w:r>
    </w:p>
    <w:p w:rsidR="00B74A59" w:rsidRPr="00B74A59" w:rsidRDefault="00B74A59" w:rsidP="00B74A59">
      <w:pPr>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74A59" w:rsidRPr="00B74A59" w:rsidRDefault="00B74A59" w:rsidP="00B74A59">
      <w:pPr>
        <w:shd w:val="clear" w:color="auto" w:fill="FFFFFF"/>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w:t>
      </w:r>
      <w:r w:rsidRPr="00B74A59">
        <w:rPr>
          <w:rFonts w:ascii="Times New Roman" w:hAnsi="Times New Roman" w:cs="Times New Roman"/>
          <w:sz w:val="24"/>
          <w:szCs w:val="24"/>
        </w:rPr>
        <w:lastRenderedPageBreak/>
        <w:t>путем замены Товара или иным способом, согласованным с Заказчиком и не противоречащим действующему законодательству РФ.</w:t>
      </w:r>
    </w:p>
    <w:p w:rsidR="00B74A59" w:rsidRPr="00B74A59" w:rsidRDefault="00B74A59" w:rsidP="00B74A59">
      <w:pPr>
        <w:shd w:val="clear" w:color="auto" w:fill="FFFFFF"/>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    </w:t>
      </w:r>
    </w:p>
    <w:p w:rsidR="00B74A59" w:rsidRPr="00B74A59" w:rsidRDefault="00B74A59" w:rsidP="00B74A59">
      <w:pPr>
        <w:shd w:val="clear" w:color="auto" w:fill="FFFFFF"/>
        <w:ind w:right="5"/>
        <w:contextualSpacing/>
        <w:jc w:val="both"/>
        <w:rPr>
          <w:rFonts w:ascii="Times New Roman" w:hAnsi="Times New Roman" w:cs="Times New Roman"/>
          <w:sz w:val="24"/>
          <w:szCs w:val="24"/>
        </w:rPr>
      </w:pPr>
    </w:p>
    <w:p w:rsidR="00B74A59" w:rsidRPr="00B74A59" w:rsidRDefault="00B74A59" w:rsidP="00B74A59">
      <w:pPr>
        <w:shd w:val="clear" w:color="auto" w:fill="FFFFFF"/>
        <w:ind w:right="5"/>
        <w:contextualSpacing/>
        <w:jc w:val="center"/>
        <w:outlineLvl w:val="0"/>
        <w:rPr>
          <w:rFonts w:ascii="Times New Roman" w:hAnsi="Times New Roman" w:cs="Times New Roman"/>
          <w:b/>
          <w:bCs/>
          <w:sz w:val="24"/>
          <w:szCs w:val="24"/>
        </w:rPr>
      </w:pPr>
      <w:r w:rsidRPr="00B74A59">
        <w:rPr>
          <w:rFonts w:ascii="Times New Roman" w:hAnsi="Times New Roman" w:cs="Times New Roman"/>
          <w:b/>
          <w:bCs/>
          <w:sz w:val="24"/>
          <w:szCs w:val="24"/>
        </w:rPr>
        <w:t>6. Права и обязанности Сторон</w:t>
      </w:r>
    </w:p>
    <w:p w:rsidR="00B74A59" w:rsidRPr="00B74A59" w:rsidRDefault="00B74A59" w:rsidP="00B74A59">
      <w:pPr>
        <w:shd w:val="clear" w:color="auto" w:fill="FFFFFF"/>
        <w:tabs>
          <w:tab w:val="left" w:pos="960"/>
        </w:tabs>
        <w:ind w:firstLine="567"/>
        <w:contextualSpacing/>
        <w:jc w:val="both"/>
        <w:rPr>
          <w:rFonts w:ascii="Times New Roman" w:hAnsi="Times New Roman" w:cs="Times New Roman"/>
          <w:sz w:val="24"/>
          <w:szCs w:val="24"/>
        </w:rPr>
      </w:pPr>
      <w:r w:rsidRPr="00B74A59">
        <w:rPr>
          <w:rFonts w:ascii="Times New Roman" w:hAnsi="Times New Roman" w:cs="Times New Roman"/>
          <w:spacing w:val="-1"/>
          <w:sz w:val="24"/>
          <w:szCs w:val="24"/>
        </w:rPr>
        <w:t xml:space="preserve">6.1. </w:t>
      </w:r>
      <w:r w:rsidRPr="00B74A59">
        <w:rPr>
          <w:rFonts w:ascii="Times New Roman" w:hAnsi="Times New Roman" w:cs="Times New Roman"/>
          <w:sz w:val="24"/>
          <w:szCs w:val="24"/>
        </w:rPr>
        <w:t>Поставщик обязуется:</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бывшем в употреблении. </w:t>
      </w:r>
    </w:p>
    <w:p w:rsidR="00B74A59" w:rsidRPr="00B74A59" w:rsidRDefault="00B74A59" w:rsidP="00B74A59">
      <w:pPr>
        <w:shd w:val="clear" w:color="auto" w:fill="FFFFFF"/>
        <w:ind w:right="10"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6.1.4. Предоставить счет-фактуру </w:t>
      </w:r>
      <w:r w:rsidRPr="00B74A59">
        <w:rPr>
          <w:rFonts w:ascii="Times New Roman" w:hAnsi="Times New Roman" w:cs="Times New Roman"/>
          <w:i/>
          <w:sz w:val="24"/>
          <w:szCs w:val="24"/>
        </w:rPr>
        <w:t>(для плательщиков НДС)</w:t>
      </w:r>
      <w:r w:rsidRPr="00B74A59">
        <w:rPr>
          <w:rFonts w:ascii="Times New Roman" w:hAnsi="Times New Roman" w:cs="Times New Roman"/>
          <w:sz w:val="24"/>
          <w:szCs w:val="24"/>
        </w:rPr>
        <w:t xml:space="preserve"> и товарную накладную по форме (ТОРГ-12).</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B74A59">
        <w:rPr>
          <w:rFonts w:ascii="Times New Roman" w:hAnsi="Times New Roman" w:cs="Times New Roman"/>
          <w:i/>
          <w:sz w:val="24"/>
          <w:szCs w:val="24"/>
        </w:rPr>
        <w:t xml:space="preserve"> </w:t>
      </w:r>
      <w:r w:rsidRPr="00B74A59">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74A59" w:rsidRPr="00B74A59" w:rsidRDefault="00B74A59" w:rsidP="00B74A59">
      <w:pPr>
        <w:shd w:val="clear" w:color="auto" w:fill="FFFFFF"/>
        <w:tabs>
          <w:tab w:val="left" w:pos="998"/>
        </w:tabs>
        <w:ind w:firstLine="567"/>
        <w:contextualSpacing/>
        <w:jc w:val="both"/>
        <w:rPr>
          <w:rFonts w:ascii="Times New Roman" w:hAnsi="Times New Roman" w:cs="Times New Roman"/>
          <w:sz w:val="24"/>
          <w:szCs w:val="24"/>
        </w:rPr>
      </w:pPr>
      <w:r w:rsidRPr="00B74A59">
        <w:rPr>
          <w:rFonts w:ascii="Times New Roman" w:hAnsi="Times New Roman" w:cs="Times New Roman"/>
          <w:spacing w:val="-1"/>
          <w:sz w:val="24"/>
          <w:szCs w:val="24"/>
        </w:rPr>
        <w:t>6.2.</w:t>
      </w:r>
      <w:r w:rsidRPr="00B74A59">
        <w:rPr>
          <w:rFonts w:ascii="Times New Roman" w:hAnsi="Times New Roman" w:cs="Times New Roman"/>
          <w:sz w:val="24"/>
          <w:szCs w:val="24"/>
        </w:rPr>
        <w:t xml:space="preserve"> Заказчик обязуется:</w:t>
      </w:r>
    </w:p>
    <w:p w:rsidR="00B74A59" w:rsidRPr="00B74A59" w:rsidRDefault="00B74A59" w:rsidP="00B74A59">
      <w:pPr>
        <w:shd w:val="clear" w:color="auto" w:fill="FFFFFF"/>
        <w:tabs>
          <w:tab w:val="left" w:pos="1138"/>
        </w:tabs>
        <w:ind w:firstLine="567"/>
        <w:contextualSpacing/>
        <w:jc w:val="both"/>
        <w:rPr>
          <w:rFonts w:ascii="Times New Roman" w:hAnsi="Times New Roman" w:cs="Times New Roman"/>
          <w:spacing w:val="-1"/>
          <w:sz w:val="24"/>
          <w:szCs w:val="24"/>
        </w:rPr>
      </w:pPr>
      <w:r w:rsidRPr="00B74A59">
        <w:rPr>
          <w:rFonts w:ascii="Times New Roman" w:hAnsi="Times New Roman" w:cs="Times New Roman"/>
          <w:sz w:val="24"/>
          <w:szCs w:val="24"/>
        </w:rPr>
        <w:t>6.2.1. Принять и оплатить Товар в соответствии с условиями настоящего Договора.</w:t>
      </w:r>
    </w:p>
    <w:p w:rsidR="00B74A59" w:rsidRPr="00B74A59" w:rsidRDefault="00B74A59" w:rsidP="00B74A59">
      <w:pPr>
        <w:shd w:val="clear" w:color="auto" w:fill="FFFFFF"/>
        <w:tabs>
          <w:tab w:val="left" w:pos="1138"/>
        </w:tabs>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74A59" w:rsidRPr="00B74A59" w:rsidRDefault="00B74A59" w:rsidP="00B74A59">
      <w:pPr>
        <w:shd w:val="clear" w:color="auto" w:fill="FFFFFF"/>
        <w:tabs>
          <w:tab w:val="left" w:pos="998"/>
        </w:tabs>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6.3. Заказчик имеет право: </w:t>
      </w:r>
    </w:p>
    <w:p w:rsidR="00B74A59" w:rsidRPr="00B74A59" w:rsidRDefault="00B74A59" w:rsidP="00B74A59">
      <w:pPr>
        <w:shd w:val="clear" w:color="auto" w:fill="FFFFFF"/>
        <w:tabs>
          <w:tab w:val="left" w:pos="998"/>
        </w:tabs>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B74A59" w:rsidRPr="00B74A59" w:rsidRDefault="00B74A59" w:rsidP="00B74A59">
      <w:pPr>
        <w:shd w:val="clear" w:color="auto" w:fill="FFFFFF"/>
        <w:tabs>
          <w:tab w:val="left" w:pos="998"/>
        </w:tabs>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6.4. Поставщик имеет право:</w:t>
      </w:r>
    </w:p>
    <w:p w:rsidR="00B74A59" w:rsidRPr="00B74A59" w:rsidRDefault="00B74A59" w:rsidP="00B74A59">
      <w:pPr>
        <w:pStyle w:val="ConsPlusNonformat"/>
        <w:keepNext/>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6.4.1. Требовать от Заказчика своевременной оплаты. </w:t>
      </w:r>
    </w:p>
    <w:p w:rsidR="00B74A59" w:rsidRPr="00B74A59" w:rsidRDefault="00B74A59" w:rsidP="00B74A59">
      <w:pPr>
        <w:pStyle w:val="ConsPlusNonformat"/>
        <w:keepNext/>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B74A59" w:rsidRPr="00B74A59" w:rsidRDefault="00B74A59" w:rsidP="00B74A59">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B74A59">
        <w:rPr>
          <w:rFonts w:ascii="Times New Roman" w:hAnsi="Times New Roman"/>
          <w:sz w:val="24"/>
          <w:szCs w:val="24"/>
        </w:rPr>
        <w:t xml:space="preserve">6.6. </w:t>
      </w:r>
      <w:r w:rsidRPr="00B74A59">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B74A59" w:rsidRPr="00B74A59" w:rsidRDefault="00B74A59" w:rsidP="00B74A59">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B74A59">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B74A59" w:rsidRPr="00B74A59" w:rsidRDefault="00B74A59" w:rsidP="00B74A59">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B74A59">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B74A59">
        <w:rPr>
          <w:rFonts w:ascii="Times New Roman" w:hAnsi="Times New Roman"/>
          <w:sz w:val="24"/>
          <w:szCs w:val="24"/>
        </w:rPr>
        <w:t>Федеральным законом от 29.07.2004 N 98-ФЗ "О коммерческой тайне".</w:t>
      </w:r>
    </w:p>
    <w:p w:rsidR="00B74A59" w:rsidRPr="00B74A59" w:rsidRDefault="00B74A59" w:rsidP="00B74A59">
      <w:pPr>
        <w:shd w:val="clear" w:color="auto" w:fill="FFFFFF"/>
        <w:tabs>
          <w:tab w:val="left" w:pos="998"/>
        </w:tabs>
        <w:ind w:right="5"/>
        <w:contextualSpacing/>
        <w:jc w:val="both"/>
        <w:rPr>
          <w:rFonts w:ascii="Times New Roman" w:hAnsi="Times New Roman" w:cs="Times New Roman"/>
          <w:sz w:val="24"/>
          <w:szCs w:val="24"/>
        </w:rPr>
      </w:pPr>
    </w:p>
    <w:p w:rsidR="00B74A59" w:rsidRPr="00B74A59" w:rsidRDefault="00B74A59" w:rsidP="00B74A59">
      <w:pPr>
        <w:shd w:val="clear" w:color="auto" w:fill="FFFFFF"/>
        <w:tabs>
          <w:tab w:val="left" w:pos="998"/>
        </w:tabs>
        <w:ind w:right="6"/>
        <w:contextualSpacing/>
        <w:jc w:val="center"/>
        <w:outlineLvl w:val="0"/>
        <w:rPr>
          <w:rFonts w:ascii="Times New Roman" w:hAnsi="Times New Roman" w:cs="Times New Roman"/>
          <w:sz w:val="24"/>
          <w:szCs w:val="24"/>
        </w:rPr>
      </w:pPr>
      <w:r w:rsidRPr="00B74A59">
        <w:rPr>
          <w:rFonts w:ascii="Times New Roman" w:hAnsi="Times New Roman" w:cs="Times New Roman"/>
          <w:b/>
          <w:bCs/>
          <w:sz w:val="24"/>
          <w:szCs w:val="24"/>
        </w:rPr>
        <w:t>7. Ответственность Сторон</w:t>
      </w:r>
    </w:p>
    <w:p w:rsidR="00B74A59" w:rsidRPr="00B74A59" w:rsidRDefault="00B74A59" w:rsidP="00B74A59">
      <w:pPr>
        <w:shd w:val="clear" w:color="auto" w:fill="FFFFFF"/>
        <w:tabs>
          <w:tab w:val="left" w:pos="1118"/>
        </w:tabs>
        <w:ind w:firstLine="567"/>
        <w:jc w:val="both"/>
        <w:rPr>
          <w:rFonts w:ascii="Times New Roman" w:hAnsi="Times New Roman" w:cs="Times New Roman"/>
          <w:sz w:val="24"/>
          <w:szCs w:val="24"/>
        </w:rPr>
      </w:pPr>
      <w:r w:rsidRPr="00B74A59">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B74A59">
        <w:rPr>
          <w:rFonts w:ascii="Times New Roman" w:hAnsi="Times New Roman" w:cs="Times New Roman"/>
          <w:sz w:val="24"/>
          <w:szCs w:val="24"/>
          <w:shd w:val="clear" w:color="auto" w:fill="FFFFFF"/>
        </w:rPr>
        <w:t xml:space="preserve"> </w:t>
      </w:r>
      <w:r w:rsidRPr="00B74A59">
        <w:rPr>
          <w:rFonts w:ascii="Times New Roman" w:hAnsi="Times New Roman" w:cs="Times New Roman"/>
          <w:sz w:val="24"/>
          <w:szCs w:val="24"/>
        </w:rPr>
        <w:t xml:space="preserve">Поставщик уплачивает Заказчику неустойку в размере 1/300 </w:t>
      </w:r>
      <w:r w:rsidRPr="00B74A59">
        <w:rPr>
          <w:rFonts w:ascii="Times New Roman" w:hAnsi="Times New Roman" w:cs="Times New Roman"/>
          <w:spacing w:val="-2"/>
          <w:sz w:val="24"/>
          <w:szCs w:val="24"/>
        </w:rPr>
        <w:t>от ключевой ставки</w:t>
      </w:r>
      <w:r w:rsidRPr="00B74A59">
        <w:rPr>
          <w:rFonts w:ascii="Times New Roman" w:hAnsi="Times New Roman" w:cs="Times New Roman"/>
          <w:sz w:val="24"/>
          <w:szCs w:val="24"/>
        </w:rPr>
        <w:t xml:space="preserve"> ЦБ РФ, действующей на дату уплаты, от цены Договора</w:t>
      </w:r>
      <w:r w:rsidRPr="00B74A59">
        <w:rPr>
          <w:rFonts w:ascii="Times New Roman" w:hAnsi="Times New Roman" w:cs="Times New Roman"/>
          <w:spacing w:val="-1"/>
          <w:sz w:val="24"/>
          <w:szCs w:val="24"/>
        </w:rPr>
        <w:t>, за каждый день просрочки;</w:t>
      </w:r>
    </w:p>
    <w:p w:rsidR="00B74A59" w:rsidRPr="00B74A59" w:rsidRDefault="00B74A59" w:rsidP="00B74A59">
      <w:pPr>
        <w:shd w:val="clear" w:color="auto" w:fill="FFFFFF"/>
        <w:tabs>
          <w:tab w:val="left" w:pos="1118"/>
        </w:tabs>
        <w:ind w:right="5" w:firstLine="567"/>
        <w:jc w:val="both"/>
        <w:rPr>
          <w:rFonts w:ascii="Times New Roman" w:hAnsi="Times New Roman" w:cs="Times New Roman"/>
          <w:sz w:val="24"/>
          <w:szCs w:val="24"/>
        </w:rPr>
      </w:pPr>
      <w:r w:rsidRPr="00B74A59">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B74A59">
        <w:rPr>
          <w:rFonts w:ascii="Times New Roman" w:hAnsi="Times New Roman" w:cs="Times New Roman"/>
          <w:spacing w:val="-2"/>
          <w:sz w:val="24"/>
          <w:szCs w:val="24"/>
        </w:rPr>
        <w:t>, Поставщик уплачивает Заказчику  неустойку в размере 1/300 от ключевой ставки</w:t>
      </w:r>
      <w:r w:rsidRPr="00B74A59">
        <w:rPr>
          <w:rFonts w:ascii="Times New Roman" w:hAnsi="Times New Roman" w:cs="Times New Roman"/>
          <w:sz w:val="24"/>
          <w:szCs w:val="24"/>
        </w:rPr>
        <w:t xml:space="preserve"> ЦБ РФ, действующей на дату уплаты,</w:t>
      </w:r>
      <w:r w:rsidRPr="00B74A59">
        <w:rPr>
          <w:rFonts w:ascii="Times New Roman" w:hAnsi="Times New Roman" w:cs="Times New Roman"/>
          <w:spacing w:val="-2"/>
          <w:sz w:val="24"/>
          <w:szCs w:val="24"/>
        </w:rPr>
        <w:t xml:space="preserve"> от </w:t>
      </w:r>
      <w:r w:rsidRPr="00B74A59">
        <w:rPr>
          <w:rFonts w:ascii="Times New Roman" w:hAnsi="Times New Roman" w:cs="Times New Roman"/>
          <w:sz w:val="24"/>
          <w:szCs w:val="24"/>
        </w:rPr>
        <w:t>стоимости дефектного Товара за каждый день просрочки.</w:t>
      </w:r>
    </w:p>
    <w:p w:rsidR="00B74A59" w:rsidRPr="00B74A59" w:rsidRDefault="00B74A59" w:rsidP="00B74A59">
      <w:pPr>
        <w:shd w:val="clear" w:color="auto" w:fill="FFFFFF"/>
        <w:ind w:firstLine="567"/>
        <w:jc w:val="both"/>
        <w:rPr>
          <w:rFonts w:ascii="Times New Roman" w:hAnsi="Times New Roman" w:cs="Times New Roman"/>
          <w:sz w:val="24"/>
          <w:szCs w:val="24"/>
        </w:rPr>
      </w:pPr>
      <w:r w:rsidRPr="00B74A59">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B74A59">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B74A59">
        <w:rPr>
          <w:rFonts w:ascii="Times New Roman" w:hAnsi="Times New Roman" w:cs="Times New Roman"/>
          <w:sz w:val="24"/>
          <w:szCs w:val="24"/>
        </w:rPr>
        <w:t xml:space="preserve"> ЦБ РФ, действующей на </w:t>
      </w:r>
      <w:r w:rsidRPr="00B74A59">
        <w:rPr>
          <w:rFonts w:ascii="Times New Roman" w:hAnsi="Times New Roman" w:cs="Times New Roman"/>
          <w:sz w:val="24"/>
          <w:szCs w:val="24"/>
        </w:rPr>
        <w:lastRenderedPageBreak/>
        <w:t xml:space="preserve">дату уплаты, </w:t>
      </w:r>
      <w:r w:rsidRPr="00B74A59">
        <w:rPr>
          <w:rFonts w:ascii="Times New Roman" w:hAnsi="Times New Roman" w:cs="Times New Roman"/>
          <w:spacing w:val="-2"/>
          <w:sz w:val="24"/>
          <w:szCs w:val="24"/>
        </w:rPr>
        <w:t>от суммы неисполненного денежного обязательства</w:t>
      </w:r>
      <w:r w:rsidRPr="00B74A59">
        <w:rPr>
          <w:rFonts w:ascii="Times New Roman" w:hAnsi="Times New Roman" w:cs="Times New Roman"/>
          <w:sz w:val="24"/>
          <w:szCs w:val="24"/>
        </w:rPr>
        <w:t xml:space="preserve"> </w:t>
      </w:r>
      <w:r w:rsidRPr="00B74A59">
        <w:rPr>
          <w:rFonts w:ascii="Times New Roman" w:hAnsi="Times New Roman" w:cs="Times New Roman"/>
          <w:spacing w:val="-2"/>
          <w:sz w:val="24"/>
          <w:szCs w:val="24"/>
        </w:rPr>
        <w:t>за каждый день просрочки</w:t>
      </w:r>
      <w:r w:rsidRPr="00B74A59">
        <w:rPr>
          <w:rFonts w:ascii="Times New Roman" w:hAnsi="Times New Roman" w:cs="Times New Roman"/>
          <w:sz w:val="24"/>
          <w:szCs w:val="24"/>
        </w:rPr>
        <w:t xml:space="preserve">. </w:t>
      </w:r>
    </w:p>
    <w:p w:rsidR="00B74A59" w:rsidRPr="00B74A59" w:rsidRDefault="00B74A59" w:rsidP="00B74A59">
      <w:pPr>
        <w:shd w:val="clear" w:color="auto" w:fill="FFFFFF"/>
        <w:ind w:right="14" w:firstLine="567"/>
        <w:jc w:val="both"/>
        <w:rPr>
          <w:rFonts w:ascii="Times New Roman" w:hAnsi="Times New Roman" w:cs="Times New Roman"/>
          <w:sz w:val="24"/>
          <w:szCs w:val="24"/>
        </w:rPr>
      </w:pPr>
      <w:r w:rsidRPr="00B74A59">
        <w:rPr>
          <w:rFonts w:ascii="Times New Roman" w:hAnsi="Times New Roman" w:cs="Times New Roman"/>
          <w:sz w:val="24"/>
          <w:szCs w:val="24"/>
        </w:rPr>
        <w:t xml:space="preserve">7.4. При нарушении Поставщиком сроков поставки Товара/поставки Товара ненадлежащего качества Поставщик уплачивает Заказчику неустойку в размере 1/300 </w:t>
      </w:r>
      <w:r w:rsidRPr="00B74A59">
        <w:rPr>
          <w:rFonts w:ascii="Times New Roman" w:hAnsi="Times New Roman" w:cs="Times New Roman"/>
          <w:spacing w:val="-2"/>
          <w:sz w:val="24"/>
          <w:szCs w:val="24"/>
        </w:rPr>
        <w:t>от ключевой ставки</w:t>
      </w:r>
      <w:r w:rsidRPr="00B74A59">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B74A59" w:rsidRPr="00B74A59" w:rsidRDefault="00B74A59" w:rsidP="00B74A59">
      <w:pPr>
        <w:shd w:val="clear" w:color="auto" w:fill="FFFFFF"/>
        <w:ind w:right="14" w:firstLine="567"/>
        <w:jc w:val="both"/>
        <w:rPr>
          <w:rFonts w:ascii="Times New Roman" w:hAnsi="Times New Roman" w:cs="Times New Roman"/>
          <w:sz w:val="24"/>
          <w:szCs w:val="24"/>
        </w:rPr>
      </w:pPr>
      <w:r w:rsidRPr="00B74A59">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B74A59" w:rsidRPr="00B74A59" w:rsidRDefault="00B74A59" w:rsidP="00B74A59">
      <w:pPr>
        <w:shd w:val="clear" w:color="auto" w:fill="FFFFFF"/>
        <w:ind w:right="14"/>
        <w:contextualSpacing/>
        <w:jc w:val="center"/>
        <w:outlineLvl w:val="0"/>
        <w:rPr>
          <w:rFonts w:ascii="Times New Roman" w:hAnsi="Times New Roman" w:cs="Times New Roman"/>
          <w:sz w:val="24"/>
          <w:szCs w:val="24"/>
        </w:rPr>
      </w:pPr>
    </w:p>
    <w:p w:rsidR="00B74A59" w:rsidRPr="00B74A59" w:rsidRDefault="00B74A59" w:rsidP="00B74A59">
      <w:pPr>
        <w:shd w:val="clear" w:color="auto" w:fill="FFFFFF"/>
        <w:ind w:right="14"/>
        <w:contextualSpacing/>
        <w:jc w:val="center"/>
        <w:outlineLvl w:val="0"/>
        <w:rPr>
          <w:rFonts w:ascii="Times New Roman" w:hAnsi="Times New Roman" w:cs="Times New Roman"/>
          <w:b/>
          <w:bCs/>
          <w:sz w:val="24"/>
          <w:szCs w:val="24"/>
        </w:rPr>
      </w:pPr>
      <w:r w:rsidRPr="00B74A59">
        <w:rPr>
          <w:rFonts w:ascii="Times New Roman" w:hAnsi="Times New Roman" w:cs="Times New Roman"/>
          <w:b/>
          <w:bCs/>
          <w:sz w:val="24"/>
          <w:szCs w:val="24"/>
        </w:rPr>
        <w:t>8. Обстоятельства непреодолимой силы</w:t>
      </w:r>
    </w:p>
    <w:p w:rsidR="00B74A59" w:rsidRPr="00B74A59" w:rsidRDefault="00B74A59" w:rsidP="00B74A59">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B74A59">
        <w:rPr>
          <w:rFonts w:ascii="Times New Roman" w:hAnsi="Times New Roman" w:cs="Times New Roman"/>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B74A59" w:rsidRPr="00B74A59" w:rsidRDefault="00B74A59" w:rsidP="00B74A59">
      <w:pPr>
        <w:widowControl/>
        <w:tabs>
          <w:tab w:val="left" w:pos="1276"/>
        </w:tabs>
        <w:adjustRightInd/>
        <w:ind w:right="-21" w:firstLine="567"/>
        <w:contextualSpacing/>
        <w:jc w:val="both"/>
        <w:rPr>
          <w:rFonts w:ascii="Times New Roman" w:hAnsi="Times New Roman" w:cs="Times New Roman"/>
          <w:sz w:val="24"/>
          <w:szCs w:val="24"/>
          <w:lang w:eastAsia="en-US"/>
        </w:rPr>
      </w:pPr>
      <w:r w:rsidRPr="00B74A59">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74A59" w:rsidRPr="00B74A59" w:rsidRDefault="00B74A59" w:rsidP="00B74A59">
      <w:pPr>
        <w:widowControl/>
        <w:tabs>
          <w:tab w:val="left" w:pos="1276"/>
        </w:tabs>
        <w:adjustRightInd/>
        <w:ind w:right="-21" w:firstLine="567"/>
        <w:contextualSpacing/>
        <w:jc w:val="both"/>
        <w:rPr>
          <w:rFonts w:ascii="Times New Roman" w:hAnsi="Times New Roman" w:cs="Times New Roman"/>
          <w:sz w:val="24"/>
          <w:szCs w:val="24"/>
          <w:lang w:eastAsia="en-US"/>
        </w:rPr>
      </w:pPr>
      <w:r w:rsidRPr="00B74A59">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B74A59" w:rsidRPr="00B74A59" w:rsidRDefault="00B74A59" w:rsidP="00B74A5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74A59">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74A59" w:rsidRPr="00B74A59" w:rsidRDefault="00B74A59" w:rsidP="00B74A5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74A59">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B74A59" w:rsidRPr="00B74A59" w:rsidRDefault="00B74A59" w:rsidP="00B74A5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B74A59" w:rsidRPr="00B74A59" w:rsidRDefault="00B74A59" w:rsidP="00B74A5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B74A59">
        <w:rPr>
          <w:rFonts w:ascii="Times New Roman" w:hAnsi="Times New Roman" w:cs="Times New Roman"/>
          <w:b/>
          <w:sz w:val="24"/>
          <w:szCs w:val="24"/>
          <w:lang w:eastAsia="en-US"/>
        </w:rPr>
        <w:t>9. Обеспечение исполнения Договора</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74A59" w:rsidRPr="00B74A59" w:rsidRDefault="00B74A59" w:rsidP="00B74A59">
      <w:pPr>
        <w:ind w:firstLine="709"/>
        <w:jc w:val="both"/>
        <w:rPr>
          <w:rFonts w:ascii="Times New Roman" w:hAnsi="Times New Roman" w:cs="Times New Roman"/>
          <w:sz w:val="24"/>
          <w:szCs w:val="24"/>
        </w:rPr>
      </w:pPr>
      <w:r w:rsidRPr="00B74A59">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Денежные средства перечисляются по следующим реквизитам:</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ГУП РК «</w:t>
      </w:r>
      <w:proofErr w:type="spellStart"/>
      <w:r w:rsidRPr="00B74A59">
        <w:rPr>
          <w:rFonts w:ascii="Times New Roman" w:hAnsi="Times New Roman" w:cs="Times New Roman"/>
          <w:sz w:val="24"/>
          <w:szCs w:val="24"/>
        </w:rPr>
        <w:t>Крымтеплокоммунэнерго</w:t>
      </w:r>
      <w:proofErr w:type="spellEnd"/>
      <w:r w:rsidRPr="00B74A59">
        <w:rPr>
          <w:rFonts w:ascii="Times New Roman" w:hAnsi="Times New Roman" w:cs="Times New Roman"/>
          <w:sz w:val="24"/>
          <w:szCs w:val="24"/>
        </w:rPr>
        <w:t>»</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ИНН 9102028499</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КПП 910201001</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ОГРН 1149102047962</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ОАО «Банк ЧБРР»</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расчетный счет: 40602810400004012116, </w:t>
      </w:r>
    </w:p>
    <w:p w:rsidR="00B74A59" w:rsidRPr="00B74A59" w:rsidRDefault="00B74A59" w:rsidP="00B74A59">
      <w:pPr>
        <w:ind w:firstLine="709"/>
        <w:contextualSpacing/>
        <w:jc w:val="both"/>
        <w:rPr>
          <w:rFonts w:ascii="Times New Roman" w:hAnsi="Times New Roman" w:cs="Times New Roman"/>
          <w:sz w:val="24"/>
          <w:szCs w:val="24"/>
        </w:rPr>
      </w:pPr>
      <w:proofErr w:type="spellStart"/>
      <w:r w:rsidRPr="00B74A59">
        <w:rPr>
          <w:rFonts w:ascii="Times New Roman" w:hAnsi="Times New Roman" w:cs="Times New Roman"/>
          <w:sz w:val="24"/>
          <w:szCs w:val="24"/>
        </w:rPr>
        <w:t>кор</w:t>
      </w:r>
      <w:proofErr w:type="spellEnd"/>
      <w:r w:rsidRPr="00B74A59">
        <w:rPr>
          <w:rFonts w:ascii="Times New Roman" w:hAnsi="Times New Roman" w:cs="Times New Roman"/>
          <w:sz w:val="24"/>
          <w:szCs w:val="24"/>
        </w:rPr>
        <w:t>. счет: 30101810035100000101</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(ИНН банка 9102019769, КПП 910201001,</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ОГРН 1149102030186, БИК Банка: 043510101) </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74A59" w:rsidRPr="00B74A59" w:rsidRDefault="00B74A59" w:rsidP="00B74A59">
      <w:pPr>
        <w:ind w:firstLine="709"/>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Банковская гарантия, предъявляемая в качестве обеспечения исполнения договора должна быть </w:t>
      </w:r>
      <w:r w:rsidRPr="00B74A59">
        <w:rPr>
          <w:rFonts w:ascii="Times New Roman" w:hAnsi="Times New Roman" w:cs="Times New Roman"/>
          <w:sz w:val="24"/>
          <w:szCs w:val="24"/>
        </w:rPr>
        <w:lastRenderedPageBreak/>
        <w:t>включена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74A59" w:rsidRPr="00B74A59" w:rsidRDefault="00B74A59" w:rsidP="00B74A59">
      <w:pPr>
        <w:ind w:firstLine="709"/>
        <w:jc w:val="both"/>
        <w:rPr>
          <w:rFonts w:ascii="Times New Roman" w:hAnsi="Times New Roman" w:cs="Times New Roman"/>
          <w:sz w:val="24"/>
          <w:szCs w:val="24"/>
        </w:rPr>
      </w:pPr>
      <w:r w:rsidRPr="00B74A59">
        <w:rPr>
          <w:rFonts w:ascii="Times New Roman" w:hAnsi="Times New Roman" w:cs="Times New Roman"/>
          <w:sz w:val="24"/>
          <w:szCs w:val="24"/>
        </w:rPr>
        <w:t>Способ обеспечения исполнения Договора определяется Подрядчиком самостоятельно.</w:t>
      </w:r>
    </w:p>
    <w:p w:rsidR="00B74A59" w:rsidRPr="00B74A59" w:rsidRDefault="00B74A59" w:rsidP="00B74A59">
      <w:pPr>
        <w:ind w:firstLine="709"/>
        <w:jc w:val="both"/>
        <w:rPr>
          <w:rFonts w:ascii="Times New Roman" w:hAnsi="Times New Roman" w:cs="Times New Roman"/>
          <w:sz w:val="24"/>
          <w:szCs w:val="24"/>
        </w:rPr>
      </w:pPr>
      <w:r w:rsidRPr="00B74A59">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43 985 (сорок три тысячи девятьсот восемьдесят пять ) рублей 29 копеек. </w:t>
      </w:r>
    </w:p>
    <w:p w:rsidR="00B74A59" w:rsidRPr="00B74A59" w:rsidRDefault="00B74A59" w:rsidP="00B74A59">
      <w:pPr>
        <w:ind w:firstLine="709"/>
        <w:jc w:val="both"/>
        <w:rPr>
          <w:rFonts w:ascii="Times New Roman" w:hAnsi="Times New Roman" w:cs="Times New Roman"/>
          <w:sz w:val="24"/>
          <w:szCs w:val="24"/>
        </w:rPr>
      </w:pPr>
      <w:r w:rsidRPr="00B74A59">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74A59" w:rsidRPr="00B74A59" w:rsidRDefault="00B74A59" w:rsidP="00B74A59">
      <w:pPr>
        <w:ind w:firstLine="709"/>
        <w:jc w:val="both"/>
        <w:rPr>
          <w:rFonts w:ascii="Times New Roman" w:hAnsi="Times New Roman" w:cs="Times New Roman"/>
          <w:sz w:val="24"/>
          <w:szCs w:val="24"/>
        </w:rPr>
      </w:pPr>
      <w:r w:rsidRPr="00B74A59">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74A59" w:rsidRPr="00B74A59" w:rsidRDefault="00B74A59" w:rsidP="00B74A59">
      <w:pPr>
        <w:tabs>
          <w:tab w:val="left" w:pos="709"/>
        </w:tabs>
        <w:ind w:firstLine="709"/>
        <w:jc w:val="both"/>
        <w:rPr>
          <w:rFonts w:ascii="Times New Roman" w:hAnsi="Times New Roman" w:cs="Times New Roman"/>
          <w:sz w:val="24"/>
          <w:szCs w:val="24"/>
        </w:rPr>
      </w:pPr>
      <w:r w:rsidRPr="00B74A59">
        <w:rPr>
          <w:rFonts w:ascii="Times New Roman" w:hAnsi="Times New Roman" w:cs="Times New Roman"/>
          <w:sz w:val="24"/>
          <w:szCs w:val="24"/>
        </w:rPr>
        <w:t>9.5.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74A59" w:rsidRPr="00B74A59" w:rsidRDefault="00B74A59" w:rsidP="00B74A59">
      <w:pPr>
        <w:tabs>
          <w:tab w:val="left" w:pos="709"/>
        </w:tabs>
        <w:ind w:firstLine="709"/>
        <w:jc w:val="both"/>
        <w:rPr>
          <w:rFonts w:ascii="Times New Roman" w:hAnsi="Times New Roman" w:cs="Times New Roman"/>
          <w:sz w:val="24"/>
          <w:szCs w:val="24"/>
        </w:rPr>
      </w:pPr>
      <w:r w:rsidRPr="00B74A59">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B74A59" w:rsidRPr="00B74A59" w:rsidRDefault="00B74A59" w:rsidP="00B74A59">
      <w:pPr>
        <w:tabs>
          <w:tab w:val="left" w:pos="709"/>
        </w:tabs>
        <w:ind w:firstLine="709"/>
        <w:jc w:val="both"/>
        <w:rPr>
          <w:rFonts w:ascii="Times New Roman" w:hAnsi="Times New Roman" w:cs="Times New Roman"/>
          <w:sz w:val="24"/>
          <w:szCs w:val="24"/>
        </w:rPr>
      </w:pPr>
      <w:r w:rsidRPr="00B74A59">
        <w:rPr>
          <w:rFonts w:ascii="Times New Roman" w:hAnsi="Times New Roman" w:cs="Times New Roman"/>
          <w:sz w:val="24"/>
          <w:szCs w:val="24"/>
        </w:rPr>
        <w:t>9.6. Прекращение обеспечения исполнения Договора по истечении срока, указанного в п. 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74A59" w:rsidRPr="00B74A59" w:rsidRDefault="00B74A59" w:rsidP="00B74A59">
      <w:pPr>
        <w:tabs>
          <w:tab w:val="left" w:pos="709"/>
        </w:tabs>
        <w:ind w:firstLine="709"/>
        <w:jc w:val="both"/>
        <w:rPr>
          <w:rFonts w:ascii="Times New Roman" w:hAnsi="Times New Roman" w:cs="Times New Roman"/>
          <w:sz w:val="24"/>
          <w:szCs w:val="24"/>
        </w:rPr>
      </w:pPr>
      <w:r w:rsidRPr="00B74A59">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B74A59" w:rsidRPr="00B74A59" w:rsidRDefault="00B74A59" w:rsidP="00B74A59">
      <w:pPr>
        <w:tabs>
          <w:tab w:val="left" w:pos="709"/>
        </w:tabs>
        <w:ind w:firstLine="709"/>
        <w:jc w:val="both"/>
        <w:rPr>
          <w:rFonts w:ascii="Times New Roman" w:hAnsi="Times New Roman" w:cs="Times New Roman"/>
          <w:sz w:val="24"/>
          <w:szCs w:val="24"/>
        </w:rPr>
      </w:pPr>
      <w:r w:rsidRPr="00B74A59">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B74A59" w:rsidRPr="00B74A59" w:rsidRDefault="00B74A59" w:rsidP="00B74A59">
      <w:pPr>
        <w:ind w:firstLine="709"/>
        <w:jc w:val="both"/>
        <w:rPr>
          <w:rFonts w:ascii="Times New Roman" w:hAnsi="Times New Roman" w:cs="Times New Roman"/>
          <w:sz w:val="24"/>
          <w:szCs w:val="24"/>
        </w:rPr>
      </w:pPr>
      <w:r w:rsidRPr="00B74A59">
        <w:rPr>
          <w:rFonts w:ascii="Times New Roman" w:hAnsi="Times New Roman" w:cs="Times New Roman"/>
          <w:sz w:val="24"/>
          <w:szCs w:val="24"/>
        </w:rPr>
        <w:t>9.9. Банковская гарантия должна быть безотзывной.</w:t>
      </w:r>
    </w:p>
    <w:p w:rsidR="00B74A59" w:rsidRPr="00B74A59" w:rsidRDefault="00B74A59" w:rsidP="00B74A59">
      <w:pPr>
        <w:ind w:firstLine="709"/>
        <w:jc w:val="both"/>
        <w:rPr>
          <w:rFonts w:ascii="Times New Roman" w:hAnsi="Times New Roman" w:cs="Times New Roman"/>
          <w:sz w:val="24"/>
          <w:szCs w:val="24"/>
        </w:rPr>
      </w:pPr>
      <w:r w:rsidRPr="00B74A59">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74A59" w:rsidRPr="00B74A59" w:rsidRDefault="00B74A59" w:rsidP="00B74A59">
      <w:pPr>
        <w:tabs>
          <w:tab w:val="left" w:pos="709"/>
        </w:tabs>
        <w:ind w:firstLine="709"/>
        <w:jc w:val="both"/>
        <w:rPr>
          <w:rFonts w:ascii="Times New Roman" w:hAnsi="Times New Roman" w:cs="Times New Roman"/>
          <w:sz w:val="24"/>
          <w:szCs w:val="24"/>
        </w:rPr>
      </w:pPr>
      <w:r w:rsidRPr="00B74A59">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B74A59" w:rsidRPr="00B74A59" w:rsidRDefault="00B74A59" w:rsidP="00B74A59">
      <w:pPr>
        <w:suppressLineNumbers/>
        <w:tabs>
          <w:tab w:val="left" w:pos="1560"/>
        </w:tabs>
        <w:suppressAutoHyphens/>
        <w:adjustRightInd/>
        <w:contextualSpacing/>
        <w:rPr>
          <w:rFonts w:ascii="Times New Roman" w:hAnsi="Times New Roman" w:cs="Times New Roman"/>
          <w:b/>
          <w:sz w:val="24"/>
          <w:szCs w:val="24"/>
          <w:lang w:eastAsia="en-US"/>
        </w:rPr>
      </w:pPr>
    </w:p>
    <w:p w:rsidR="00B74A59" w:rsidRPr="00B74A59" w:rsidRDefault="00B74A59" w:rsidP="00B74A59">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B74A59">
        <w:rPr>
          <w:rFonts w:ascii="Times New Roman" w:hAnsi="Times New Roman" w:cs="Times New Roman"/>
          <w:b/>
          <w:bCs/>
          <w:sz w:val="24"/>
          <w:szCs w:val="24"/>
        </w:rPr>
        <w:t>10. Порядок разрешения споров</w:t>
      </w:r>
    </w:p>
    <w:p w:rsidR="00B74A59" w:rsidRPr="00B74A59" w:rsidRDefault="00B74A59" w:rsidP="00B74A59">
      <w:pPr>
        <w:shd w:val="clear" w:color="auto" w:fill="FFFFFF"/>
        <w:tabs>
          <w:tab w:val="left" w:pos="1003"/>
        </w:tabs>
        <w:ind w:right="10" w:firstLine="567"/>
        <w:contextualSpacing/>
        <w:jc w:val="both"/>
        <w:rPr>
          <w:rFonts w:ascii="Times New Roman" w:hAnsi="Times New Roman" w:cs="Times New Roman"/>
          <w:spacing w:val="-1"/>
          <w:sz w:val="24"/>
          <w:szCs w:val="24"/>
        </w:rPr>
      </w:pPr>
      <w:r w:rsidRPr="00B74A59">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B74A59" w:rsidRPr="00B74A59" w:rsidRDefault="00B74A59" w:rsidP="00B74A59">
      <w:pPr>
        <w:shd w:val="clear" w:color="auto" w:fill="FFFFFF"/>
        <w:tabs>
          <w:tab w:val="left" w:pos="1003"/>
        </w:tabs>
        <w:ind w:right="14"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B74A59" w:rsidRPr="00B74A59" w:rsidRDefault="00B74A59" w:rsidP="00B74A59">
      <w:pPr>
        <w:shd w:val="clear" w:color="auto" w:fill="FFFFFF"/>
        <w:tabs>
          <w:tab w:val="left" w:pos="1003"/>
        </w:tabs>
        <w:ind w:right="14"/>
        <w:contextualSpacing/>
        <w:outlineLvl w:val="0"/>
        <w:rPr>
          <w:rFonts w:ascii="Times New Roman" w:hAnsi="Times New Roman" w:cs="Times New Roman"/>
          <w:b/>
          <w:bCs/>
          <w:sz w:val="24"/>
          <w:szCs w:val="24"/>
        </w:rPr>
      </w:pPr>
    </w:p>
    <w:p w:rsidR="00B74A59" w:rsidRPr="00B74A59" w:rsidRDefault="00B74A59" w:rsidP="00B74A59">
      <w:pPr>
        <w:shd w:val="clear" w:color="auto" w:fill="FFFFFF"/>
        <w:tabs>
          <w:tab w:val="left" w:pos="1003"/>
        </w:tabs>
        <w:ind w:right="14"/>
        <w:contextualSpacing/>
        <w:jc w:val="center"/>
        <w:outlineLvl w:val="0"/>
        <w:rPr>
          <w:rFonts w:ascii="Times New Roman" w:hAnsi="Times New Roman" w:cs="Times New Roman"/>
          <w:b/>
          <w:bCs/>
          <w:sz w:val="24"/>
          <w:szCs w:val="24"/>
        </w:rPr>
      </w:pPr>
      <w:r w:rsidRPr="00B74A59">
        <w:rPr>
          <w:rFonts w:ascii="Times New Roman" w:hAnsi="Times New Roman" w:cs="Times New Roman"/>
          <w:b/>
          <w:bCs/>
          <w:sz w:val="24"/>
          <w:szCs w:val="24"/>
        </w:rPr>
        <w:t>11. Порядок изменения и расторжения Договора</w:t>
      </w:r>
    </w:p>
    <w:p w:rsidR="00B74A59" w:rsidRPr="00B74A59" w:rsidRDefault="00B74A59" w:rsidP="00B74A59">
      <w:pPr>
        <w:shd w:val="clear" w:color="auto" w:fill="FFFFFF"/>
        <w:tabs>
          <w:tab w:val="left" w:pos="1085"/>
        </w:tabs>
        <w:ind w:right="14" w:firstLine="567"/>
        <w:contextualSpacing/>
        <w:jc w:val="both"/>
        <w:rPr>
          <w:rFonts w:ascii="Times New Roman" w:hAnsi="Times New Roman" w:cs="Times New Roman"/>
          <w:spacing w:val="-1"/>
          <w:sz w:val="24"/>
          <w:szCs w:val="24"/>
        </w:rPr>
      </w:pPr>
      <w:r w:rsidRPr="00B74A59">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B74A59" w:rsidRPr="00B74A59" w:rsidRDefault="00B74A59" w:rsidP="00B74A59">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4" w:name="sub_800"/>
      <w:r w:rsidRPr="00B74A59">
        <w:rPr>
          <w:rFonts w:ascii="Times New Roman" w:eastAsia="Calibri" w:hAnsi="Times New Roman" w:cs="Times New Roman"/>
          <w:sz w:val="24"/>
          <w:szCs w:val="24"/>
          <w:lang w:eastAsia="ar-SA"/>
        </w:rPr>
        <w:t>11.2. Договор может быть расторгнут:</w:t>
      </w:r>
    </w:p>
    <w:p w:rsidR="00B74A59" w:rsidRPr="00B74A59" w:rsidRDefault="00B74A59" w:rsidP="00B74A59">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B74A59">
        <w:rPr>
          <w:rFonts w:ascii="Times New Roman" w:eastAsia="Calibri" w:hAnsi="Times New Roman" w:cs="Times New Roman"/>
          <w:sz w:val="24"/>
          <w:szCs w:val="24"/>
          <w:lang w:eastAsia="ar-SA"/>
        </w:rPr>
        <w:t>- по соглашению Сторон;</w:t>
      </w:r>
    </w:p>
    <w:p w:rsidR="00B74A59" w:rsidRPr="00B74A59" w:rsidRDefault="00B74A59" w:rsidP="00B74A59">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B74A59">
        <w:rPr>
          <w:rFonts w:ascii="Times New Roman" w:eastAsia="Calibri" w:hAnsi="Times New Roman" w:cs="Times New Roman"/>
          <w:sz w:val="24"/>
          <w:szCs w:val="24"/>
          <w:lang w:eastAsia="ar-SA"/>
        </w:rPr>
        <w:lastRenderedPageBreak/>
        <w:t>- по решению суда;</w:t>
      </w:r>
    </w:p>
    <w:p w:rsidR="00B74A59" w:rsidRPr="00B74A59" w:rsidRDefault="00B74A59" w:rsidP="00B74A59">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B74A59">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B74A59">
        <w:rPr>
          <w:rFonts w:ascii="Times New Roman" w:eastAsia="Calibri" w:hAnsi="Times New Roman" w:cs="Times New Roman"/>
          <w:sz w:val="24"/>
          <w:szCs w:val="24"/>
          <w:lang w:eastAsia="ar-SA"/>
        </w:rPr>
        <w:t>.</w:t>
      </w:r>
    </w:p>
    <w:p w:rsidR="00B74A59" w:rsidRPr="00B74A59" w:rsidRDefault="00B74A59" w:rsidP="00B74A59">
      <w:pPr>
        <w:suppressAutoHyphens/>
        <w:autoSpaceDN/>
        <w:adjustRightInd/>
        <w:ind w:firstLine="567"/>
        <w:contextualSpacing/>
        <w:jc w:val="both"/>
        <w:rPr>
          <w:rFonts w:ascii="Times New Roman" w:eastAsia="Calibri" w:hAnsi="Times New Roman" w:cs="Times New Roman"/>
          <w:sz w:val="24"/>
          <w:szCs w:val="24"/>
          <w:lang w:eastAsia="ar-SA"/>
        </w:rPr>
      </w:pPr>
      <w:r w:rsidRPr="00B74A59">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B74A59" w:rsidRPr="00B74A59" w:rsidRDefault="00B74A59" w:rsidP="00B74A59">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B74A59">
        <w:rPr>
          <w:rFonts w:ascii="Times New Roman" w:eastAsia="Calibri" w:hAnsi="Times New Roman" w:cs="Times New Roman"/>
          <w:sz w:val="24"/>
          <w:szCs w:val="24"/>
          <w:lang w:eastAsia="ar-SA"/>
        </w:rPr>
        <w:t>11.4.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направления Поставщику вышеуказанного решения.</w:t>
      </w:r>
    </w:p>
    <w:p w:rsidR="00B74A59" w:rsidRPr="00B74A59" w:rsidRDefault="00B74A59" w:rsidP="00B74A59">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B74A59">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74A59" w:rsidRPr="00B74A59" w:rsidRDefault="00B74A59" w:rsidP="00B74A59">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B74A59">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B74A59" w:rsidRPr="00B74A59" w:rsidRDefault="00B74A59" w:rsidP="00B74A59">
      <w:pPr>
        <w:widowControl/>
        <w:contextualSpacing/>
        <w:outlineLvl w:val="0"/>
        <w:rPr>
          <w:rFonts w:ascii="Times New Roman" w:hAnsi="Times New Roman" w:cs="Times New Roman"/>
          <w:b/>
          <w:bCs/>
          <w:color w:val="26282F"/>
          <w:sz w:val="24"/>
          <w:szCs w:val="24"/>
        </w:rPr>
      </w:pPr>
    </w:p>
    <w:p w:rsidR="00B74A59" w:rsidRPr="00B74A59" w:rsidRDefault="00B74A59" w:rsidP="00B74A59">
      <w:pPr>
        <w:widowControl/>
        <w:contextualSpacing/>
        <w:jc w:val="center"/>
        <w:outlineLvl w:val="0"/>
        <w:rPr>
          <w:rFonts w:ascii="Times New Roman" w:hAnsi="Times New Roman" w:cs="Times New Roman"/>
          <w:b/>
          <w:bCs/>
          <w:color w:val="26282F"/>
          <w:sz w:val="24"/>
          <w:szCs w:val="24"/>
        </w:rPr>
      </w:pPr>
      <w:r w:rsidRPr="00B74A59">
        <w:rPr>
          <w:rFonts w:ascii="Times New Roman" w:hAnsi="Times New Roman" w:cs="Times New Roman"/>
          <w:b/>
          <w:bCs/>
          <w:color w:val="26282F"/>
          <w:sz w:val="24"/>
          <w:szCs w:val="24"/>
        </w:rPr>
        <w:t>12. Антикоррупционная оговорка</w:t>
      </w:r>
    </w:p>
    <w:p w:rsidR="00B74A59" w:rsidRPr="00B74A59" w:rsidRDefault="00B74A59" w:rsidP="00B74A59">
      <w:pPr>
        <w:widowControl/>
        <w:ind w:firstLine="567"/>
        <w:contextualSpacing/>
        <w:jc w:val="both"/>
        <w:rPr>
          <w:rFonts w:ascii="Times New Roman" w:hAnsi="Times New Roman" w:cs="Times New Roman"/>
          <w:sz w:val="24"/>
          <w:szCs w:val="24"/>
        </w:rPr>
      </w:pPr>
      <w:bookmarkStart w:id="75" w:name="sub_801"/>
      <w:bookmarkEnd w:id="74"/>
      <w:r w:rsidRPr="00B74A59">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5"/>
    <w:p w:rsidR="00B74A59" w:rsidRPr="00B74A59" w:rsidRDefault="00B74A59" w:rsidP="00B74A59">
      <w:pPr>
        <w:widowControl/>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B74A59">
          <w:rPr>
            <w:rFonts w:ascii="Times New Roman" w:hAnsi="Times New Roman" w:cs="Times New Roman"/>
            <w:sz w:val="24"/>
            <w:szCs w:val="24"/>
          </w:rPr>
          <w:t>пункте 12.1</w:t>
        </w:r>
      </w:hyperlink>
      <w:r w:rsidRPr="00B74A59">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B74A59" w:rsidRPr="00B74A59" w:rsidRDefault="00B74A59" w:rsidP="00B74A59">
      <w:pPr>
        <w:widowControl/>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74A59" w:rsidRPr="00B74A59" w:rsidRDefault="00B74A59" w:rsidP="00B74A59">
      <w:pPr>
        <w:widowControl/>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12.4. Сторонам Договора, их руководителям и работникам запрещается:</w:t>
      </w:r>
    </w:p>
    <w:p w:rsidR="00B74A59" w:rsidRPr="00B74A59" w:rsidRDefault="00B74A59" w:rsidP="00B74A59">
      <w:pPr>
        <w:widowControl/>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B74A59" w:rsidRPr="00B74A59" w:rsidRDefault="00B74A59" w:rsidP="00B74A59">
      <w:pPr>
        <w:widowControl/>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74A59" w:rsidRPr="00B74A59" w:rsidRDefault="00B74A59" w:rsidP="00B74A59">
      <w:pPr>
        <w:widowControl/>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12.4.3. Совершать иные действия, нарушающие действующее </w:t>
      </w:r>
      <w:hyperlink r:id="rId15" w:history="1">
        <w:r w:rsidRPr="00B74A59">
          <w:rPr>
            <w:rFonts w:ascii="Times New Roman" w:hAnsi="Times New Roman" w:cs="Times New Roman"/>
            <w:sz w:val="24"/>
            <w:szCs w:val="24"/>
          </w:rPr>
          <w:t>антикоррупционное законодательство</w:t>
        </w:r>
      </w:hyperlink>
      <w:r w:rsidRPr="00B74A59">
        <w:rPr>
          <w:rFonts w:ascii="Times New Roman" w:hAnsi="Times New Roman" w:cs="Times New Roman"/>
          <w:sz w:val="24"/>
          <w:szCs w:val="24"/>
        </w:rPr>
        <w:t xml:space="preserve"> Российской Федерации.</w:t>
      </w:r>
    </w:p>
    <w:p w:rsidR="00B74A59" w:rsidRPr="00B74A59" w:rsidRDefault="00B74A59" w:rsidP="00B74A59">
      <w:pPr>
        <w:widowControl/>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w:t>
      </w:r>
      <w:r w:rsidRPr="00B74A59">
        <w:rPr>
          <w:rFonts w:ascii="Times New Roman" w:hAnsi="Times New Roman" w:cs="Times New Roman"/>
          <w:sz w:val="24"/>
          <w:szCs w:val="24"/>
        </w:rPr>
        <w:lastRenderedPageBreak/>
        <w:t>исполнение обязательств по Договору до получения подтверждения от другой Стороны, что нарушение не произошло или не произойдет.</w:t>
      </w:r>
    </w:p>
    <w:p w:rsidR="00B74A59" w:rsidRPr="00B74A59" w:rsidRDefault="00B74A59" w:rsidP="00B74A59">
      <w:pPr>
        <w:widowControl/>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B74A59" w:rsidRPr="00B74A59" w:rsidRDefault="00B74A59" w:rsidP="00B74A59">
      <w:pPr>
        <w:shd w:val="clear" w:color="auto" w:fill="FFFFFF"/>
        <w:tabs>
          <w:tab w:val="left" w:pos="1123"/>
        </w:tabs>
        <w:ind w:right="14"/>
        <w:contextualSpacing/>
        <w:jc w:val="center"/>
        <w:outlineLvl w:val="0"/>
        <w:rPr>
          <w:rFonts w:ascii="Times New Roman" w:hAnsi="Times New Roman" w:cs="Times New Roman"/>
          <w:b/>
          <w:bCs/>
          <w:sz w:val="24"/>
          <w:szCs w:val="24"/>
        </w:rPr>
      </w:pPr>
      <w:r w:rsidRPr="00B74A59">
        <w:rPr>
          <w:rFonts w:ascii="Times New Roman" w:hAnsi="Times New Roman" w:cs="Times New Roman"/>
          <w:b/>
          <w:bCs/>
          <w:sz w:val="24"/>
          <w:szCs w:val="24"/>
        </w:rPr>
        <w:t>13. Прочие условия.</w:t>
      </w:r>
    </w:p>
    <w:p w:rsidR="00B74A59" w:rsidRPr="00B74A59" w:rsidRDefault="00B74A59" w:rsidP="00B74A59">
      <w:pPr>
        <w:shd w:val="clear" w:color="auto" w:fill="FFFFFF"/>
        <w:tabs>
          <w:tab w:val="left" w:pos="1272"/>
        </w:tabs>
        <w:ind w:firstLine="567"/>
        <w:contextualSpacing/>
        <w:jc w:val="both"/>
        <w:rPr>
          <w:rFonts w:ascii="Times New Roman" w:hAnsi="Times New Roman" w:cs="Times New Roman"/>
          <w:sz w:val="24"/>
          <w:szCs w:val="24"/>
        </w:rPr>
      </w:pPr>
      <w:r w:rsidRPr="00B74A59">
        <w:rPr>
          <w:rFonts w:ascii="Times New Roman" w:hAnsi="Times New Roman" w:cs="Times New Roman"/>
          <w:spacing w:val="-1"/>
          <w:sz w:val="24"/>
          <w:szCs w:val="24"/>
        </w:rPr>
        <w:t xml:space="preserve">13.1. </w:t>
      </w:r>
      <w:r w:rsidRPr="00B74A59">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B74A59" w:rsidRPr="00B74A59" w:rsidRDefault="00B74A59" w:rsidP="00B74A59">
      <w:pPr>
        <w:shd w:val="clear" w:color="auto" w:fill="FFFFFF"/>
        <w:tabs>
          <w:tab w:val="left" w:pos="1272"/>
        </w:tabs>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rsidR="00B74A59" w:rsidRPr="00B74A59" w:rsidRDefault="00B74A59" w:rsidP="00B74A59">
      <w:pPr>
        <w:shd w:val="clear" w:color="auto" w:fill="FFFFFF"/>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B74A59">
        <w:rPr>
          <w:rFonts w:ascii="Times New Roman" w:hAnsi="Times New Roman" w:cs="Times New Roman"/>
          <w:iCs/>
          <w:sz w:val="24"/>
          <w:szCs w:val="24"/>
        </w:rPr>
        <w:t>30.11.2019 г</w:t>
      </w:r>
      <w:r w:rsidRPr="00B74A59">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B74A59" w:rsidRPr="00B74A59" w:rsidRDefault="00B74A59" w:rsidP="00B74A59">
      <w:pPr>
        <w:shd w:val="clear" w:color="auto" w:fill="FFFFFF"/>
        <w:tabs>
          <w:tab w:val="left" w:pos="1085"/>
        </w:tabs>
        <w:ind w:right="10" w:firstLine="567"/>
        <w:contextualSpacing/>
        <w:jc w:val="both"/>
        <w:rPr>
          <w:rFonts w:ascii="Times New Roman" w:hAnsi="Times New Roman" w:cs="Times New Roman"/>
          <w:spacing w:val="-1"/>
          <w:sz w:val="24"/>
          <w:szCs w:val="24"/>
        </w:rPr>
      </w:pPr>
      <w:r w:rsidRPr="00B74A59">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B74A59" w:rsidRPr="00B74A59" w:rsidRDefault="00B74A59" w:rsidP="00B74A59">
      <w:pPr>
        <w:shd w:val="clear" w:color="auto" w:fill="FFFFFF"/>
        <w:tabs>
          <w:tab w:val="left" w:pos="1186"/>
        </w:tabs>
        <w:ind w:right="5" w:firstLine="567"/>
        <w:contextualSpacing/>
        <w:jc w:val="both"/>
        <w:rPr>
          <w:rFonts w:ascii="Times New Roman" w:hAnsi="Times New Roman" w:cs="Times New Roman"/>
          <w:sz w:val="24"/>
          <w:szCs w:val="24"/>
        </w:rPr>
      </w:pPr>
      <w:r w:rsidRPr="00B74A59">
        <w:rPr>
          <w:rFonts w:ascii="Times New Roman" w:hAnsi="Times New Roman" w:cs="Times New Roman"/>
          <w:spacing w:val="-1"/>
          <w:sz w:val="24"/>
          <w:szCs w:val="24"/>
        </w:rPr>
        <w:t xml:space="preserve">13.4. </w:t>
      </w:r>
      <w:r w:rsidRPr="00B74A59">
        <w:rPr>
          <w:rFonts w:ascii="Times New Roman" w:hAnsi="Times New Roman" w:cs="Times New Roman"/>
          <w:sz w:val="24"/>
          <w:szCs w:val="24"/>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B74A59" w:rsidRPr="00B74A59" w:rsidRDefault="00B74A59" w:rsidP="00B74A59">
      <w:pPr>
        <w:shd w:val="clear" w:color="auto" w:fill="FFFFFF"/>
        <w:tabs>
          <w:tab w:val="left" w:pos="1186"/>
        </w:tabs>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 xml:space="preserve">13.5. </w:t>
      </w:r>
      <w:r w:rsidRPr="00B74A59">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B74A59">
        <w:rPr>
          <w:rFonts w:ascii="Times New Roman" w:hAnsi="Times New Roman" w:cs="Times New Roman"/>
          <w:sz w:val="24"/>
          <w:szCs w:val="24"/>
        </w:rPr>
        <w:t>юридическую силу, по одному экземпляру для каждой Стороны.</w:t>
      </w:r>
    </w:p>
    <w:p w:rsidR="00B74A59" w:rsidRPr="00B74A59" w:rsidRDefault="00B74A59" w:rsidP="00B74A59">
      <w:pPr>
        <w:shd w:val="clear" w:color="auto" w:fill="FFFFFF"/>
        <w:tabs>
          <w:tab w:val="left" w:pos="1186"/>
        </w:tabs>
        <w:ind w:right="5"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13.6. Приложения к настоящему Договору являются неотъемлемой частью Договора:</w:t>
      </w:r>
    </w:p>
    <w:p w:rsidR="00B74A59" w:rsidRPr="00B74A59" w:rsidRDefault="00B74A59" w:rsidP="00B74A59">
      <w:pPr>
        <w:shd w:val="clear" w:color="auto" w:fill="FFFFFF"/>
        <w:tabs>
          <w:tab w:val="left" w:pos="1186"/>
        </w:tabs>
        <w:ind w:right="5"/>
        <w:contextualSpacing/>
        <w:jc w:val="both"/>
        <w:rPr>
          <w:rFonts w:ascii="Times New Roman" w:hAnsi="Times New Roman" w:cs="Times New Roman"/>
          <w:sz w:val="24"/>
          <w:szCs w:val="24"/>
        </w:rPr>
      </w:pPr>
      <w:r w:rsidRPr="00B74A59">
        <w:rPr>
          <w:rFonts w:ascii="Times New Roman" w:hAnsi="Times New Roman" w:cs="Times New Roman"/>
          <w:sz w:val="24"/>
          <w:szCs w:val="24"/>
        </w:rPr>
        <w:t>- Приложение № 1 – «Спецификация»;</w:t>
      </w:r>
    </w:p>
    <w:p w:rsidR="00B74A59" w:rsidRPr="00B74A59" w:rsidRDefault="00B74A59" w:rsidP="00B74A59">
      <w:pPr>
        <w:shd w:val="clear" w:color="auto" w:fill="FFFFFF"/>
        <w:tabs>
          <w:tab w:val="left" w:pos="1186"/>
        </w:tabs>
        <w:ind w:right="5"/>
        <w:contextualSpacing/>
        <w:jc w:val="both"/>
        <w:rPr>
          <w:rFonts w:ascii="Times New Roman" w:hAnsi="Times New Roman" w:cs="Times New Roman"/>
          <w:sz w:val="24"/>
          <w:szCs w:val="24"/>
        </w:rPr>
      </w:pPr>
      <w:r w:rsidRPr="00B74A59">
        <w:rPr>
          <w:rFonts w:ascii="Times New Roman" w:hAnsi="Times New Roman" w:cs="Times New Roman"/>
          <w:sz w:val="24"/>
          <w:szCs w:val="24"/>
        </w:rPr>
        <w:t>- Приложение № 2 – «Заявка».</w:t>
      </w:r>
    </w:p>
    <w:p w:rsidR="00B74A59" w:rsidRPr="00B74A59" w:rsidRDefault="00B74A59" w:rsidP="00B74A59">
      <w:pPr>
        <w:contextualSpacing/>
        <w:jc w:val="center"/>
        <w:outlineLvl w:val="0"/>
        <w:rPr>
          <w:rFonts w:ascii="Times New Roman" w:hAnsi="Times New Roman" w:cs="Times New Roman"/>
          <w:b/>
          <w:sz w:val="24"/>
          <w:szCs w:val="24"/>
        </w:rPr>
      </w:pPr>
      <w:r w:rsidRPr="00B74A59">
        <w:rPr>
          <w:rFonts w:ascii="Times New Roman" w:hAnsi="Times New Roman" w:cs="Times New Roman"/>
          <w:b/>
          <w:sz w:val="24"/>
          <w:szCs w:val="24"/>
        </w:rPr>
        <w:t>14. Юридические адреса и банковские реквизиты Сторон.</w:t>
      </w:r>
    </w:p>
    <w:p w:rsidR="00B74A59" w:rsidRPr="00B74A59" w:rsidRDefault="00B74A59" w:rsidP="00B74A59">
      <w:pPr>
        <w:contextualSpacing/>
        <w:jc w:val="center"/>
        <w:outlineLvl w:val="0"/>
        <w:rPr>
          <w:rFonts w:ascii="Times New Roman" w:hAnsi="Times New Roman" w:cs="Times New Roman"/>
          <w:b/>
          <w:sz w:val="24"/>
          <w:szCs w:val="24"/>
        </w:rPr>
      </w:pPr>
    </w:p>
    <w:tbl>
      <w:tblPr>
        <w:tblW w:w="5000" w:type="pct"/>
        <w:tblLook w:val="0000" w:firstRow="0" w:lastRow="0" w:firstColumn="0" w:lastColumn="0" w:noHBand="0" w:noVBand="0"/>
      </w:tblPr>
      <w:tblGrid>
        <w:gridCol w:w="5466"/>
        <w:gridCol w:w="5666"/>
      </w:tblGrid>
      <w:tr w:rsidR="00B74A59" w:rsidRPr="00B74A59" w:rsidTr="003041FE">
        <w:trPr>
          <w:trHeight w:val="336"/>
        </w:trPr>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74A59">
              <w:rPr>
                <w:rFonts w:ascii="Times New Roman" w:hAnsi="Times New Roman" w:cs="Times New Roman"/>
                <w:b/>
                <w:bCs/>
                <w:sz w:val="24"/>
                <w:szCs w:val="24"/>
                <w:lang w:eastAsia="en-US"/>
              </w:rPr>
              <w:t xml:space="preserve">                         ПОСТАВЩИК:</w:t>
            </w:r>
          </w:p>
        </w:tc>
        <w:tc>
          <w:tcPr>
            <w:tcW w:w="254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74A59">
              <w:rPr>
                <w:rFonts w:ascii="Times New Roman" w:hAnsi="Times New Roman" w:cs="Times New Roman"/>
                <w:b/>
                <w:bCs/>
                <w:sz w:val="24"/>
                <w:szCs w:val="24"/>
                <w:lang w:eastAsia="en-US"/>
              </w:rPr>
              <w:t xml:space="preserve">                                    ЗАКАЗЧИК:</w:t>
            </w:r>
          </w:p>
        </w:tc>
      </w:tr>
      <w:tr w:rsidR="00B74A59" w:rsidRPr="00B74A59" w:rsidTr="003041FE">
        <w:trPr>
          <w:trHeight w:val="755"/>
        </w:trPr>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B74A59" w:rsidRPr="00B74A59" w:rsidRDefault="00B74A59" w:rsidP="00B74A59">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B74A59">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B74A59">
              <w:rPr>
                <w:rFonts w:ascii="Times New Roman" w:hAnsi="Times New Roman" w:cs="Times New Roman"/>
                <w:b/>
                <w:bCs/>
                <w:sz w:val="24"/>
                <w:szCs w:val="24"/>
                <w:lang w:eastAsia="en-US"/>
              </w:rPr>
              <w:t>Крымтеплокоммунэнерго</w:t>
            </w:r>
            <w:proofErr w:type="spellEnd"/>
            <w:r w:rsidRPr="00B74A59">
              <w:rPr>
                <w:rFonts w:ascii="Times New Roman" w:hAnsi="Times New Roman" w:cs="Times New Roman"/>
                <w:b/>
                <w:bCs/>
                <w:sz w:val="24"/>
                <w:szCs w:val="24"/>
                <w:lang w:eastAsia="en-US"/>
              </w:rPr>
              <w:t>»</w:t>
            </w:r>
          </w:p>
        </w:tc>
      </w:tr>
      <w:tr w:rsidR="00B74A59" w:rsidRPr="00B74A59" w:rsidTr="003041FE">
        <w:trPr>
          <w:trHeight w:val="483"/>
        </w:trPr>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74A59">
              <w:rPr>
                <w:rFonts w:ascii="Times New Roman" w:eastAsia="Calibri" w:hAnsi="Times New Roman" w:cs="Times New Roman"/>
                <w:sz w:val="24"/>
                <w:szCs w:val="24"/>
                <w:lang w:eastAsia="zh-CN"/>
              </w:rPr>
              <w:t>295026, Российская Федерация, Республика Крым</w:t>
            </w:r>
          </w:p>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74A59">
              <w:rPr>
                <w:rFonts w:ascii="Times New Roman" w:eastAsia="Calibri" w:hAnsi="Times New Roman" w:cs="Times New Roman"/>
                <w:sz w:val="24"/>
                <w:szCs w:val="24"/>
                <w:lang w:eastAsia="zh-CN"/>
              </w:rPr>
              <w:t>г. Симферополь, ул. Гайдара, 3а</w:t>
            </w:r>
          </w:p>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74A59">
              <w:rPr>
                <w:rFonts w:ascii="Times New Roman" w:eastAsia="Calibri" w:hAnsi="Times New Roman" w:cs="Times New Roman"/>
                <w:sz w:val="24"/>
                <w:szCs w:val="24"/>
                <w:lang w:eastAsia="zh-CN"/>
              </w:rPr>
              <w:t>тел. (3652) 53-41-87 Факс 51-61-49</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B74A59">
              <w:rPr>
                <w:rFonts w:ascii="Times New Roman" w:hAnsi="Times New Roman" w:cs="Times New Roman"/>
                <w:b/>
                <w:sz w:val="24"/>
                <w:szCs w:val="24"/>
                <w:lang w:val="en-US" w:eastAsia="en-US"/>
              </w:rPr>
              <w:t>Банковские</w:t>
            </w:r>
            <w:proofErr w:type="spellEnd"/>
            <w:r w:rsidRPr="00B74A59">
              <w:rPr>
                <w:rFonts w:ascii="Times New Roman" w:hAnsi="Times New Roman" w:cs="Times New Roman"/>
                <w:b/>
                <w:sz w:val="24"/>
                <w:szCs w:val="24"/>
                <w:lang w:val="en-US" w:eastAsia="en-US"/>
              </w:rPr>
              <w:t xml:space="preserve"> </w:t>
            </w:r>
            <w:r w:rsidRPr="00B74A59">
              <w:rPr>
                <w:rFonts w:ascii="Times New Roman" w:hAnsi="Times New Roman" w:cs="Times New Roman"/>
                <w:b/>
                <w:sz w:val="24"/>
                <w:szCs w:val="24"/>
                <w:lang w:eastAsia="en-US"/>
              </w:rPr>
              <w:t xml:space="preserve"> </w:t>
            </w:r>
            <w:proofErr w:type="spellStart"/>
            <w:r w:rsidRPr="00B74A59">
              <w:rPr>
                <w:rFonts w:ascii="Times New Roman" w:hAnsi="Times New Roman" w:cs="Times New Roman"/>
                <w:b/>
                <w:sz w:val="24"/>
                <w:szCs w:val="24"/>
                <w:lang w:val="en-US" w:eastAsia="en-US"/>
              </w:rPr>
              <w:t>реквизиты</w:t>
            </w:r>
            <w:proofErr w:type="spellEnd"/>
            <w:r w:rsidRPr="00B74A59">
              <w:rPr>
                <w:rFonts w:ascii="Times New Roman" w:hAnsi="Times New Roman" w:cs="Times New Roman"/>
                <w:b/>
                <w:sz w:val="24"/>
                <w:szCs w:val="24"/>
                <w:lang w:val="en-US" w:eastAsia="en-US"/>
              </w:rPr>
              <w:t>:</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B74A59">
              <w:rPr>
                <w:rFonts w:ascii="Times New Roman" w:eastAsia="Calibri" w:hAnsi="Times New Roman" w:cs="Times New Roman"/>
                <w:sz w:val="24"/>
                <w:szCs w:val="24"/>
                <w:lang w:val="en-US" w:eastAsia="zh-CN"/>
              </w:rPr>
              <w:t>ИНН 9102028499</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74A59">
              <w:rPr>
                <w:rFonts w:ascii="Times New Roman" w:eastAsia="Calibri" w:hAnsi="Times New Roman" w:cs="Times New Roman"/>
                <w:sz w:val="24"/>
                <w:szCs w:val="24"/>
                <w:lang w:val="en-US" w:eastAsia="zh-CN"/>
              </w:rPr>
              <w:t>КПП 910201001</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B74A59">
              <w:rPr>
                <w:rFonts w:ascii="Times New Roman" w:eastAsia="Calibri" w:hAnsi="Times New Roman" w:cs="Times New Roman"/>
                <w:sz w:val="24"/>
                <w:szCs w:val="24"/>
                <w:lang w:val="en-US" w:eastAsia="zh-CN"/>
              </w:rPr>
              <w:t>ОГРН 1149102047962</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B74A59">
              <w:rPr>
                <w:rFonts w:ascii="Times New Roman" w:eastAsia="Calibri" w:hAnsi="Times New Roman" w:cs="Times New Roman"/>
                <w:sz w:val="24"/>
                <w:szCs w:val="24"/>
                <w:lang w:eastAsia="zh-CN"/>
              </w:rPr>
              <w:t>ОКПО 00477038</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B74A59">
              <w:rPr>
                <w:rFonts w:ascii="Times New Roman" w:eastAsia="Calibri" w:hAnsi="Times New Roman" w:cs="Times New Roman"/>
                <w:b/>
                <w:bCs/>
                <w:sz w:val="24"/>
                <w:szCs w:val="24"/>
                <w:lang w:eastAsia="zh-CN"/>
              </w:rPr>
              <w:t>Отд. РНКБ Банк (ПАО), Симферополь</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74A59">
              <w:rPr>
                <w:rFonts w:ascii="Times New Roman" w:eastAsia="Calibri" w:hAnsi="Times New Roman" w:cs="Times New Roman"/>
                <w:sz w:val="24"/>
                <w:szCs w:val="24"/>
                <w:lang w:eastAsia="zh-CN"/>
              </w:rPr>
              <w:t>ИНН 7701105460 (банка)</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74A59">
              <w:rPr>
                <w:rFonts w:ascii="Times New Roman" w:eastAsia="Calibri" w:hAnsi="Times New Roman" w:cs="Times New Roman"/>
                <w:sz w:val="24"/>
                <w:szCs w:val="24"/>
                <w:lang w:eastAsia="zh-CN"/>
              </w:rPr>
              <w:t>БИК 043510607</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B74A59">
              <w:rPr>
                <w:rFonts w:ascii="Times New Roman" w:eastAsia="Calibri" w:hAnsi="Times New Roman" w:cs="Times New Roman"/>
                <w:sz w:val="24"/>
                <w:szCs w:val="24"/>
                <w:lang w:eastAsia="zh-CN"/>
              </w:rPr>
              <w:t>Кор.сч</w:t>
            </w:r>
            <w:proofErr w:type="spellEnd"/>
            <w:r w:rsidRPr="00B74A59">
              <w:rPr>
                <w:rFonts w:ascii="Times New Roman" w:eastAsia="Calibri" w:hAnsi="Times New Roman" w:cs="Times New Roman"/>
                <w:sz w:val="24"/>
                <w:szCs w:val="24"/>
                <w:lang w:eastAsia="zh-CN"/>
              </w:rPr>
              <w:t>.№ 30101810335100000607</w:t>
            </w:r>
          </w:p>
        </w:tc>
      </w:tr>
      <w:tr w:rsidR="00B74A59" w:rsidRPr="00B74A59" w:rsidTr="003041FE">
        <w:tc>
          <w:tcPr>
            <w:tcW w:w="2455"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74A59" w:rsidRPr="00B74A59" w:rsidRDefault="00B74A59" w:rsidP="00B74A59">
            <w:pPr>
              <w:widowControl/>
              <w:autoSpaceDE/>
              <w:autoSpaceDN/>
              <w:adjustRightInd/>
              <w:contextualSpacing/>
              <w:rPr>
                <w:rFonts w:ascii="Times New Roman" w:hAnsi="Times New Roman" w:cs="Times New Roman"/>
                <w:sz w:val="24"/>
                <w:szCs w:val="24"/>
                <w:lang w:eastAsia="en-US"/>
              </w:rPr>
            </w:pPr>
            <w:r w:rsidRPr="00B74A59">
              <w:rPr>
                <w:rFonts w:ascii="Times New Roman" w:eastAsia="Calibri" w:hAnsi="Times New Roman" w:cs="Times New Roman"/>
                <w:sz w:val="24"/>
                <w:szCs w:val="24"/>
                <w:lang w:eastAsia="zh-CN"/>
              </w:rPr>
              <w:t>р/с № 40602810140480000012-консолидиров.</w:t>
            </w:r>
          </w:p>
        </w:tc>
      </w:tr>
    </w:tbl>
    <w:p w:rsidR="00B74A59" w:rsidRPr="00B74A59" w:rsidRDefault="00B74A59" w:rsidP="00B74A59">
      <w:pPr>
        <w:widowControl/>
        <w:autoSpaceDE/>
        <w:autoSpaceDN/>
        <w:adjustRightInd/>
        <w:ind w:left="720"/>
        <w:contextualSpacing/>
        <w:jc w:val="center"/>
        <w:outlineLvl w:val="0"/>
        <w:rPr>
          <w:rFonts w:ascii="Times New Roman" w:hAnsi="Times New Roman" w:cs="Times New Roman"/>
          <w:sz w:val="24"/>
          <w:szCs w:val="24"/>
          <w:lang w:val="uk-UA" w:eastAsia="en-US"/>
        </w:rPr>
      </w:pPr>
      <w:r w:rsidRPr="00B74A59">
        <w:rPr>
          <w:rFonts w:ascii="Times New Roman" w:hAnsi="Times New Roman" w:cs="Times New Roman"/>
          <w:sz w:val="24"/>
          <w:szCs w:val="24"/>
          <w:lang w:val="uk-UA" w:eastAsia="en-US"/>
        </w:rPr>
        <w:t xml:space="preserve">                                                    </w:t>
      </w:r>
      <w:proofErr w:type="spellStart"/>
      <w:r w:rsidRPr="00B74A59">
        <w:rPr>
          <w:rFonts w:ascii="Times New Roman" w:hAnsi="Times New Roman" w:cs="Times New Roman"/>
          <w:sz w:val="24"/>
          <w:szCs w:val="24"/>
          <w:lang w:val="uk-UA" w:eastAsia="en-US"/>
        </w:rPr>
        <w:t>Заместитель</w:t>
      </w:r>
      <w:proofErr w:type="spellEnd"/>
      <w:r w:rsidRPr="00B74A59">
        <w:rPr>
          <w:rFonts w:ascii="Times New Roman" w:hAnsi="Times New Roman" w:cs="Times New Roman"/>
          <w:sz w:val="24"/>
          <w:szCs w:val="24"/>
          <w:lang w:val="uk-UA" w:eastAsia="en-US"/>
        </w:rPr>
        <w:t xml:space="preserve"> генерального </w:t>
      </w:r>
      <w:proofErr w:type="spellStart"/>
      <w:r w:rsidRPr="00B74A59">
        <w:rPr>
          <w:rFonts w:ascii="Times New Roman" w:hAnsi="Times New Roman" w:cs="Times New Roman"/>
          <w:sz w:val="24"/>
          <w:szCs w:val="24"/>
          <w:lang w:val="uk-UA" w:eastAsia="en-US"/>
        </w:rPr>
        <w:t>директора-</w:t>
      </w:r>
      <w:proofErr w:type="spellEnd"/>
    </w:p>
    <w:p w:rsidR="00B74A59" w:rsidRPr="00B74A59" w:rsidRDefault="00B74A59" w:rsidP="00B74A59">
      <w:pPr>
        <w:widowControl/>
        <w:autoSpaceDE/>
        <w:autoSpaceDN/>
        <w:adjustRightInd/>
        <w:ind w:left="720"/>
        <w:contextualSpacing/>
        <w:jc w:val="center"/>
        <w:outlineLvl w:val="0"/>
        <w:rPr>
          <w:rFonts w:ascii="Times New Roman" w:hAnsi="Times New Roman" w:cs="Times New Roman"/>
          <w:sz w:val="24"/>
          <w:szCs w:val="24"/>
          <w:lang w:eastAsia="en-US"/>
        </w:rPr>
      </w:pPr>
      <w:r w:rsidRPr="00B74A59">
        <w:rPr>
          <w:rFonts w:ascii="Times New Roman" w:hAnsi="Times New Roman" w:cs="Times New Roman"/>
          <w:sz w:val="24"/>
          <w:szCs w:val="24"/>
          <w:lang w:val="uk-UA" w:eastAsia="en-US"/>
        </w:rPr>
        <w:t xml:space="preserve">                  </w:t>
      </w:r>
      <w:proofErr w:type="spellStart"/>
      <w:r w:rsidRPr="00B74A59">
        <w:rPr>
          <w:rFonts w:ascii="Times New Roman" w:hAnsi="Times New Roman" w:cs="Times New Roman"/>
          <w:sz w:val="24"/>
          <w:szCs w:val="24"/>
          <w:lang w:val="uk-UA" w:eastAsia="en-US"/>
        </w:rPr>
        <w:t>Главный</w:t>
      </w:r>
      <w:proofErr w:type="spellEnd"/>
      <w:r w:rsidRPr="00B74A59">
        <w:rPr>
          <w:rFonts w:ascii="Times New Roman" w:hAnsi="Times New Roman" w:cs="Times New Roman"/>
          <w:sz w:val="24"/>
          <w:szCs w:val="24"/>
          <w:lang w:val="uk-UA" w:eastAsia="en-US"/>
        </w:rPr>
        <w:t xml:space="preserve"> </w:t>
      </w:r>
      <w:proofErr w:type="spellStart"/>
      <w:r w:rsidRPr="00B74A59">
        <w:rPr>
          <w:rFonts w:ascii="Times New Roman" w:hAnsi="Times New Roman" w:cs="Times New Roman"/>
          <w:sz w:val="24"/>
          <w:szCs w:val="24"/>
          <w:lang w:val="uk-UA" w:eastAsia="en-US"/>
        </w:rPr>
        <w:t>инженер</w:t>
      </w:r>
      <w:proofErr w:type="spellEnd"/>
    </w:p>
    <w:p w:rsidR="00B74A59" w:rsidRPr="00B74A59" w:rsidRDefault="00B74A59" w:rsidP="00B74A59">
      <w:pPr>
        <w:widowControl/>
        <w:autoSpaceDE/>
        <w:autoSpaceDN/>
        <w:adjustRightInd/>
        <w:ind w:left="720"/>
        <w:contextualSpacing/>
        <w:jc w:val="center"/>
        <w:rPr>
          <w:rFonts w:ascii="Times New Roman" w:hAnsi="Times New Roman" w:cs="Times New Roman"/>
          <w:sz w:val="24"/>
          <w:szCs w:val="24"/>
          <w:lang w:eastAsia="en-US"/>
        </w:rPr>
      </w:pPr>
      <w:r w:rsidRPr="00B74A59">
        <w:rPr>
          <w:rFonts w:ascii="Times New Roman" w:hAnsi="Times New Roman" w:cs="Times New Roman"/>
          <w:sz w:val="24"/>
          <w:szCs w:val="24"/>
          <w:lang w:eastAsia="en-US"/>
        </w:rPr>
        <w:t xml:space="preserve">   </w:t>
      </w:r>
    </w:p>
    <w:p w:rsidR="00B74A59" w:rsidRPr="00B74A59" w:rsidRDefault="00B74A59" w:rsidP="00B74A59">
      <w:pPr>
        <w:widowControl/>
        <w:autoSpaceDE/>
        <w:autoSpaceDN/>
        <w:adjustRightInd/>
        <w:contextualSpacing/>
        <w:rPr>
          <w:rFonts w:ascii="Times New Roman" w:hAnsi="Times New Roman" w:cs="Times New Roman"/>
          <w:sz w:val="24"/>
          <w:szCs w:val="24"/>
          <w:lang w:eastAsia="en-US"/>
        </w:rPr>
      </w:pPr>
      <w:r w:rsidRPr="00B74A59">
        <w:rPr>
          <w:rFonts w:ascii="Times New Roman" w:hAnsi="Times New Roman" w:cs="Times New Roman"/>
          <w:sz w:val="24"/>
          <w:szCs w:val="24"/>
          <w:lang w:eastAsia="en-US"/>
        </w:rPr>
        <w:t xml:space="preserve">                  ____________ / _____________/                   ____________  /С.М. </w:t>
      </w:r>
      <w:proofErr w:type="spellStart"/>
      <w:r w:rsidRPr="00B74A59">
        <w:rPr>
          <w:rFonts w:ascii="Times New Roman" w:hAnsi="Times New Roman" w:cs="Times New Roman"/>
          <w:sz w:val="24"/>
          <w:szCs w:val="24"/>
          <w:lang w:eastAsia="en-US"/>
        </w:rPr>
        <w:t>Забара</w:t>
      </w:r>
      <w:proofErr w:type="spellEnd"/>
      <w:r w:rsidRPr="00B74A59">
        <w:rPr>
          <w:rFonts w:ascii="Times New Roman" w:hAnsi="Times New Roman" w:cs="Times New Roman"/>
          <w:sz w:val="24"/>
          <w:szCs w:val="24"/>
          <w:lang w:eastAsia="en-US"/>
        </w:rPr>
        <w:t xml:space="preserve"> /</w:t>
      </w:r>
    </w:p>
    <w:p w:rsidR="00B74A59" w:rsidRPr="00B74A59" w:rsidRDefault="00B74A59" w:rsidP="00B74A59">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B74A59" w:rsidRPr="00B74A59" w:rsidRDefault="00B74A59" w:rsidP="00B74A59">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B74A59" w:rsidRPr="00B74A59" w:rsidRDefault="00B74A59" w:rsidP="00B74A59">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B74A59" w:rsidRPr="00B74A59" w:rsidRDefault="00B74A59" w:rsidP="00B74A59">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74A59">
        <w:rPr>
          <w:rFonts w:ascii="Times New Roman" w:hAnsi="Times New Roman" w:cs="Times New Roman"/>
          <w:sz w:val="24"/>
          <w:szCs w:val="24"/>
          <w:lang w:eastAsia="en-US"/>
        </w:rPr>
        <w:t xml:space="preserve">Приложение № 1 </w:t>
      </w:r>
    </w:p>
    <w:p w:rsidR="00B74A59" w:rsidRPr="00B74A59" w:rsidRDefault="00B74A59" w:rsidP="00B74A59">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74A59">
        <w:rPr>
          <w:rFonts w:ascii="Times New Roman" w:hAnsi="Times New Roman" w:cs="Times New Roman"/>
          <w:sz w:val="24"/>
          <w:szCs w:val="24"/>
          <w:lang w:eastAsia="en-US"/>
        </w:rPr>
        <w:t>к Договору №____</w:t>
      </w:r>
    </w:p>
    <w:p w:rsidR="00B74A59" w:rsidRPr="00B74A59" w:rsidRDefault="00B74A59" w:rsidP="00B74A59">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B74A59">
        <w:rPr>
          <w:rFonts w:ascii="Times New Roman" w:hAnsi="Times New Roman" w:cs="Times New Roman"/>
          <w:sz w:val="24"/>
          <w:szCs w:val="24"/>
          <w:lang w:eastAsia="en-US"/>
        </w:rPr>
        <w:t xml:space="preserve">от «__»__________2019 г. </w:t>
      </w:r>
    </w:p>
    <w:p w:rsidR="00B74A59" w:rsidRPr="00B74A59" w:rsidRDefault="00B74A59" w:rsidP="00B74A59">
      <w:pPr>
        <w:widowControl/>
        <w:autoSpaceDE/>
        <w:autoSpaceDN/>
        <w:adjustRightInd/>
        <w:contextualSpacing/>
        <w:jc w:val="center"/>
        <w:rPr>
          <w:rFonts w:ascii="Times New Roman" w:eastAsia="Calibri" w:hAnsi="Times New Roman" w:cs="Times New Roman"/>
          <w:b/>
          <w:sz w:val="24"/>
          <w:szCs w:val="24"/>
        </w:rPr>
      </w:pPr>
    </w:p>
    <w:p w:rsidR="00B74A59" w:rsidRPr="00B74A59" w:rsidRDefault="00B74A59" w:rsidP="00B74A59">
      <w:pPr>
        <w:widowControl/>
        <w:autoSpaceDE/>
        <w:autoSpaceDN/>
        <w:adjustRightInd/>
        <w:contextualSpacing/>
        <w:jc w:val="center"/>
        <w:outlineLvl w:val="0"/>
        <w:rPr>
          <w:rFonts w:ascii="Times New Roman" w:eastAsia="Calibri" w:hAnsi="Times New Roman" w:cs="Times New Roman"/>
          <w:b/>
          <w:sz w:val="24"/>
          <w:szCs w:val="24"/>
        </w:rPr>
      </w:pPr>
      <w:r w:rsidRPr="00B74A59">
        <w:rPr>
          <w:rFonts w:ascii="Times New Roman" w:eastAsia="Calibri" w:hAnsi="Times New Roman" w:cs="Times New Roman"/>
          <w:b/>
          <w:sz w:val="24"/>
          <w:szCs w:val="24"/>
        </w:rPr>
        <w:t>СПЕЦИФИКАЦИЯ № ____  от «___»______2019 г.</w:t>
      </w:r>
    </w:p>
    <w:p w:rsidR="00B74A59" w:rsidRPr="00B74A59" w:rsidRDefault="00B74A59" w:rsidP="00B74A59">
      <w:pPr>
        <w:widowControl/>
        <w:tabs>
          <w:tab w:val="left" w:pos="6754"/>
          <w:tab w:val="left" w:pos="8578"/>
        </w:tabs>
        <w:autoSpaceDE/>
        <w:autoSpaceDN/>
        <w:adjustRightInd/>
        <w:ind w:firstLine="567"/>
        <w:contextualSpacing/>
        <w:jc w:val="both"/>
        <w:rPr>
          <w:rFonts w:ascii="Times New Roman" w:hAnsi="Times New Roman" w:cs="Times New Roman"/>
          <w:sz w:val="24"/>
          <w:szCs w:val="24"/>
        </w:rPr>
      </w:pPr>
      <w:r w:rsidRPr="00B74A59">
        <w:rPr>
          <w:rFonts w:ascii="Times New Roman" w:hAnsi="Times New Roman" w:cs="Times New Roman"/>
          <w:sz w:val="24"/>
          <w:szCs w:val="24"/>
        </w:rPr>
        <w:t>Государственное унитарное предприятие Республики Крым «</w:t>
      </w:r>
      <w:proofErr w:type="spellStart"/>
      <w:r w:rsidRPr="00B74A59">
        <w:rPr>
          <w:rFonts w:ascii="Times New Roman" w:hAnsi="Times New Roman" w:cs="Times New Roman"/>
          <w:sz w:val="24"/>
          <w:szCs w:val="24"/>
        </w:rPr>
        <w:t>Крымтеплокоммунэнерго</w:t>
      </w:r>
      <w:proofErr w:type="spellEnd"/>
      <w:r w:rsidRPr="00B74A59">
        <w:rPr>
          <w:rFonts w:ascii="Times New Roman" w:hAnsi="Times New Roman" w:cs="Times New Roman"/>
          <w:sz w:val="24"/>
          <w:szCs w:val="24"/>
        </w:rPr>
        <w:t xml:space="preserve">», именуемое в дальнейшем Заказчик, в лице заместителя генерального директора – главного инженера </w:t>
      </w:r>
      <w:proofErr w:type="spellStart"/>
      <w:r w:rsidRPr="00B74A59">
        <w:rPr>
          <w:rFonts w:ascii="Times New Roman" w:hAnsi="Times New Roman" w:cs="Times New Roman"/>
          <w:sz w:val="24"/>
          <w:szCs w:val="24"/>
        </w:rPr>
        <w:t>Забары</w:t>
      </w:r>
      <w:proofErr w:type="spellEnd"/>
      <w:r w:rsidRPr="00B74A59">
        <w:rPr>
          <w:rFonts w:ascii="Times New Roman" w:hAnsi="Times New Roman" w:cs="Times New Roman"/>
          <w:sz w:val="24"/>
          <w:szCs w:val="24"/>
        </w:rPr>
        <w:t xml:space="preserve"> С.М., действующего на основании доверенности №20-3/1054 от 06 февраля 2019 г., с одной стороны, и ____________________________________,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B74A59" w:rsidRPr="00B74A59" w:rsidRDefault="00B74A59" w:rsidP="00B74A59">
      <w:pPr>
        <w:widowControl/>
        <w:tabs>
          <w:tab w:val="left" w:pos="6754"/>
          <w:tab w:val="left" w:pos="8578"/>
        </w:tabs>
        <w:autoSpaceDE/>
        <w:autoSpaceDN/>
        <w:adjustRightInd/>
        <w:ind w:firstLine="567"/>
        <w:contextualSpacing/>
        <w:jc w:val="both"/>
        <w:rPr>
          <w:rFonts w:ascii="Times New Roman" w:hAnsi="Times New Roman" w:cs="Times New Roman"/>
          <w:sz w:val="24"/>
          <w:szCs w:val="24"/>
        </w:rPr>
      </w:pPr>
    </w:p>
    <w:p w:rsidR="00B74A59" w:rsidRPr="00B74A59" w:rsidRDefault="00B74A59" w:rsidP="00B74A59">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B74A59">
        <w:rPr>
          <w:rFonts w:ascii="Times New Roman" w:eastAsia="Calibri" w:hAnsi="Times New Roman" w:cs="Times New Roman"/>
          <w:sz w:val="24"/>
          <w:szCs w:val="24"/>
        </w:rPr>
        <w:t>1. Стороны согласовали объем поставки Товара:</w:t>
      </w: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3139"/>
        <w:gridCol w:w="1276"/>
        <w:gridCol w:w="668"/>
        <w:gridCol w:w="655"/>
        <w:gridCol w:w="945"/>
        <w:gridCol w:w="1136"/>
        <w:gridCol w:w="992"/>
        <w:gridCol w:w="1276"/>
      </w:tblGrid>
      <w:tr w:rsidR="00B74A59" w:rsidRPr="00B74A59" w:rsidTr="003041FE">
        <w:trPr>
          <w:trHeight w:val="1665"/>
        </w:trPr>
        <w:tc>
          <w:tcPr>
            <w:tcW w:w="241"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 п/п</w:t>
            </w:r>
          </w:p>
        </w:tc>
        <w:tc>
          <w:tcPr>
            <w:tcW w:w="1481"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Наименование</w:t>
            </w: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Описание и технические характеристики*</w:t>
            </w:r>
          </w:p>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315"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 xml:space="preserve">Ед. </w:t>
            </w:r>
            <w:proofErr w:type="spellStart"/>
            <w:r w:rsidRPr="00B74A59">
              <w:rPr>
                <w:rFonts w:ascii="Times New Roman" w:eastAsia="Calibri" w:hAnsi="Times New Roman" w:cs="Times New Roman"/>
                <w:sz w:val="24"/>
                <w:szCs w:val="24"/>
                <w:lang w:eastAsia="en-US"/>
              </w:rPr>
              <w:t>измер</w:t>
            </w:r>
            <w:proofErr w:type="spellEnd"/>
            <w:r w:rsidRPr="00B74A59">
              <w:rPr>
                <w:rFonts w:ascii="Times New Roman" w:eastAsia="Calibri" w:hAnsi="Times New Roman" w:cs="Times New Roman"/>
                <w:sz w:val="24"/>
                <w:szCs w:val="24"/>
                <w:lang w:eastAsia="en-US"/>
              </w:rPr>
              <w:t>.</w:t>
            </w:r>
          </w:p>
          <w:p w:rsidR="00B74A59" w:rsidRPr="00B74A59" w:rsidRDefault="00B74A59" w:rsidP="00B74A59">
            <w:pPr>
              <w:contextualSpacing/>
              <w:jc w:val="center"/>
              <w:rPr>
                <w:rFonts w:ascii="Times New Roman" w:eastAsia="Calibri" w:hAnsi="Times New Roman" w:cs="Times New Roman"/>
                <w:sz w:val="24"/>
                <w:szCs w:val="24"/>
                <w:lang w:eastAsia="en-US"/>
              </w:rPr>
            </w:pPr>
          </w:p>
        </w:tc>
        <w:tc>
          <w:tcPr>
            <w:tcW w:w="309"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Кол-во</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Цена за ед. с НДС, руб.</w:t>
            </w:r>
          </w:p>
        </w:tc>
        <w:tc>
          <w:tcPr>
            <w:tcW w:w="53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Ставка налога, %</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Сумма НДС, руб.</w:t>
            </w: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Стоимость с НДС, руб.</w:t>
            </w: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1</w:t>
            </w:r>
          </w:p>
        </w:tc>
        <w:tc>
          <w:tcPr>
            <w:tcW w:w="1481" w:type="pct"/>
            <w:vAlign w:val="center"/>
          </w:tcPr>
          <w:p w:rsidR="00B74A59" w:rsidRPr="00B74A59" w:rsidRDefault="00B74A59" w:rsidP="00B74A59">
            <w:pPr>
              <w:contextualSpacing/>
              <w:jc w:val="center"/>
              <w:rPr>
                <w:rFonts w:ascii="Times New Roman" w:hAnsi="Times New Roman" w:cs="Times New Roman"/>
                <w:sz w:val="24"/>
                <w:szCs w:val="24"/>
              </w:rPr>
            </w:pPr>
            <w:r w:rsidRPr="00B74A59">
              <w:rPr>
                <w:rFonts w:ascii="Times New Roman" w:hAnsi="Times New Roman" w:cs="Times New Roman"/>
                <w:sz w:val="24"/>
                <w:szCs w:val="24"/>
              </w:rPr>
              <w:t>2</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r w:rsidRPr="00B74A59">
              <w:rPr>
                <w:rFonts w:ascii="Times New Roman" w:hAnsi="Times New Roman" w:cs="Times New Roman"/>
                <w:sz w:val="24"/>
                <w:szCs w:val="24"/>
              </w:rPr>
              <w:t>3</w:t>
            </w:r>
          </w:p>
        </w:tc>
        <w:tc>
          <w:tcPr>
            <w:tcW w:w="315" w:type="pct"/>
            <w:tcBorders>
              <w:lef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r w:rsidRPr="00B74A59">
              <w:rPr>
                <w:rFonts w:ascii="Times New Roman" w:hAnsi="Times New Roman" w:cs="Times New Roman"/>
                <w:sz w:val="24"/>
                <w:szCs w:val="24"/>
              </w:rPr>
              <w:t>4</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r w:rsidRPr="00B74A59">
              <w:rPr>
                <w:rFonts w:ascii="Times New Roman" w:hAnsi="Times New Roman" w:cs="Times New Roman"/>
                <w:sz w:val="24"/>
                <w:szCs w:val="24"/>
              </w:rPr>
              <w:t>5</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6</w:t>
            </w:r>
          </w:p>
        </w:tc>
        <w:tc>
          <w:tcPr>
            <w:tcW w:w="536" w:type="pct"/>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8</w:t>
            </w:r>
          </w:p>
        </w:tc>
        <w:tc>
          <w:tcPr>
            <w:tcW w:w="468" w:type="pct"/>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9</w:t>
            </w:r>
          </w:p>
        </w:tc>
        <w:tc>
          <w:tcPr>
            <w:tcW w:w="602" w:type="pct"/>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10</w:t>
            </w: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val="en-US" w:eastAsia="en-US"/>
              </w:rPr>
            </w:pPr>
            <w:r w:rsidRPr="00B74A59">
              <w:rPr>
                <w:rFonts w:ascii="Times New Roman" w:eastAsia="Calibri" w:hAnsi="Times New Roman" w:cs="Times New Roman"/>
                <w:sz w:val="24"/>
                <w:szCs w:val="24"/>
                <w:lang w:eastAsia="en-US"/>
              </w:rPr>
              <w:t>1</w:t>
            </w:r>
            <w:r w:rsidRPr="00B74A59">
              <w:rPr>
                <w:rFonts w:ascii="Times New Roman" w:eastAsia="Calibri" w:hAnsi="Times New Roman" w:cs="Times New Roman"/>
                <w:sz w:val="24"/>
                <w:szCs w:val="24"/>
                <w:lang w:val="en-US" w:eastAsia="en-US"/>
              </w:rPr>
              <w:t>.</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57*3,5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250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2.</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76×3,5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100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3.</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89×3,5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200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4.</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108×4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100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5.</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133×4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50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6.</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159×4,5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50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7</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 xml:space="preserve">Отвод стальной </w:t>
            </w:r>
            <w:r w:rsidRPr="00B74A59">
              <w:rPr>
                <w:rFonts w:ascii="Times New Roman" w:hAnsi="Times New Roman" w:cs="Times New Roman"/>
                <w:color w:val="000000"/>
                <w:sz w:val="24"/>
                <w:szCs w:val="24"/>
              </w:rPr>
              <w:lastRenderedPageBreak/>
              <w:t>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219×6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100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lastRenderedPageBreak/>
              <w:t>8</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273×8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20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9</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325×8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30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10</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377×8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10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248"/>
        </w:trPr>
        <w:tc>
          <w:tcPr>
            <w:tcW w:w="241" w:type="pct"/>
            <w:vAlign w:val="center"/>
          </w:tcPr>
          <w:p w:rsidR="00B74A59" w:rsidRPr="00B74A59" w:rsidRDefault="00B74A59" w:rsidP="00B74A59">
            <w:pPr>
              <w:contextualSpacing/>
              <w:jc w:val="center"/>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11</w:t>
            </w:r>
          </w:p>
        </w:tc>
        <w:tc>
          <w:tcPr>
            <w:tcW w:w="1481" w:type="pct"/>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Отвод стальной крутоизогнутый, бесшовный приварной, угол 90°</w:t>
            </w:r>
          </w:p>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Ø 426×9 мм</w:t>
            </w:r>
          </w:p>
        </w:tc>
        <w:tc>
          <w:tcPr>
            <w:tcW w:w="602" w:type="pct"/>
            <w:tcBorders>
              <w:right w:val="single" w:sz="4" w:space="0" w:color="auto"/>
            </w:tcBorders>
            <w:vAlign w:val="center"/>
          </w:tcPr>
          <w:p w:rsidR="00B74A59" w:rsidRPr="00B74A59" w:rsidRDefault="00B74A59" w:rsidP="00B74A59">
            <w:pPr>
              <w:contextualSpacing/>
              <w:jc w:val="center"/>
              <w:rPr>
                <w:rFonts w:ascii="Times New Roman" w:hAnsi="Times New Roman" w:cs="Times New Roman"/>
                <w:sz w:val="24"/>
                <w:szCs w:val="24"/>
              </w:rPr>
            </w:pPr>
          </w:p>
        </w:tc>
        <w:tc>
          <w:tcPr>
            <w:tcW w:w="315" w:type="pct"/>
            <w:tcBorders>
              <w:left w:val="single" w:sz="4" w:space="0" w:color="auto"/>
            </w:tcBorders>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Шт.</w:t>
            </w:r>
          </w:p>
        </w:tc>
        <w:tc>
          <w:tcPr>
            <w:tcW w:w="309" w:type="pct"/>
            <w:tcBorders>
              <w:top w:val="single" w:sz="4" w:space="0" w:color="auto"/>
              <w:left w:val="single" w:sz="4" w:space="0" w:color="auto"/>
              <w:right w:val="single" w:sz="4" w:space="0" w:color="auto"/>
            </w:tcBorders>
            <w:vAlign w:val="center"/>
          </w:tcPr>
          <w:p w:rsidR="00B74A59" w:rsidRPr="00B74A59" w:rsidRDefault="00B74A59" w:rsidP="00B74A59">
            <w:pPr>
              <w:jc w:val="center"/>
              <w:rPr>
                <w:rFonts w:ascii="Times New Roman" w:hAnsi="Times New Roman" w:cs="Times New Roman"/>
                <w:color w:val="000000"/>
                <w:sz w:val="24"/>
                <w:szCs w:val="24"/>
              </w:rPr>
            </w:pPr>
            <w:r w:rsidRPr="00B74A59">
              <w:rPr>
                <w:rFonts w:ascii="Times New Roman" w:hAnsi="Times New Roman" w:cs="Times New Roman"/>
                <w:color w:val="000000"/>
                <w:sz w:val="24"/>
                <w:szCs w:val="24"/>
              </w:rPr>
              <w:t>10</w:t>
            </w:r>
          </w:p>
        </w:tc>
        <w:tc>
          <w:tcPr>
            <w:tcW w:w="446"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536" w:type="pct"/>
            <w:vAlign w:val="center"/>
          </w:tcPr>
          <w:p w:rsidR="00B74A59" w:rsidRPr="00B74A59" w:rsidRDefault="00B74A59" w:rsidP="00B74A59">
            <w:pPr>
              <w:jc w:val="center"/>
              <w:rPr>
                <w:rFonts w:ascii="Times New Roman" w:hAnsi="Times New Roman" w:cs="Times New Roman"/>
                <w:sz w:val="24"/>
                <w:szCs w:val="24"/>
              </w:rPr>
            </w:pPr>
            <w:r w:rsidRPr="00B74A59">
              <w:rPr>
                <w:rFonts w:ascii="Times New Roman" w:hAnsi="Times New Roman" w:cs="Times New Roman"/>
                <w:sz w:val="24"/>
                <w:szCs w:val="24"/>
              </w:rPr>
              <w:t>20</w:t>
            </w:r>
          </w:p>
        </w:tc>
        <w:tc>
          <w:tcPr>
            <w:tcW w:w="468"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c>
          <w:tcPr>
            <w:tcW w:w="602" w:type="pct"/>
            <w:vAlign w:val="center"/>
          </w:tcPr>
          <w:p w:rsidR="00B74A59" w:rsidRPr="00B74A59" w:rsidRDefault="00B74A59" w:rsidP="00B74A59">
            <w:pPr>
              <w:widowControl/>
              <w:autoSpaceDE/>
              <w:autoSpaceDN/>
              <w:adjustRightInd/>
              <w:contextualSpacing/>
              <w:jc w:val="center"/>
              <w:rPr>
                <w:rFonts w:ascii="Times New Roman" w:eastAsia="Calibri" w:hAnsi="Times New Roman" w:cs="Times New Roman"/>
                <w:sz w:val="24"/>
                <w:szCs w:val="24"/>
                <w:lang w:eastAsia="en-US"/>
              </w:rPr>
            </w:pPr>
          </w:p>
        </w:tc>
      </w:tr>
      <w:tr w:rsidR="00B74A59" w:rsidRPr="00B74A59" w:rsidTr="003041FE">
        <w:trPr>
          <w:trHeight w:val="457"/>
        </w:trPr>
        <w:tc>
          <w:tcPr>
            <w:tcW w:w="241" w:type="pct"/>
          </w:tcPr>
          <w:p w:rsidR="00B74A59" w:rsidRPr="00B74A59" w:rsidRDefault="00B74A59" w:rsidP="00B74A59">
            <w:pPr>
              <w:widowControl/>
              <w:autoSpaceDE/>
              <w:autoSpaceDN/>
              <w:adjustRightInd/>
              <w:contextualSpacing/>
              <w:jc w:val="both"/>
              <w:rPr>
                <w:rFonts w:ascii="Times New Roman" w:eastAsia="Calibri" w:hAnsi="Times New Roman" w:cs="Times New Roman"/>
                <w:sz w:val="24"/>
                <w:szCs w:val="24"/>
                <w:lang w:eastAsia="en-US"/>
              </w:rPr>
            </w:pPr>
          </w:p>
        </w:tc>
        <w:tc>
          <w:tcPr>
            <w:tcW w:w="3153" w:type="pct"/>
            <w:gridSpan w:val="5"/>
          </w:tcPr>
          <w:p w:rsidR="00B74A59" w:rsidRPr="00B74A59" w:rsidRDefault="00B74A59" w:rsidP="00B74A59">
            <w:pPr>
              <w:widowControl/>
              <w:autoSpaceDE/>
              <w:autoSpaceDN/>
              <w:adjustRightInd/>
              <w:contextualSpacing/>
              <w:jc w:val="both"/>
              <w:rPr>
                <w:rFonts w:ascii="Times New Roman" w:eastAsia="Calibri" w:hAnsi="Times New Roman" w:cs="Times New Roman"/>
                <w:b/>
                <w:sz w:val="24"/>
                <w:szCs w:val="24"/>
                <w:lang w:eastAsia="en-US"/>
              </w:rPr>
            </w:pPr>
            <w:r w:rsidRPr="00B74A59">
              <w:rPr>
                <w:rFonts w:ascii="Times New Roman" w:hAnsi="Times New Roman" w:cs="Times New Roman"/>
                <w:bCs/>
                <w:sz w:val="24"/>
                <w:szCs w:val="24"/>
              </w:rPr>
              <w:t xml:space="preserve"> Всего к оплате </w:t>
            </w:r>
          </w:p>
        </w:tc>
        <w:tc>
          <w:tcPr>
            <w:tcW w:w="536" w:type="pct"/>
          </w:tcPr>
          <w:p w:rsidR="00B74A59" w:rsidRPr="00B74A59" w:rsidRDefault="00B74A59" w:rsidP="00B74A59">
            <w:pPr>
              <w:widowControl/>
              <w:autoSpaceDE/>
              <w:autoSpaceDN/>
              <w:adjustRightInd/>
              <w:contextualSpacing/>
              <w:jc w:val="both"/>
              <w:rPr>
                <w:rFonts w:ascii="Times New Roman" w:eastAsia="Calibri" w:hAnsi="Times New Roman" w:cs="Times New Roman"/>
                <w:b/>
                <w:sz w:val="24"/>
                <w:szCs w:val="24"/>
                <w:lang w:eastAsia="en-US"/>
              </w:rPr>
            </w:pPr>
          </w:p>
        </w:tc>
        <w:tc>
          <w:tcPr>
            <w:tcW w:w="468" w:type="pct"/>
          </w:tcPr>
          <w:p w:rsidR="00B74A59" w:rsidRPr="00B74A59" w:rsidRDefault="00B74A59" w:rsidP="00B74A59">
            <w:pPr>
              <w:widowControl/>
              <w:autoSpaceDE/>
              <w:autoSpaceDN/>
              <w:adjustRightInd/>
              <w:contextualSpacing/>
              <w:jc w:val="both"/>
              <w:rPr>
                <w:rFonts w:ascii="Times New Roman" w:eastAsia="Calibri" w:hAnsi="Times New Roman" w:cs="Times New Roman"/>
                <w:b/>
                <w:sz w:val="24"/>
                <w:szCs w:val="24"/>
                <w:lang w:eastAsia="en-US"/>
              </w:rPr>
            </w:pPr>
          </w:p>
        </w:tc>
        <w:tc>
          <w:tcPr>
            <w:tcW w:w="602" w:type="pct"/>
          </w:tcPr>
          <w:p w:rsidR="00B74A59" w:rsidRPr="00B74A59" w:rsidRDefault="00B74A59" w:rsidP="00B74A59">
            <w:pPr>
              <w:widowControl/>
              <w:autoSpaceDE/>
              <w:autoSpaceDN/>
              <w:adjustRightInd/>
              <w:contextualSpacing/>
              <w:jc w:val="both"/>
              <w:rPr>
                <w:rFonts w:ascii="Times New Roman" w:eastAsia="Calibri" w:hAnsi="Times New Roman" w:cs="Times New Roman"/>
                <w:b/>
                <w:sz w:val="24"/>
                <w:szCs w:val="24"/>
                <w:lang w:eastAsia="en-US"/>
              </w:rPr>
            </w:pPr>
          </w:p>
        </w:tc>
      </w:tr>
    </w:tbl>
    <w:p w:rsidR="00B74A59" w:rsidRPr="00B74A59" w:rsidRDefault="00B74A59" w:rsidP="00B74A59">
      <w:pPr>
        <w:widowControl/>
        <w:autoSpaceDE/>
        <w:autoSpaceDN/>
        <w:adjustRightInd/>
        <w:contextualSpacing/>
        <w:jc w:val="both"/>
        <w:rPr>
          <w:rFonts w:ascii="Times New Roman" w:eastAsia="Calibri" w:hAnsi="Times New Roman" w:cs="Times New Roman"/>
          <w:b/>
          <w:sz w:val="24"/>
          <w:szCs w:val="24"/>
          <w:lang w:eastAsia="en-US"/>
        </w:rPr>
      </w:pPr>
      <w:r w:rsidRPr="00B74A59">
        <w:rPr>
          <w:rFonts w:ascii="Times New Roman" w:eastAsia="Calibri" w:hAnsi="Times New Roman" w:cs="Times New Roman"/>
          <w:b/>
          <w:sz w:val="24"/>
          <w:szCs w:val="24"/>
          <w:lang w:eastAsia="en-US"/>
        </w:rPr>
        <w:t>*</w:t>
      </w:r>
      <w:r w:rsidRPr="00B74A59">
        <w:rPr>
          <w:rFonts w:ascii="Times New Roman" w:eastAsia="Calibri" w:hAnsi="Times New Roman" w:cs="Times New Roman"/>
          <w:sz w:val="24"/>
          <w:szCs w:val="24"/>
          <w:lang w:eastAsia="en-US"/>
        </w:rPr>
        <w:t>Заполняется на основании заявки победителя.</w:t>
      </w:r>
    </w:p>
    <w:p w:rsidR="00B74A59" w:rsidRPr="00B74A59" w:rsidRDefault="00B74A59" w:rsidP="00B74A59">
      <w:pPr>
        <w:widowControl/>
        <w:autoSpaceDE/>
        <w:autoSpaceDN/>
        <w:adjustRightInd/>
        <w:contextualSpacing/>
        <w:jc w:val="both"/>
        <w:rPr>
          <w:rFonts w:ascii="Times New Roman" w:eastAsia="Calibri" w:hAnsi="Times New Roman" w:cs="Times New Roman"/>
          <w:sz w:val="24"/>
          <w:szCs w:val="24"/>
          <w:lang w:eastAsia="en-US"/>
        </w:rPr>
      </w:pPr>
      <w:r w:rsidRPr="00B74A59">
        <w:rPr>
          <w:rFonts w:ascii="Times New Roman" w:eastAsia="Calibri" w:hAnsi="Times New Roman" w:cs="Times New Roman"/>
          <w:b/>
          <w:sz w:val="24"/>
          <w:szCs w:val="24"/>
          <w:lang w:eastAsia="en-US"/>
        </w:rPr>
        <w:t>Итого на сумму: _______________________рублей в том числе НДС/без НДС _______________% .</w:t>
      </w:r>
    </w:p>
    <w:p w:rsidR="00B74A59" w:rsidRPr="00B74A59" w:rsidRDefault="00B74A59" w:rsidP="00B74A59">
      <w:pPr>
        <w:widowControl/>
        <w:autoSpaceDE/>
        <w:autoSpaceDN/>
        <w:adjustRightInd/>
        <w:contextualSpacing/>
        <w:jc w:val="both"/>
        <w:rPr>
          <w:rFonts w:ascii="Times New Roman" w:eastAsia="Calibri" w:hAnsi="Times New Roman" w:cs="Times New Roman"/>
          <w:sz w:val="24"/>
          <w:szCs w:val="24"/>
          <w:lang w:eastAsia="en-US"/>
        </w:rPr>
      </w:pPr>
    </w:p>
    <w:p w:rsidR="00B74A59" w:rsidRPr="00B74A59" w:rsidRDefault="00B74A59" w:rsidP="00B74A59">
      <w:pPr>
        <w:widowControl/>
        <w:autoSpaceDE/>
        <w:autoSpaceDN/>
        <w:adjustRightInd/>
        <w:ind w:firstLine="567"/>
        <w:contextualSpacing/>
        <w:jc w:val="both"/>
        <w:rPr>
          <w:rFonts w:ascii="Times New Roman" w:eastAsia="Calibri" w:hAnsi="Times New Roman" w:cs="Times New Roman"/>
          <w:sz w:val="24"/>
          <w:szCs w:val="24"/>
          <w:lang w:eastAsia="en-US"/>
        </w:rPr>
      </w:pPr>
      <w:r w:rsidRPr="00B74A59">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B74A59">
        <w:rPr>
          <w:rFonts w:ascii="Times New Roman" w:eastAsia="Calibri" w:hAnsi="Times New Roman" w:cs="Times New Roman"/>
          <w:sz w:val="24"/>
          <w:szCs w:val="24"/>
          <w:lang w:eastAsia="en-US"/>
        </w:rPr>
        <w:tab/>
      </w:r>
    </w:p>
    <w:p w:rsidR="00B74A59" w:rsidRPr="00B74A59" w:rsidRDefault="00B74A59" w:rsidP="00B74A59">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B74A59" w:rsidRPr="00B74A59" w:rsidTr="003041FE">
        <w:trPr>
          <w:trHeight w:val="1079"/>
        </w:trPr>
        <w:tc>
          <w:tcPr>
            <w:tcW w:w="10848" w:type="dxa"/>
          </w:tcPr>
          <w:tbl>
            <w:tblPr>
              <w:tblW w:w="10632" w:type="dxa"/>
              <w:tblLook w:val="0000" w:firstRow="0" w:lastRow="0" w:firstColumn="0" w:lastColumn="0" w:noHBand="0" w:noVBand="0"/>
            </w:tblPr>
            <w:tblGrid>
              <w:gridCol w:w="4865"/>
              <w:gridCol w:w="5767"/>
            </w:tblGrid>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74A59">
                    <w:rPr>
                      <w:rFonts w:ascii="Times New Roman" w:hAnsi="Times New Roman" w:cs="Times New Roman"/>
                      <w:b/>
                      <w:bCs/>
                      <w:sz w:val="24"/>
                      <w:szCs w:val="24"/>
                      <w:lang w:eastAsia="en-US"/>
                    </w:rPr>
                    <w:t xml:space="preserve">                         ПОСТАВЩИК:</w:t>
                  </w: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74A59">
                    <w:rPr>
                      <w:rFonts w:ascii="Times New Roman" w:hAnsi="Times New Roman" w:cs="Times New Roman"/>
                      <w:b/>
                      <w:bCs/>
                      <w:sz w:val="24"/>
                      <w:szCs w:val="24"/>
                      <w:lang w:eastAsia="en-US"/>
                    </w:rPr>
                    <w:t xml:space="preserve">                                    ЗАКАЗЧИК:</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B74A59">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B74A59">
                    <w:rPr>
                      <w:rFonts w:ascii="Times New Roman" w:hAnsi="Times New Roman" w:cs="Times New Roman"/>
                      <w:b/>
                      <w:bCs/>
                      <w:sz w:val="24"/>
                      <w:szCs w:val="24"/>
                      <w:lang w:eastAsia="en-US"/>
                    </w:rPr>
                    <w:t>Крымтеплокоммунэнерго</w:t>
                  </w:r>
                  <w:proofErr w:type="spellEnd"/>
                  <w:r w:rsidRPr="00B74A59">
                    <w:rPr>
                      <w:rFonts w:ascii="Times New Roman" w:hAnsi="Times New Roman" w:cs="Times New Roman"/>
                      <w:b/>
                      <w:bCs/>
                      <w:sz w:val="24"/>
                      <w:szCs w:val="24"/>
                      <w:lang w:eastAsia="en-US"/>
                    </w:rPr>
                    <w:t>»</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295026, Российская Федерация, Республика Крым</w:t>
                  </w:r>
                </w:p>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г. Симферополь, ул. Гайдара, 3а</w:t>
                  </w:r>
                </w:p>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тел. (0652) Тел. 53-41-87 Факс 51-61-49</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Банковские реквизиты:</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ИНН 9102028499</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КПП 910201001</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 xml:space="preserve">ОГРН 1149102047962,  </w:t>
                  </w:r>
                  <w:r w:rsidRPr="00B74A59">
                    <w:rPr>
                      <w:rFonts w:ascii="Times New Roman" w:eastAsia="Calibri" w:hAnsi="Times New Roman" w:cs="Times New Roman"/>
                      <w:sz w:val="24"/>
                      <w:szCs w:val="24"/>
                      <w:lang w:eastAsia="zh-CN"/>
                    </w:rPr>
                    <w:t>ОКПО 00477038</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Отд. РНКБ Банк (ПАО), Симферополь</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ИНН 7701105460 (банка)</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БИК 043510607</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B74A59">
                    <w:rPr>
                      <w:rFonts w:ascii="Times New Roman" w:hAnsi="Times New Roman" w:cs="Times New Roman"/>
                      <w:bCs/>
                      <w:sz w:val="24"/>
                      <w:szCs w:val="24"/>
                      <w:lang w:eastAsia="en-US"/>
                    </w:rPr>
                    <w:t>Кор.сч</w:t>
                  </w:r>
                  <w:proofErr w:type="spellEnd"/>
                  <w:r w:rsidRPr="00B74A59">
                    <w:rPr>
                      <w:rFonts w:ascii="Times New Roman" w:hAnsi="Times New Roman" w:cs="Times New Roman"/>
                      <w:bCs/>
                      <w:sz w:val="24"/>
                      <w:szCs w:val="24"/>
                      <w:lang w:eastAsia="en-US"/>
                    </w:rPr>
                    <w:t>.№ 30101810335100000607</w:t>
                  </w:r>
                </w:p>
              </w:tc>
            </w:tr>
            <w:tr w:rsidR="00B74A59" w:rsidRPr="00B74A59" w:rsidTr="003041FE">
              <w:trPr>
                <w:trHeight w:val="317"/>
              </w:trPr>
              <w:tc>
                <w:tcPr>
                  <w:tcW w:w="2288"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74A59" w:rsidRPr="00B74A59" w:rsidRDefault="00B74A59" w:rsidP="00B74A59">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74A59">
                    <w:rPr>
                      <w:rFonts w:ascii="Times New Roman" w:hAnsi="Times New Roman" w:cs="Times New Roman"/>
                      <w:bCs/>
                      <w:sz w:val="24"/>
                      <w:szCs w:val="24"/>
                      <w:lang w:eastAsia="en-US"/>
                    </w:rPr>
                    <w:t>р/с № 40602810140480000012-консолидиров.</w:t>
                  </w:r>
                </w:p>
              </w:tc>
            </w:tr>
          </w:tbl>
          <w:p w:rsidR="00B74A59" w:rsidRPr="00B74A59" w:rsidRDefault="00B74A59" w:rsidP="00B74A59">
            <w:pPr>
              <w:widowControl/>
              <w:autoSpaceDE/>
              <w:autoSpaceDN/>
              <w:adjustRightInd/>
              <w:ind w:left="720"/>
              <w:contextualSpacing/>
              <w:jc w:val="center"/>
              <w:outlineLvl w:val="0"/>
              <w:rPr>
                <w:rFonts w:ascii="Times New Roman" w:hAnsi="Times New Roman" w:cs="Times New Roman"/>
                <w:sz w:val="24"/>
                <w:szCs w:val="24"/>
                <w:lang w:val="uk-UA" w:eastAsia="en-US"/>
              </w:rPr>
            </w:pPr>
            <w:r w:rsidRPr="00B74A59">
              <w:rPr>
                <w:rFonts w:ascii="Times New Roman" w:hAnsi="Times New Roman" w:cs="Times New Roman"/>
                <w:sz w:val="24"/>
                <w:szCs w:val="24"/>
                <w:lang w:eastAsia="en-US"/>
              </w:rPr>
              <w:t xml:space="preserve">                                          </w:t>
            </w:r>
            <w:proofErr w:type="spellStart"/>
            <w:r w:rsidRPr="00B74A59">
              <w:rPr>
                <w:rFonts w:ascii="Times New Roman" w:hAnsi="Times New Roman" w:cs="Times New Roman"/>
                <w:sz w:val="24"/>
                <w:szCs w:val="24"/>
                <w:lang w:val="uk-UA" w:eastAsia="en-US"/>
              </w:rPr>
              <w:t>Заместитель</w:t>
            </w:r>
            <w:proofErr w:type="spellEnd"/>
            <w:r w:rsidRPr="00B74A59">
              <w:rPr>
                <w:rFonts w:ascii="Times New Roman" w:hAnsi="Times New Roman" w:cs="Times New Roman"/>
                <w:sz w:val="24"/>
                <w:szCs w:val="24"/>
                <w:lang w:val="uk-UA" w:eastAsia="en-US"/>
              </w:rPr>
              <w:t xml:space="preserve"> генерального </w:t>
            </w:r>
            <w:proofErr w:type="spellStart"/>
            <w:r w:rsidRPr="00B74A59">
              <w:rPr>
                <w:rFonts w:ascii="Times New Roman" w:hAnsi="Times New Roman" w:cs="Times New Roman"/>
                <w:sz w:val="24"/>
                <w:szCs w:val="24"/>
                <w:lang w:val="uk-UA" w:eastAsia="en-US"/>
              </w:rPr>
              <w:t>директора-</w:t>
            </w:r>
            <w:proofErr w:type="spellEnd"/>
          </w:p>
          <w:p w:rsidR="00B74A59" w:rsidRPr="00B74A59" w:rsidRDefault="00B74A59" w:rsidP="00B74A59">
            <w:pPr>
              <w:widowControl/>
              <w:autoSpaceDE/>
              <w:autoSpaceDN/>
              <w:adjustRightInd/>
              <w:ind w:left="720"/>
              <w:contextualSpacing/>
              <w:jc w:val="center"/>
              <w:outlineLvl w:val="0"/>
              <w:rPr>
                <w:rFonts w:ascii="Times New Roman" w:hAnsi="Times New Roman" w:cs="Times New Roman"/>
                <w:sz w:val="24"/>
                <w:szCs w:val="24"/>
                <w:lang w:eastAsia="en-US"/>
              </w:rPr>
            </w:pPr>
            <w:r w:rsidRPr="00B74A59">
              <w:rPr>
                <w:rFonts w:ascii="Times New Roman" w:hAnsi="Times New Roman" w:cs="Times New Roman"/>
                <w:sz w:val="24"/>
                <w:szCs w:val="24"/>
                <w:lang w:val="uk-UA" w:eastAsia="en-US"/>
              </w:rPr>
              <w:t xml:space="preserve">        </w:t>
            </w:r>
            <w:proofErr w:type="spellStart"/>
            <w:r w:rsidRPr="00B74A59">
              <w:rPr>
                <w:rFonts w:ascii="Times New Roman" w:hAnsi="Times New Roman" w:cs="Times New Roman"/>
                <w:sz w:val="24"/>
                <w:szCs w:val="24"/>
                <w:lang w:val="uk-UA" w:eastAsia="en-US"/>
              </w:rPr>
              <w:t>Главный</w:t>
            </w:r>
            <w:proofErr w:type="spellEnd"/>
            <w:r w:rsidRPr="00B74A59">
              <w:rPr>
                <w:rFonts w:ascii="Times New Roman" w:hAnsi="Times New Roman" w:cs="Times New Roman"/>
                <w:sz w:val="24"/>
                <w:szCs w:val="24"/>
                <w:lang w:val="uk-UA" w:eastAsia="en-US"/>
              </w:rPr>
              <w:t xml:space="preserve"> </w:t>
            </w:r>
            <w:proofErr w:type="spellStart"/>
            <w:r w:rsidRPr="00B74A59">
              <w:rPr>
                <w:rFonts w:ascii="Times New Roman" w:hAnsi="Times New Roman" w:cs="Times New Roman"/>
                <w:sz w:val="24"/>
                <w:szCs w:val="24"/>
                <w:lang w:val="uk-UA" w:eastAsia="en-US"/>
              </w:rPr>
              <w:t>инженер</w:t>
            </w:r>
            <w:proofErr w:type="spellEnd"/>
            <w:r w:rsidRPr="00B74A59">
              <w:rPr>
                <w:rFonts w:ascii="Times New Roman" w:hAnsi="Times New Roman" w:cs="Times New Roman"/>
                <w:sz w:val="24"/>
                <w:szCs w:val="24"/>
                <w:lang w:eastAsia="en-US"/>
              </w:rPr>
              <w:t xml:space="preserve">  </w:t>
            </w:r>
          </w:p>
          <w:p w:rsidR="00B74A59" w:rsidRPr="00B74A59" w:rsidRDefault="00B74A59" w:rsidP="00B74A59">
            <w:pPr>
              <w:widowControl/>
              <w:autoSpaceDE/>
              <w:autoSpaceDN/>
              <w:adjustRightInd/>
              <w:contextualSpacing/>
              <w:rPr>
                <w:rFonts w:ascii="Times New Roman" w:hAnsi="Times New Roman" w:cs="Times New Roman"/>
                <w:sz w:val="24"/>
                <w:szCs w:val="24"/>
                <w:lang w:eastAsia="en-US"/>
              </w:rPr>
            </w:pPr>
            <w:r w:rsidRPr="00B74A59">
              <w:rPr>
                <w:rFonts w:ascii="Times New Roman" w:hAnsi="Times New Roman" w:cs="Times New Roman"/>
                <w:sz w:val="24"/>
                <w:szCs w:val="24"/>
                <w:lang w:eastAsia="en-US"/>
              </w:rPr>
              <w:t xml:space="preserve">                 </w:t>
            </w:r>
          </w:p>
          <w:p w:rsidR="00B74A59" w:rsidRPr="00B74A59" w:rsidRDefault="00B74A59" w:rsidP="00B74A59">
            <w:pPr>
              <w:widowControl/>
              <w:autoSpaceDE/>
              <w:autoSpaceDN/>
              <w:adjustRightInd/>
              <w:contextualSpacing/>
              <w:rPr>
                <w:rFonts w:ascii="Times New Roman" w:hAnsi="Times New Roman" w:cs="Times New Roman"/>
                <w:sz w:val="24"/>
                <w:szCs w:val="24"/>
                <w:lang w:eastAsia="en-US"/>
              </w:rPr>
            </w:pPr>
            <w:r w:rsidRPr="00B74A59">
              <w:rPr>
                <w:rFonts w:ascii="Times New Roman" w:hAnsi="Times New Roman" w:cs="Times New Roman"/>
                <w:sz w:val="24"/>
                <w:szCs w:val="24"/>
                <w:lang w:eastAsia="en-US"/>
              </w:rPr>
              <w:t xml:space="preserve">                  ____________ / _____________/            ____________  /С.М. </w:t>
            </w:r>
            <w:proofErr w:type="spellStart"/>
            <w:r w:rsidRPr="00B74A59">
              <w:rPr>
                <w:rFonts w:ascii="Times New Roman" w:hAnsi="Times New Roman" w:cs="Times New Roman"/>
                <w:sz w:val="24"/>
                <w:szCs w:val="24"/>
                <w:lang w:eastAsia="en-US"/>
              </w:rPr>
              <w:t>Забара</w:t>
            </w:r>
            <w:proofErr w:type="spellEnd"/>
            <w:r w:rsidRPr="00B74A59">
              <w:rPr>
                <w:rFonts w:ascii="Times New Roman" w:hAnsi="Times New Roman" w:cs="Times New Roman"/>
                <w:sz w:val="24"/>
                <w:szCs w:val="24"/>
                <w:lang w:eastAsia="en-US"/>
              </w:rPr>
              <w:t xml:space="preserve"> /</w:t>
            </w:r>
          </w:p>
          <w:p w:rsidR="00B74A59" w:rsidRPr="00B74A59" w:rsidRDefault="00B74A59" w:rsidP="00B74A59">
            <w:pPr>
              <w:widowControl/>
              <w:autoSpaceDE/>
              <w:autoSpaceDN/>
              <w:adjustRightInd/>
              <w:contextualSpacing/>
              <w:rPr>
                <w:rFonts w:ascii="Times New Roman" w:hAnsi="Times New Roman" w:cs="Times New Roman"/>
                <w:sz w:val="24"/>
                <w:szCs w:val="24"/>
                <w:lang w:eastAsia="en-US"/>
              </w:rPr>
            </w:pPr>
          </w:p>
          <w:p w:rsidR="00B74A59" w:rsidRPr="00B74A59" w:rsidRDefault="00B74A59" w:rsidP="00B74A59">
            <w:pPr>
              <w:widowControl/>
              <w:autoSpaceDE/>
              <w:autoSpaceDN/>
              <w:adjustRightInd/>
              <w:contextualSpacing/>
              <w:rPr>
                <w:rFonts w:ascii="Times New Roman" w:hAnsi="Times New Roman" w:cs="Times New Roman"/>
                <w:sz w:val="24"/>
                <w:szCs w:val="24"/>
                <w:lang w:eastAsia="en-US"/>
              </w:rPr>
            </w:pPr>
          </w:p>
          <w:p w:rsidR="00B74A59" w:rsidRPr="00B74A59" w:rsidRDefault="00B74A59" w:rsidP="00B74A59">
            <w:pPr>
              <w:widowControl/>
              <w:autoSpaceDE/>
              <w:autoSpaceDN/>
              <w:adjustRightInd/>
              <w:contextualSpacing/>
              <w:rPr>
                <w:rFonts w:ascii="Times New Roman" w:hAnsi="Times New Roman" w:cs="Times New Roman"/>
                <w:sz w:val="24"/>
                <w:szCs w:val="24"/>
                <w:lang w:eastAsia="en-US"/>
              </w:rPr>
            </w:pPr>
          </w:p>
          <w:p w:rsidR="00B74A59" w:rsidRPr="00B74A59" w:rsidRDefault="00B74A59" w:rsidP="00B74A59">
            <w:pPr>
              <w:widowControl/>
              <w:autoSpaceDE/>
              <w:autoSpaceDN/>
              <w:adjustRightInd/>
              <w:contextualSpacing/>
              <w:rPr>
                <w:rFonts w:ascii="Times New Roman" w:hAnsi="Times New Roman" w:cs="Times New Roman"/>
                <w:sz w:val="24"/>
                <w:szCs w:val="24"/>
                <w:lang w:eastAsia="en-US"/>
              </w:rPr>
            </w:pPr>
          </w:p>
        </w:tc>
        <w:tc>
          <w:tcPr>
            <w:tcW w:w="284" w:type="dxa"/>
          </w:tcPr>
          <w:p w:rsidR="00B74A59" w:rsidRPr="00B74A59" w:rsidRDefault="00B74A59" w:rsidP="00B74A59">
            <w:pPr>
              <w:widowControl/>
              <w:autoSpaceDE/>
              <w:autoSpaceDN/>
              <w:adjustRightInd/>
              <w:contextualSpacing/>
              <w:rPr>
                <w:rFonts w:ascii="Times New Roman" w:eastAsia="Calibri" w:hAnsi="Times New Roman" w:cs="Times New Roman"/>
                <w:sz w:val="24"/>
                <w:szCs w:val="24"/>
                <w:lang w:eastAsia="en-US"/>
              </w:rPr>
            </w:pPr>
          </w:p>
        </w:tc>
      </w:tr>
    </w:tbl>
    <w:p w:rsidR="00B74A59" w:rsidRPr="00B74A59" w:rsidRDefault="00B74A59" w:rsidP="00B74A59">
      <w:pPr>
        <w:ind w:left="7088"/>
        <w:contextualSpacing/>
        <w:rPr>
          <w:rFonts w:ascii="Times New Roman" w:hAnsi="Times New Roman" w:cs="Times New Roman"/>
          <w:sz w:val="24"/>
          <w:szCs w:val="24"/>
          <w:lang w:eastAsia="ar-SA"/>
        </w:rPr>
      </w:pPr>
      <w:r w:rsidRPr="00B74A59">
        <w:rPr>
          <w:rFonts w:ascii="Times New Roman" w:hAnsi="Times New Roman" w:cs="Times New Roman"/>
          <w:sz w:val="24"/>
          <w:szCs w:val="24"/>
          <w:lang w:eastAsia="ar-SA"/>
        </w:rPr>
        <w:lastRenderedPageBreak/>
        <w:t>ПРИЛОЖЕНИЕ № 2</w:t>
      </w:r>
    </w:p>
    <w:p w:rsidR="00B74A59" w:rsidRPr="00B74A59" w:rsidRDefault="00B74A59" w:rsidP="00B74A59">
      <w:pPr>
        <w:ind w:left="7088"/>
        <w:contextualSpacing/>
        <w:rPr>
          <w:rFonts w:ascii="Times New Roman" w:hAnsi="Times New Roman" w:cs="Times New Roman"/>
          <w:sz w:val="24"/>
          <w:szCs w:val="24"/>
          <w:lang w:eastAsia="ar-SA"/>
        </w:rPr>
      </w:pPr>
      <w:r w:rsidRPr="00B74A59">
        <w:rPr>
          <w:rFonts w:ascii="Times New Roman" w:hAnsi="Times New Roman" w:cs="Times New Roman"/>
          <w:sz w:val="24"/>
          <w:szCs w:val="24"/>
          <w:lang w:eastAsia="ar-SA"/>
        </w:rPr>
        <w:t>к Контракту №</w:t>
      </w:r>
    </w:p>
    <w:p w:rsidR="00B74A59" w:rsidRPr="00B74A59" w:rsidRDefault="00B74A59" w:rsidP="00B74A59">
      <w:pPr>
        <w:ind w:left="7088"/>
        <w:contextualSpacing/>
        <w:rPr>
          <w:rFonts w:ascii="Times New Roman" w:hAnsi="Times New Roman" w:cs="Times New Roman"/>
          <w:sz w:val="24"/>
          <w:szCs w:val="24"/>
          <w:lang w:eastAsia="ar-SA"/>
        </w:rPr>
      </w:pPr>
      <w:r w:rsidRPr="00B74A59">
        <w:rPr>
          <w:rFonts w:ascii="Times New Roman" w:hAnsi="Times New Roman" w:cs="Times New Roman"/>
          <w:sz w:val="24"/>
          <w:szCs w:val="24"/>
          <w:lang w:eastAsia="ar-SA"/>
        </w:rPr>
        <w:t xml:space="preserve">от «___» ______________2019 г. </w:t>
      </w:r>
    </w:p>
    <w:p w:rsidR="00B74A59" w:rsidRPr="00B74A59" w:rsidRDefault="00B74A59" w:rsidP="00B74A59">
      <w:pPr>
        <w:ind w:left="5387"/>
        <w:contextualSpacing/>
        <w:jc w:val="right"/>
        <w:rPr>
          <w:rFonts w:ascii="Times New Roman" w:hAnsi="Times New Roman" w:cs="Times New Roman"/>
          <w:sz w:val="24"/>
          <w:szCs w:val="24"/>
          <w:lang w:eastAsia="ar-SA"/>
        </w:rPr>
      </w:pPr>
    </w:p>
    <w:p w:rsidR="00B74A59" w:rsidRPr="00B74A59" w:rsidRDefault="00B74A59" w:rsidP="00B74A59">
      <w:pPr>
        <w:ind w:left="5387"/>
        <w:contextualSpacing/>
        <w:jc w:val="right"/>
        <w:rPr>
          <w:rFonts w:ascii="Times New Roman" w:hAnsi="Times New Roman" w:cs="Times New Roman"/>
          <w:sz w:val="24"/>
          <w:szCs w:val="24"/>
          <w:lang w:eastAsia="ar-SA"/>
        </w:rPr>
      </w:pPr>
    </w:p>
    <w:p w:rsidR="00B74A59" w:rsidRPr="00B74A59" w:rsidRDefault="00B74A59" w:rsidP="00B74A59">
      <w:pPr>
        <w:suppressAutoHyphens/>
        <w:jc w:val="center"/>
        <w:outlineLvl w:val="0"/>
        <w:rPr>
          <w:rFonts w:ascii="Times New Roman" w:hAnsi="Times New Roman" w:cs="Times New Roman"/>
          <w:b/>
          <w:sz w:val="24"/>
          <w:szCs w:val="24"/>
        </w:rPr>
      </w:pPr>
      <w:bookmarkStart w:id="76" w:name="Par436"/>
      <w:bookmarkEnd w:id="76"/>
      <w:r w:rsidRPr="00B74A59">
        <w:rPr>
          <w:rFonts w:ascii="Times New Roman" w:hAnsi="Times New Roman" w:cs="Times New Roman"/>
          <w:b/>
          <w:sz w:val="24"/>
          <w:szCs w:val="24"/>
        </w:rPr>
        <w:t>Заявка № __ от «__»______201__ г.</w:t>
      </w:r>
    </w:p>
    <w:p w:rsidR="00B74A59" w:rsidRPr="00B74A59" w:rsidRDefault="00B74A59" w:rsidP="00B74A59">
      <w:pPr>
        <w:suppressAutoHyphens/>
        <w:jc w:val="center"/>
        <w:rPr>
          <w:rFonts w:ascii="Times New Roman" w:hAnsi="Times New Roman" w:cs="Times New Roman"/>
          <w:b/>
          <w:sz w:val="24"/>
          <w:szCs w:val="24"/>
        </w:rPr>
      </w:pPr>
    </w:p>
    <w:p w:rsidR="00B74A59" w:rsidRPr="00B74A59" w:rsidRDefault="00B74A59" w:rsidP="00B74A59">
      <w:pPr>
        <w:suppressAutoHyphens/>
        <w:jc w:val="center"/>
        <w:rPr>
          <w:rFonts w:ascii="Times New Roman" w:hAnsi="Times New Roman" w:cs="Times New Roman"/>
          <w:b/>
          <w:sz w:val="24"/>
          <w:szCs w:val="24"/>
        </w:rPr>
      </w:pPr>
    </w:p>
    <w:p w:rsidR="00B74A59" w:rsidRPr="00B74A59" w:rsidRDefault="00B74A59" w:rsidP="00B74A59">
      <w:pPr>
        <w:widowControl/>
        <w:numPr>
          <w:ilvl w:val="0"/>
          <w:numId w:val="5"/>
        </w:numPr>
        <w:suppressAutoHyphens/>
        <w:autoSpaceDE/>
        <w:autoSpaceDN/>
        <w:adjustRightInd/>
        <w:rPr>
          <w:rFonts w:ascii="Times New Roman" w:hAnsi="Times New Roman" w:cs="Times New Roman"/>
          <w:sz w:val="24"/>
          <w:szCs w:val="24"/>
        </w:rPr>
      </w:pPr>
      <w:r w:rsidRPr="00B74A59">
        <w:rPr>
          <w:rFonts w:ascii="Times New Roman" w:hAnsi="Times New Roman" w:cs="Times New Roman"/>
          <w:sz w:val="24"/>
          <w:szCs w:val="24"/>
        </w:rPr>
        <w:t>Наименование Продукции: _________________________________________________.</w:t>
      </w:r>
    </w:p>
    <w:p w:rsidR="00B74A59" w:rsidRPr="00B74A59" w:rsidRDefault="00B74A59" w:rsidP="00B74A59">
      <w:pPr>
        <w:widowControl/>
        <w:numPr>
          <w:ilvl w:val="0"/>
          <w:numId w:val="5"/>
        </w:numPr>
        <w:suppressAutoHyphens/>
        <w:autoSpaceDE/>
        <w:autoSpaceDN/>
        <w:adjustRightInd/>
        <w:rPr>
          <w:rFonts w:ascii="Times New Roman" w:hAnsi="Times New Roman" w:cs="Times New Roman"/>
          <w:sz w:val="24"/>
          <w:szCs w:val="24"/>
        </w:rPr>
      </w:pPr>
      <w:r w:rsidRPr="00B74A59">
        <w:rPr>
          <w:rFonts w:ascii="Times New Roman" w:hAnsi="Times New Roman" w:cs="Times New Roman"/>
          <w:sz w:val="24"/>
          <w:szCs w:val="24"/>
        </w:rPr>
        <w:t>Место поставки Продукции (адрес): _________________________________________.</w:t>
      </w:r>
    </w:p>
    <w:p w:rsidR="00B74A59" w:rsidRPr="00B74A59" w:rsidRDefault="00F86499" w:rsidP="00B74A59">
      <w:pPr>
        <w:widowControl/>
        <w:numPr>
          <w:ilvl w:val="0"/>
          <w:numId w:val="5"/>
        </w:numPr>
        <w:suppressAutoHyphens/>
        <w:autoSpaceDE/>
        <w:autoSpaceDN/>
        <w:adjustRightInd/>
        <w:rPr>
          <w:rFonts w:ascii="Times New Roman" w:hAnsi="Times New Roman" w:cs="Times New Roman"/>
          <w:sz w:val="24"/>
          <w:szCs w:val="24"/>
        </w:rPr>
      </w:pPr>
      <w:r>
        <w:rPr>
          <w:rFonts w:ascii="Times New Roman" w:hAnsi="Times New Roman" w:cs="Times New Roman"/>
          <w:noProof/>
          <w:sz w:val="24"/>
          <w:szCs w:val="24"/>
          <w:lang w:eastAsia="ar-SA"/>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B74A59" w:rsidRPr="00B74A59">
        <w:rPr>
          <w:rFonts w:ascii="Times New Roman" w:hAnsi="Times New Roman" w:cs="Times New Roman"/>
          <w:sz w:val="24"/>
          <w:szCs w:val="24"/>
        </w:rPr>
        <w:t>Срок поставки Продукции:</w:t>
      </w:r>
      <w:r w:rsidR="00B74A59" w:rsidRPr="00B74A59">
        <w:rPr>
          <w:rFonts w:ascii="Times New Roman" w:hAnsi="Times New Roman" w:cs="Times New Roman"/>
          <w:sz w:val="24"/>
          <w:szCs w:val="24"/>
          <w:lang w:val="en-US"/>
        </w:rPr>
        <w:t>_________</w:t>
      </w:r>
      <w:r w:rsidR="00B74A59" w:rsidRPr="00B74A59">
        <w:rPr>
          <w:rFonts w:ascii="Times New Roman" w:hAnsi="Times New Roman" w:cs="Times New Roman"/>
          <w:sz w:val="24"/>
          <w:szCs w:val="24"/>
        </w:rPr>
        <w:t>__</w:t>
      </w:r>
      <w:r w:rsidR="00B74A59" w:rsidRPr="00B74A59">
        <w:rPr>
          <w:rFonts w:ascii="Times New Roman" w:hAnsi="Times New Roman" w:cs="Times New Roman"/>
          <w:sz w:val="24"/>
          <w:szCs w:val="24"/>
          <w:lang w:val="en-US"/>
        </w:rPr>
        <w:t>_____________________________</w:t>
      </w:r>
    </w:p>
    <w:p w:rsidR="00B74A59" w:rsidRPr="00B74A59" w:rsidRDefault="00B74A59" w:rsidP="00B74A59">
      <w:pPr>
        <w:widowControl/>
        <w:numPr>
          <w:ilvl w:val="1"/>
          <w:numId w:val="5"/>
        </w:numPr>
        <w:suppressAutoHyphens/>
        <w:autoSpaceDE/>
        <w:autoSpaceDN/>
        <w:adjustRightInd/>
        <w:rPr>
          <w:rFonts w:ascii="Times New Roman" w:hAnsi="Times New Roman" w:cs="Times New Roman"/>
          <w:sz w:val="24"/>
          <w:szCs w:val="24"/>
        </w:rPr>
      </w:pPr>
      <w:r w:rsidRPr="00B74A59">
        <w:rPr>
          <w:rFonts w:ascii="Times New Roman" w:hAnsi="Times New Roman" w:cs="Times New Roman"/>
          <w:sz w:val="24"/>
          <w:szCs w:val="24"/>
        </w:rPr>
        <w:t xml:space="preserve">Начальный: «__» ______________ 201_г., </w:t>
      </w:r>
    </w:p>
    <w:p w:rsidR="00B74A59" w:rsidRPr="00B74A59" w:rsidRDefault="00B74A59" w:rsidP="00B74A59">
      <w:pPr>
        <w:widowControl/>
        <w:numPr>
          <w:ilvl w:val="1"/>
          <w:numId w:val="5"/>
        </w:numPr>
        <w:suppressAutoHyphens/>
        <w:autoSpaceDE/>
        <w:autoSpaceDN/>
        <w:adjustRightInd/>
        <w:rPr>
          <w:rFonts w:ascii="Times New Roman" w:hAnsi="Times New Roman" w:cs="Times New Roman"/>
          <w:sz w:val="24"/>
          <w:szCs w:val="24"/>
        </w:rPr>
      </w:pPr>
      <w:r w:rsidRPr="00B74A59">
        <w:rPr>
          <w:rFonts w:ascii="Times New Roman" w:hAnsi="Times New Roman" w:cs="Times New Roman"/>
          <w:sz w:val="24"/>
          <w:szCs w:val="24"/>
        </w:rPr>
        <w:t xml:space="preserve">Конечный: «__» _______________ 201_г., </w:t>
      </w:r>
    </w:p>
    <w:p w:rsidR="00B74A59" w:rsidRPr="00B74A59" w:rsidRDefault="00B74A59" w:rsidP="00B74A59">
      <w:pPr>
        <w:widowControl/>
        <w:numPr>
          <w:ilvl w:val="0"/>
          <w:numId w:val="5"/>
        </w:numPr>
        <w:suppressAutoHyphens/>
        <w:autoSpaceDE/>
        <w:autoSpaceDN/>
        <w:adjustRightInd/>
        <w:rPr>
          <w:rFonts w:ascii="Times New Roman" w:hAnsi="Times New Roman" w:cs="Times New Roman"/>
          <w:sz w:val="24"/>
          <w:szCs w:val="24"/>
        </w:rPr>
      </w:pPr>
      <w:r w:rsidRPr="00B74A59">
        <w:rPr>
          <w:rFonts w:ascii="Times New Roman" w:hAnsi="Times New Roman" w:cs="Times New Roman"/>
          <w:sz w:val="24"/>
          <w:szCs w:val="24"/>
        </w:rPr>
        <w:t>Количество, цена за м, общая цена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845"/>
        <w:gridCol w:w="1379"/>
        <w:gridCol w:w="1369"/>
        <w:gridCol w:w="2462"/>
      </w:tblGrid>
      <w:tr w:rsidR="00B74A59" w:rsidRPr="00B74A59" w:rsidTr="003041FE">
        <w:tc>
          <w:tcPr>
            <w:tcW w:w="516" w:type="dxa"/>
            <w:shd w:val="clear" w:color="auto" w:fill="auto"/>
          </w:tcPr>
          <w:p w:rsidR="00B74A59" w:rsidRPr="00B74A59" w:rsidRDefault="00B74A59" w:rsidP="00B74A59">
            <w:pPr>
              <w:suppressAutoHyphens/>
              <w:jc w:val="both"/>
              <w:rPr>
                <w:rFonts w:ascii="Times New Roman" w:hAnsi="Times New Roman" w:cs="Times New Roman"/>
                <w:sz w:val="24"/>
                <w:szCs w:val="24"/>
              </w:rPr>
            </w:pPr>
            <w:r w:rsidRPr="00B74A59">
              <w:rPr>
                <w:rFonts w:ascii="Times New Roman" w:hAnsi="Times New Roman" w:cs="Times New Roman"/>
                <w:sz w:val="24"/>
                <w:szCs w:val="24"/>
              </w:rPr>
              <w:t>№</w:t>
            </w:r>
          </w:p>
        </w:tc>
        <w:tc>
          <w:tcPr>
            <w:tcW w:w="3845" w:type="dxa"/>
            <w:shd w:val="clear" w:color="auto" w:fill="auto"/>
          </w:tcPr>
          <w:p w:rsidR="00B74A59" w:rsidRPr="00B74A59" w:rsidRDefault="00B74A59" w:rsidP="00B74A59">
            <w:pPr>
              <w:suppressAutoHyphens/>
              <w:jc w:val="center"/>
              <w:rPr>
                <w:rFonts w:ascii="Times New Roman" w:hAnsi="Times New Roman" w:cs="Times New Roman"/>
                <w:sz w:val="24"/>
                <w:szCs w:val="24"/>
              </w:rPr>
            </w:pPr>
            <w:r w:rsidRPr="00B74A59">
              <w:rPr>
                <w:rFonts w:ascii="Times New Roman" w:hAnsi="Times New Roman" w:cs="Times New Roman"/>
                <w:sz w:val="24"/>
                <w:szCs w:val="24"/>
              </w:rPr>
              <w:t>Наименование</w:t>
            </w:r>
          </w:p>
        </w:tc>
        <w:tc>
          <w:tcPr>
            <w:tcW w:w="1379" w:type="dxa"/>
            <w:shd w:val="clear" w:color="auto" w:fill="auto"/>
          </w:tcPr>
          <w:p w:rsidR="00B74A59" w:rsidRPr="00B74A59" w:rsidRDefault="00B74A59" w:rsidP="00B74A59">
            <w:pPr>
              <w:suppressAutoHyphens/>
              <w:jc w:val="center"/>
              <w:rPr>
                <w:rFonts w:ascii="Times New Roman" w:hAnsi="Times New Roman" w:cs="Times New Roman"/>
                <w:sz w:val="24"/>
                <w:szCs w:val="24"/>
              </w:rPr>
            </w:pPr>
            <w:r w:rsidRPr="00B74A59">
              <w:rPr>
                <w:rFonts w:ascii="Times New Roman" w:hAnsi="Times New Roman" w:cs="Times New Roman"/>
                <w:sz w:val="24"/>
                <w:szCs w:val="24"/>
              </w:rPr>
              <w:t>Кол-во</w:t>
            </w:r>
          </w:p>
        </w:tc>
        <w:tc>
          <w:tcPr>
            <w:tcW w:w="1369" w:type="dxa"/>
            <w:shd w:val="clear" w:color="auto" w:fill="auto"/>
          </w:tcPr>
          <w:p w:rsidR="00B74A59" w:rsidRPr="00B74A59" w:rsidRDefault="00B74A59" w:rsidP="00B74A59">
            <w:pPr>
              <w:suppressAutoHyphens/>
              <w:jc w:val="center"/>
              <w:rPr>
                <w:rFonts w:ascii="Times New Roman" w:hAnsi="Times New Roman" w:cs="Times New Roman"/>
                <w:sz w:val="24"/>
                <w:szCs w:val="24"/>
              </w:rPr>
            </w:pPr>
            <w:r w:rsidRPr="00B74A59">
              <w:rPr>
                <w:rFonts w:ascii="Times New Roman" w:hAnsi="Times New Roman" w:cs="Times New Roman"/>
                <w:sz w:val="24"/>
                <w:szCs w:val="24"/>
              </w:rPr>
              <w:t>Цена в руб. за 1 м</w:t>
            </w:r>
          </w:p>
        </w:tc>
        <w:tc>
          <w:tcPr>
            <w:tcW w:w="2462" w:type="dxa"/>
            <w:shd w:val="clear" w:color="auto" w:fill="auto"/>
          </w:tcPr>
          <w:p w:rsidR="00B74A59" w:rsidRPr="00B74A59" w:rsidRDefault="00B74A59" w:rsidP="00B74A59">
            <w:pPr>
              <w:suppressAutoHyphens/>
              <w:jc w:val="both"/>
              <w:rPr>
                <w:rFonts w:ascii="Times New Roman" w:hAnsi="Times New Roman" w:cs="Times New Roman"/>
                <w:sz w:val="24"/>
                <w:szCs w:val="24"/>
              </w:rPr>
            </w:pPr>
            <w:r w:rsidRPr="00B74A59">
              <w:rPr>
                <w:rFonts w:ascii="Times New Roman" w:hAnsi="Times New Roman" w:cs="Times New Roman"/>
                <w:sz w:val="24"/>
                <w:szCs w:val="24"/>
              </w:rPr>
              <w:t>Общая сумма руб.</w:t>
            </w:r>
          </w:p>
        </w:tc>
      </w:tr>
      <w:tr w:rsidR="00B74A59" w:rsidRPr="00B74A59" w:rsidTr="003041FE">
        <w:tc>
          <w:tcPr>
            <w:tcW w:w="516" w:type="dxa"/>
            <w:shd w:val="clear" w:color="auto" w:fill="auto"/>
          </w:tcPr>
          <w:p w:rsidR="00B74A59" w:rsidRPr="00B74A59" w:rsidRDefault="00B74A59" w:rsidP="00B74A59">
            <w:pPr>
              <w:suppressAutoHyphens/>
              <w:jc w:val="both"/>
              <w:rPr>
                <w:rFonts w:ascii="Times New Roman" w:hAnsi="Times New Roman" w:cs="Times New Roman"/>
                <w:sz w:val="24"/>
                <w:szCs w:val="24"/>
              </w:rPr>
            </w:pPr>
            <w:r w:rsidRPr="00B74A59">
              <w:rPr>
                <w:rFonts w:ascii="Times New Roman" w:hAnsi="Times New Roman" w:cs="Times New Roman"/>
                <w:sz w:val="24"/>
                <w:szCs w:val="24"/>
              </w:rPr>
              <w:t>1</w:t>
            </w:r>
          </w:p>
        </w:tc>
        <w:tc>
          <w:tcPr>
            <w:tcW w:w="3845" w:type="dxa"/>
            <w:shd w:val="clear" w:color="auto" w:fill="auto"/>
          </w:tcPr>
          <w:p w:rsidR="00B74A59" w:rsidRPr="00B74A59" w:rsidRDefault="00B74A59" w:rsidP="00B74A59">
            <w:pPr>
              <w:suppressAutoHyphens/>
              <w:jc w:val="both"/>
              <w:rPr>
                <w:rFonts w:ascii="Times New Roman" w:hAnsi="Times New Roman" w:cs="Times New Roman"/>
                <w:sz w:val="24"/>
                <w:szCs w:val="24"/>
              </w:rPr>
            </w:pPr>
          </w:p>
        </w:tc>
        <w:tc>
          <w:tcPr>
            <w:tcW w:w="1379" w:type="dxa"/>
            <w:shd w:val="clear" w:color="auto" w:fill="auto"/>
          </w:tcPr>
          <w:p w:rsidR="00B74A59" w:rsidRPr="00B74A59" w:rsidRDefault="00B74A59" w:rsidP="00B74A59">
            <w:pPr>
              <w:suppressAutoHyphens/>
              <w:jc w:val="center"/>
              <w:rPr>
                <w:rFonts w:ascii="Times New Roman" w:hAnsi="Times New Roman" w:cs="Times New Roman"/>
                <w:sz w:val="24"/>
                <w:szCs w:val="24"/>
              </w:rPr>
            </w:pPr>
          </w:p>
        </w:tc>
        <w:tc>
          <w:tcPr>
            <w:tcW w:w="1369" w:type="dxa"/>
            <w:shd w:val="clear" w:color="auto" w:fill="auto"/>
          </w:tcPr>
          <w:p w:rsidR="00B74A59" w:rsidRPr="00B74A59" w:rsidRDefault="00B74A59" w:rsidP="00B74A59">
            <w:pPr>
              <w:suppressAutoHyphens/>
              <w:jc w:val="center"/>
              <w:rPr>
                <w:rFonts w:ascii="Times New Roman" w:hAnsi="Times New Roman" w:cs="Times New Roman"/>
                <w:sz w:val="24"/>
                <w:szCs w:val="24"/>
              </w:rPr>
            </w:pPr>
          </w:p>
        </w:tc>
        <w:tc>
          <w:tcPr>
            <w:tcW w:w="2462" w:type="dxa"/>
            <w:shd w:val="clear" w:color="auto" w:fill="auto"/>
          </w:tcPr>
          <w:p w:rsidR="00B74A59" w:rsidRPr="00B74A59" w:rsidRDefault="00B74A59" w:rsidP="00B74A59">
            <w:pPr>
              <w:suppressAutoHyphens/>
              <w:jc w:val="center"/>
              <w:rPr>
                <w:rFonts w:ascii="Times New Roman" w:hAnsi="Times New Roman" w:cs="Times New Roman"/>
                <w:sz w:val="24"/>
                <w:szCs w:val="24"/>
              </w:rPr>
            </w:pPr>
          </w:p>
        </w:tc>
      </w:tr>
      <w:tr w:rsidR="00B74A59" w:rsidRPr="00B74A59" w:rsidTr="003041FE">
        <w:tc>
          <w:tcPr>
            <w:tcW w:w="7109" w:type="dxa"/>
            <w:gridSpan w:val="4"/>
            <w:tcBorders>
              <w:top w:val="single" w:sz="4" w:space="0" w:color="auto"/>
              <w:left w:val="single" w:sz="4" w:space="0" w:color="auto"/>
              <w:bottom w:val="single" w:sz="4" w:space="0" w:color="auto"/>
              <w:right w:val="single" w:sz="4" w:space="0" w:color="auto"/>
            </w:tcBorders>
            <w:shd w:val="clear" w:color="auto" w:fill="auto"/>
          </w:tcPr>
          <w:p w:rsidR="00B74A59" w:rsidRPr="00B74A59" w:rsidRDefault="00B74A59" w:rsidP="00B74A59">
            <w:pPr>
              <w:suppressAutoHyphens/>
              <w:jc w:val="center"/>
              <w:rPr>
                <w:rFonts w:ascii="Times New Roman" w:hAnsi="Times New Roman" w:cs="Times New Roman"/>
                <w:sz w:val="24"/>
                <w:szCs w:val="24"/>
                <w:lang w:val="en-US"/>
              </w:rPr>
            </w:pPr>
            <w:r w:rsidRPr="00B74A59">
              <w:rPr>
                <w:rFonts w:ascii="Times New Roman" w:hAnsi="Times New Roman" w:cs="Times New Roman"/>
                <w:sz w:val="24"/>
                <w:szCs w:val="24"/>
              </w:rPr>
              <w:t>ИТОГО:</w:t>
            </w: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B74A59" w:rsidRPr="00B74A59" w:rsidRDefault="00B74A59" w:rsidP="00B74A59">
            <w:pPr>
              <w:suppressAutoHyphens/>
              <w:jc w:val="center"/>
              <w:rPr>
                <w:rFonts w:ascii="Times New Roman" w:hAnsi="Times New Roman" w:cs="Times New Roman"/>
                <w:sz w:val="24"/>
                <w:szCs w:val="24"/>
              </w:rPr>
            </w:pPr>
          </w:p>
        </w:tc>
      </w:tr>
    </w:tbl>
    <w:p w:rsidR="00B74A59" w:rsidRPr="00B74A59" w:rsidRDefault="00B74A59" w:rsidP="00B74A59">
      <w:pPr>
        <w:tabs>
          <w:tab w:val="center" w:pos="4677"/>
          <w:tab w:val="right" w:pos="9355"/>
        </w:tabs>
        <w:suppressAutoHyphens/>
        <w:jc w:val="center"/>
        <w:rPr>
          <w:rFonts w:ascii="Times New Roman" w:hAnsi="Times New Roman" w:cs="Times New Roman"/>
          <w:sz w:val="24"/>
          <w:szCs w:val="24"/>
        </w:rPr>
      </w:pPr>
    </w:p>
    <w:p w:rsidR="00B74A59" w:rsidRPr="00B74A59" w:rsidRDefault="00B74A59" w:rsidP="00B74A59">
      <w:pPr>
        <w:ind w:firstLine="540"/>
        <w:contextualSpacing/>
        <w:jc w:val="both"/>
        <w:rPr>
          <w:rFonts w:ascii="Times New Roman" w:hAnsi="Times New Roman" w:cs="Times New Roman"/>
          <w:sz w:val="24"/>
          <w:szCs w:val="24"/>
          <w:lang w:val="en-US" w:eastAsia="ar-SA"/>
        </w:rPr>
      </w:pPr>
    </w:p>
    <w:p w:rsidR="00B74A59" w:rsidRPr="00B74A59" w:rsidRDefault="00B74A59" w:rsidP="00B74A59">
      <w:pPr>
        <w:ind w:firstLine="540"/>
        <w:contextualSpacing/>
        <w:jc w:val="both"/>
        <w:rPr>
          <w:rFonts w:ascii="Times New Roman" w:hAnsi="Times New Roman" w:cs="Times New Roman"/>
          <w:sz w:val="24"/>
          <w:szCs w:val="24"/>
          <w:lang w:val="en-US" w:eastAsia="ar-SA"/>
        </w:rPr>
      </w:pPr>
    </w:p>
    <w:p w:rsidR="00B74A59" w:rsidRPr="00B74A59" w:rsidRDefault="00B74A59" w:rsidP="00B74A59">
      <w:pPr>
        <w:ind w:firstLine="540"/>
        <w:contextualSpacing/>
        <w:jc w:val="both"/>
        <w:rPr>
          <w:rFonts w:ascii="Times New Roman" w:hAnsi="Times New Roman" w:cs="Times New Roman"/>
          <w:sz w:val="24"/>
          <w:szCs w:val="24"/>
          <w:lang w:val="en-US" w:eastAsia="ar-SA"/>
        </w:rPr>
      </w:pPr>
    </w:p>
    <w:tbl>
      <w:tblPr>
        <w:tblW w:w="0" w:type="auto"/>
        <w:tblInd w:w="108" w:type="dxa"/>
        <w:tblLayout w:type="fixed"/>
        <w:tblLook w:val="0000" w:firstRow="0" w:lastRow="0" w:firstColumn="0" w:lastColumn="0" w:noHBand="0" w:noVBand="0"/>
      </w:tblPr>
      <w:tblGrid>
        <w:gridCol w:w="5103"/>
        <w:gridCol w:w="4820"/>
      </w:tblGrid>
      <w:tr w:rsidR="00B74A59" w:rsidRPr="00B74A59" w:rsidTr="003041FE">
        <w:tc>
          <w:tcPr>
            <w:tcW w:w="5103" w:type="dxa"/>
            <w:shd w:val="clear" w:color="auto" w:fill="auto"/>
          </w:tcPr>
          <w:p w:rsidR="00B74A59" w:rsidRPr="00B74A59" w:rsidRDefault="00B74A59" w:rsidP="00B74A59">
            <w:pPr>
              <w:contextualSpacing/>
              <w:rPr>
                <w:rFonts w:ascii="Times New Roman" w:hAnsi="Times New Roman" w:cs="Times New Roman"/>
                <w:sz w:val="24"/>
                <w:szCs w:val="24"/>
                <w:lang w:eastAsia="ar-SA"/>
              </w:rPr>
            </w:pPr>
            <w:r w:rsidRPr="00B74A59">
              <w:rPr>
                <w:rFonts w:ascii="Times New Roman" w:hAnsi="Times New Roman" w:cs="Times New Roman"/>
                <w:sz w:val="24"/>
                <w:szCs w:val="24"/>
                <w:lang w:eastAsia="ar-SA"/>
              </w:rPr>
              <w:t>Заказчик</w:t>
            </w:r>
          </w:p>
        </w:tc>
        <w:tc>
          <w:tcPr>
            <w:tcW w:w="4820" w:type="dxa"/>
            <w:shd w:val="clear" w:color="auto" w:fill="auto"/>
          </w:tcPr>
          <w:p w:rsidR="00B74A59" w:rsidRPr="00B74A59" w:rsidRDefault="00B74A59" w:rsidP="00B74A59">
            <w:pPr>
              <w:contextualSpacing/>
              <w:rPr>
                <w:rFonts w:ascii="Times New Roman" w:hAnsi="Times New Roman" w:cs="Times New Roman"/>
                <w:sz w:val="24"/>
                <w:szCs w:val="24"/>
                <w:lang w:eastAsia="ar-SA"/>
              </w:rPr>
            </w:pPr>
            <w:r w:rsidRPr="00B74A59">
              <w:rPr>
                <w:rFonts w:ascii="Times New Roman" w:hAnsi="Times New Roman" w:cs="Times New Roman"/>
                <w:sz w:val="24"/>
                <w:szCs w:val="24"/>
                <w:lang w:eastAsia="ar-SA"/>
              </w:rPr>
              <w:t>Поставщик</w:t>
            </w:r>
          </w:p>
        </w:tc>
      </w:tr>
      <w:tr w:rsidR="00B74A59" w:rsidRPr="00B74A59" w:rsidTr="003041FE">
        <w:tc>
          <w:tcPr>
            <w:tcW w:w="5103" w:type="dxa"/>
            <w:shd w:val="clear" w:color="auto" w:fill="auto"/>
          </w:tcPr>
          <w:p w:rsidR="00B74A59" w:rsidRPr="00B74A59" w:rsidRDefault="00B74A59" w:rsidP="00B74A59">
            <w:pPr>
              <w:snapToGrid w:val="0"/>
              <w:contextualSpacing/>
              <w:jc w:val="both"/>
              <w:rPr>
                <w:rFonts w:ascii="Times New Roman" w:hAnsi="Times New Roman" w:cs="Times New Roman"/>
                <w:sz w:val="24"/>
                <w:szCs w:val="24"/>
                <w:lang w:eastAsia="ar-SA"/>
              </w:rPr>
            </w:pPr>
          </w:p>
        </w:tc>
        <w:tc>
          <w:tcPr>
            <w:tcW w:w="4820" w:type="dxa"/>
            <w:shd w:val="clear" w:color="auto" w:fill="auto"/>
          </w:tcPr>
          <w:p w:rsidR="00B74A59" w:rsidRPr="00B74A59" w:rsidRDefault="00B74A59" w:rsidP="00B74A59">
            <w:pPr>
              <w:snapToGrid w:val="0"/>
              <w:contextualSpacing/>
              <w:jc w:val="both"/>
              <w:rPr>
                <w:rFonts w:ascii="Times New Roman" w:hAnsi="Times New Roman" w:cs="Times New Roman"/>
                <w:sz w:val="24"/>
                <w:szCs w:val="24"/>
                <w:lang w:eastAsia="ar-SA"/>
              </w:rPr>
            </w:pPr>
          </w:p>
        </w:tc>
      </w:tr>
    </w:tbl>
    <w:p w:rsidR="00B74A59" w:rsidRPr="00B74A59" w:rsidRDefault="00B74A59" w:rsidP="00B74A59">
      <w:pPr>
        <w:contextualSpacing/>
        <w:rPr>
          <w:rFonts w:ascii="Times New Roman" w:hAnsi="Times New Roman" w:cs="Times New Roman"/>
          <w:sz w:val="24"/>
          <w:szCs w:val="24"/>
          <w:lang w:eastAsia="ar-SA"/>
        </w:rPr>
      </w:pPr>
      <w:r w:rsidRPr="00B74A59">
        <w:rPr>
          <w:rFonts w:ascii="Times New Roman" w:hAnsi="Times New Roman" w:cs="Times New Roman"/>
          <w:sz w:val="24"/>
          <w:szCs w:val="24"/>
          <w:lang w:eastAsia="ar-SA"/>
        </w:rPr>
        <w:t>_______________/ ______________              _______________/ ______________</w:t>
      </w:r>
    </w:p>
    <w:p w:rsidR="00B74A59" w:rsidRPr="00B74A59" w:rsidRDefault="00B74A59" w:rsidP="00B74A59">
      <w:pPr>
        <w:contextualSpacing/>
        <w:rPr>
          <w:rFonts w:ascii="Times New Roman" w:hAnsi="Times New Roman" w:cs="Times New Roman"/>
          <w:sz w:val="24"/>
          <w:szCs w:val="24"/>
          <w:lang w:eastAsia="ar-SA"/>
        </w:rPr>
      </w:pPr>
    </w:p>
    <w:p w:rsidR="00B74A59" w:rsidRPr="00B74A59" w:rsidRDefault="00B74A59" w:rsidP="00B74A59">
      <w:pPr>
        <w:contextualSpacing/>
        <w:rPr>
          <w:rFonts w:ascii="Times New Roman" w:hAnsi="Times New Roman" w:cs="Times New Roman"/>
          <w:sz w:val="24"/>
          <w:szCs w:val="24"/>
          <w:lang w:eastAsia="ar-SA"/>
        </w:rPr>
      </w:pPr>
      <w:r w:rsidRPr="00B74A59">
        <w:rPr>
          <w:rFonts w:ascii="Times New Roman" w:hAnsi="Times New Roman" w:cs="Times New Roman"/>
          <w:sz w:val="24"/>
          <w:szCs w:val="24"/>
          <w:lang w:eastAsia="ar-SA"/>
        </w:rPr>
        <w:t xml:space="preserve">«___» ____________ 20__ г.                  </w:t>
      </w:r>
      <w:r w:rsidRPr="00B74A59">
        <w:rPr>
          <w:rFonts w:ascii="Times New Roman" w:hAnsi="Times New Roman" w:cs="Times New Roman"/>
          <w:sz w:val="24"/>
          <w:szCs w:val="24"/>
          <w:lang w:eastAsia="ar-SA"/>
        </w:rPr>
        <w:tab/>
        <w:t xml:space="preserve">               «___» ___________ 20__ г.</w:t>
      </w:r>
    </w:p>
    <w:p w:rsidR="00B74A59" w:rsidRPr="00B74A59" w:rsidRDefault="00B74A59" w:rsidP="00B74A59">
      <w:pPr>
        <w:contextualSpacing/>
        <w:rPr>
          <w:rFonts w:ascii="Times New Roman" w:hAnsi="Times New Roman" w:cs="Times New Roman"/>
          <w:sz w:val="24"/>
          <w:szCs w:val="24"/>
          <w:lang w:eastAsia="ar-SA"/>
        </w:rPr>
      </w:pPr>
    </w:p>
    <w:p w:rsidR="00B74A59" w:rsidRPr="00B74A59" w:rsidRDefault="00B74A59" w:rsidP="00B74A59">
      <w:pPr>
        <w:contextualSpacing/>
        <w:rPr>
          <w:rFonts w:ascii="Times New Roman" w:hAnsi="Times New Roman" w:cs="Times New Roman"/>
          <w:sz w:val="24"/>
          <w:szCs w:val="24"/>
          <w:lang w:eastAsia="ar-SA"/>
        </w:rPr>
      </w:pPr>
      <w:r w:rsidRPr="00B74A59">
        <w:rPr>
          <w:rFonts w:ascii="Times New Roman" w:hAnsi="Times New Roman" w:cs="Times New Roman"/>
          <w:sz w:val="24"/>
          <w:szCs w:val="24"/>
          <w:lang w:eastAsia="ar-SA"/>
        </w:rPr>
        <w:t xml:space="preserve">МП                                                                                 </w:t>
      </w:r>
      <w:proofErr w:type="spellStart"/>
      <w:r w:rsidRPr="00B74A59">
        <w:rPr>
          <w:rFonts w:ascii="Times New Roman" w:hAnsi="Times New Roman" w:cs="Times New Roman"/>
          <w:sz w:val="24"/>
          <w:szCs w:val="24"/>
          <w:lang w:eastAsia="ar-SA"/>
        </w:rPr>
        <w:t>МП</w:t>
      </w:r>
      <w:proofErr w:type="spellEnd"/>
    </w:p>
    <w:p w:rsidR="00B74A59" w:rsidRPr="00B74A59" w:rsidRDefault="00B74A59" w:rsidP="00B74A59">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B74A59" w:rsidRPr="00B74A59" w:rsidRDefault="00B74A59" w:rsidP="00B74A59">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B74A59" w:rsidRPr="0025518B" w:rsidRDefault="00B74A59" w:rsidP="00B74A59">
      <w:pPr>
        <w:widowControl/>
        <w:tabs>
          <w:tab w:val="center" w:pos="4677"/>
          <w:tab w:val="right" w:pos="9355"/>
        </w:tabs>
        <w:autoSpaceDE/>
        <w:autoSpaceDN/>
        <w:adjustRightInd/>
        <w:ind w:firstLine="7020"/>
        <w:contextualSpacing/>
        <w:rPr>
          <w:sz w:val="24"/>
          <w:szCs w:val="24"/>
          <w:lang w:eastAsia="en-US"/>
        </w:rPr>
      </w:pPr>
    </w:p>
    <w:p w:rsidR="00B74A59" w:rsidRPr="0025518B" w:rsidRDefault="00B74A59" w:rsidP="00B74A59">
      <w:pPr>
        <w:widowControl/>
        <w:tabs>
          <w:tab w:val="center" w:pos="4677"/>
          <w:tab w:val="right" w:pos="9355"/>
        </w:tabs>
        <w:autoSpaceDE/>
        <w:autoSpaceDN/>
        <w:adjustRightInd/>
        <w:ind w:firstLine="7020"/>
        <w:contextualSpacing/>
        <w:rPr>
          <w:sz w:val="24"/>
          <w:szCs w:val="24"/>
          <w:lang w:eastAsia="en-US"/>
        </w:rPr>
      </w:pPr>
    </w:p>
    <w:p w:rsidR="00B74A59" w:rsidRPr="0025518B" w:rsidRDefault="00B74A59" w:rsidP="00B74A59">
      <w:pPr>
        <w:widowControl/>
        <w:tabs>
          <w:tab w:val="center" w:pos="4677"/>
          <w:tab w:val="right" w:pos="9355"/>
        </w:tabs>
        <w:autoSpaceDE/>
        <w:autoSpaceDN/>
        <w:adjustRightInd/>
        <w:ind w:firstLine="7020"/>
        <w:contextualSpacing/>
        <w:rPr>
          <w:sz w:val="24"/>
          <w:szCs w:val="24"/>
          <w:lang w:eastAsia="en-US"/>
        </w:rPr>
      </w:pPr>
    </w:p>
    <w:p w:rsidR="00B74A59" w:rsidRPr="0025518B" w:rsidRDefault="00B74A59" w:rsidP="00B74A59">
      <w:pPr>
        <w:tabs>
          <w:tab w:val="center" w:pos="4677"/>
          <w:tab w:val="right" w:pos="9355"/>
        </w:tabs>
        <w:contextualSpacing/>
        <w:jc w:val="right"/>
        <w:rPr>
          <w:sz w:val="24"/>
          <w:szCs w:val="24"/>
          <w:lang w:eastAsia="en-US"/>
        </w:rPr>
      </w:pPr>
    </w:p>
    <w:p w:rsidR="00B74A59" w:rsidRPr="0025518B" w:rsidRDefault="00B74A59" w:rsidP="00B74A59">
      <w:pPr>
        <w:tabs>
          <w:tab w:val="center" w:pos="4677"/>
          <w:tab w:val="right" w:pos="9355"/>
        </w:tabs>
        <w:contextualSpacing/>
        <w:jc w:val="right"/>
        <w:rPr>
          <w:sz w:val="24"/>
          <w:szCs w:val="24"/>
          <w:lang w:eastAsia="en-US"/>
        </w:rPr>
      </w:pPr>
    </w:p>
    <w:p w:rsidR="00B74A59" w:rsidRPr="0025518B" w:rsidRDefault="00B74A59" w:rsidP="00B74A59">
      <w:pPr>
        <w:widowControl/>
        <w:tabs>
          <w:tab w:val="center" w:pos="4677"/>
          <w:tab w:val="right" w:pos="9355"/>
        </w:tabs>
        <w:autoSpaceDE/>
        <w:autoSpaceDN/>
        <w:adjustRightInd/>
        <w:contextualSpacing/>
        <w:rPr>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305CFD" w:rsidRDefault="00305CFD" w:rsidP="00E87D2E">
      <w:pPr>
        <w:pStyle w:val="ConsPlusNonformat"/>
        <w:keepNext/>
        <w:ind w:left="7088"/>
        <w:contextualSpacing/>
        <w:rPr>
          <w:rFonts w:ascii="Times New Roman" w:hAnsi="Times New Roman" w:cs="Times New Roman"/>
          <w:sz w:val="24"/>
          <w:szCs w:val="24"/>
        </w:rPr>
      </w:pPr>
    </w:p>
    <w:p w:rsidR="00305CFD" w:rsidRDefault="00305CFD" w:rsidP="00E87D2E">
      <w:pPr>
        <w:pStyle w:val="ConsPlusNonformat"/>
        <w:keepNext/>
        <w:ind w:left="7088"/>
        <w:contextualSpacing/>
        <w:rPr>
          <w:rFonts w:ascii="Times New Roman" w:hAnsi="Times New Roman" w:cs="Times New Roman"/>
          <w:sz w:val="24"/>
          <w:szCs w:val="24"/>
        </w:rPr>
      </w:pPr>
    </w:p>
    <w:p w:rsidR="00305CFD" w:rsidRDefault="00305CFD" w:rsidP="00E87D2E">
      <w:pPr>
        <w:pStyle w:val="ConsPlusNonformat"/>
        <w:keepNext/>
        <w:ind w:left="7088"/>
        <w:contextualSpacing/>
        <w:rPr>
          <w:rFonts w:ascii="Times New Roman" w:hAnsi="Times New Roman" w:cs="Times New Roman"/>
          <w:sz w:val="24"/>
          <w:szCs w:val="24"/>
        </w:rPr>
      </w:pPr>
    </w:p>
    <w:p w:rsidR="00305CFD" w:rsidRDefault="00305CFD" w:rsidP="00E87D2E">
      <w:pPr>
        <w:pStyle w:val="ConsPlusNonformat"/>
        <w:keepNext/>
        <w:ind w:left="7088"/>
        <w:contextualSpacing/>
        <w:rPr>
          <w:rFonts w:ascii="Times New Roman" w:hAnsi="Times New Roman" w:cs="Times New Roman"/>
          <w:sz w:val="24"/>
          <w:szCs w:val="24"/>
        </w:rPr>
      </w:pPr>
    </w:p>
    <w:p w:rsidR="00305CFD" w:rsidRDefault="00305CFD" w:rsidP="00E87D2E">
      <w:pPr>
        <w:pStyle w:val="ConsPlusNonformat"/>
        <w:keepNext/>
        <w:ind w:left="7088"/>
        <w:contextualSpacing/>
        <w:rPr>
          <w:rFonts w:ascii="Times New Roman" w:hAnsi="Times New Roman" w:cs="Times New Roman"/>
          <w:sz w:val="24"/>
          <w:szCs w:val="24"/>
        </w:rPr>
      </w:pPr>
    </w:p>
    <w:p w:rsidR="00305CFD" w:rsidRDefault="00305CF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9F304D" w:rsidRDefault="009F304D" w:rsidP="00E87D2E">
      <w:pPr>
        <w:pStyle w:val="ConsPlusNonformat"/>
        <w:keepNext/>
        <w:ind w:left="7088"/>
        <w:contextualSpacing/>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ED7D5C">
        <w:rPr>
          <w:rFonts w:ascii="Times New Roman" w:hAnsi="Times New Roman" w:cs="Times New Roman"/>
          <w:sz w:val="24"/>
          <w:szCs w:val="24"/>
        </w:rPr>
        <w:t>3</w:t>
      </w:r>
      <w:r w:rsidR="00305CFD">
        <w:rPr>
          <w:rFonts w:ascii="Times New Roman" w:hAnsi="Times New Roman" w:cs="Times New Roman"/>
          <w:sz w:val="24"/>
          <w:szCs w:val="24"/>
        </w:rPr>
        <w:t>6</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headerReference w:type="default" r:id="rId16"/>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6B" w:rsidRDefault="00F83B6B" w:rsidP="00BA6CEC">
      <w:r>
        <w:separator/>
      </w:r>
    </w:p>
  </w:endnote>
  <w:endnote w:type="continuationSeparator" w:id="0">
    <w:p w:rsidR="00F83B6B" w:rsidRDefault="00F83B6B"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F83B6B" w:rsidRDefault="00F83B6B">
        <w:pPr>
          <w:pStyle w:val="a9"/>
          <w:jc w:val="right"/>
        </w:pPr>
        <w:r>
          <w:fldChar w:fldCharType="begin"/>
        </w:r>
        <w:r>
          <w:instrText>PAGE   \* MERGEFORMAT</w:instrText>
        </w:r>
        <w:r>
          <w:fldChar w:fldCharType="separate"/>
        </w:r>
        <w:r w:rsidR="00F86499">
          <w:rPr>
            <w:noProof/>
          </w:rPr>
          <w:t>39</w:t>
        </w:r>
        <w:r>
          <w:fldChar w:fldCharType="end"/>
        </w:r>
      </w:p>
    </w:sdtContent>
  </w:sdt>
  <w:p w:rsidR="00F83B6B" w:rsidRDefault="00F83B6B"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6B" w:rsidRDefault="00F83B6B" w:rsidP="00BA6CEC">
      <w:r>
        <w:separator/>
      </w:r>
    </w:p>
  </w:footnote>
  <w:footnote w:type="continuationSeparator" w:id="0">
    <w:p w:rsidR="00F83B6B" w:rsidRDefault="00F83B6B" w:rsidP="00BA6CEC">
      <w:r>
        <w:continuationSeparator/>
      </w:r>
    </w:p>
  </w:footnote>
  <w:footnote w:id="1">
    <w:p w:rsidR="00F83B6B" w:rsidRDefault="00F83B6B">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F83B6B" w:rsidRDefault="00F83B6B">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F83B6B" w:rsidRPr="00A7606B" w:rsidRDefault="00F83B6B" w:rsidP="00022115">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F83B6B" w:rsidRDefault="00F83B6B" w:rsidP="00022115">
      <w:pPr>
        <w:pStyle w:val="af9"/>
      </w:pPr>
      <w:r>
        <w:rPr>
          <w:rStyle w:val="afb"/>
        </w:rPr>
        <w:footnoteRef/>
      </w:r>
      <w:r>
        <w:t xml:space="preserve"> Необходимо перечислить документы, которые Участник прилагает в качестве дополнительной информации не требуемой настоящим извещением.</w:t>
      </w:r>
    </w:p>
  </w:footnote>
  <w:footnote w:id="5">
    <w:p w:rsidR="00F83B6B" w:rsidRPr="00966F08" w:rsidRDefault="00F83B6B"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F83B6B" w:rsidRPr="00BB6F97" w:rsidRDefault="00F83B6B" w:rsidP="00167B26">
      <w:pPr>
        <w:pStyle w:val="af9"/>
      </w:pPr>
    </w:p>
  </w:footnote>
  <w:footnote w:id="6">
    <w:p w:rsidR="00F83B6B" w:rsidRDefault="00F83B6B">
      <w:pPr>
        <w:pStyle w:val="af9"/>
      </w:pPr>
      <w:r>
        <w:rPr>
          <w:rStyle w:val="afb"/>
        </w:rPr>
        <w:footnoteRef/>
      </w:r>
      <w:r>
        <w:t xml:space="preserve"> </w:t>
      </w:r>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
  </w:footnote>
  <w:footnote w:id="7">
    <w:p w:rsidR="00F83B6B" w:rsidRPr="00BB6F97" w:rsidRDefault="00F83B6B" w:rsidP="00022115">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F83B6B" w:rsidRDefault="00F83B6B" w:rsidP="00022115">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F83B6B" w:rsidRPr="00BB6F97" w:rsidRDefault="00F83B6B" w:rsidP="00022115">
      <w:pPr>
        <w:pStyle w:val="af9"/>
        <w:jc w:val="both"/>
      </w:pPr>
    </w:p>
  </w:footnote>
  <w:footnote w:id="9">
    <w:p w:rsidR="00F83B6B" w:rsidRPr="00BB6F97" w:rsidRDefault="00F83B6B" w:rsidP="00022115">
      <w:pPr>
        <w:pStyle w:val="af9"/>
        <w:jc w:val="both"/>
      </w:pPr>
      <w:r>
        <w:rPr>
          <w:rStyle w:val="afb"/>
        </w:rPr>
        <w:footnoteRef/>
      </w:r>
      <w:r>
        <w:t xml:space="preserve"> </w:t>
      </w:r>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
  </w:footnote>
  <w:footnote w:id="10">
    <w:p w:rsidR="00F83B6B" w:rsidRPr="00E25F90" w:rsidRDefault="00F83B6B"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отклонение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F83B6B" w:rsidRPr="00E25F90" w:rsidRDefault="00F83B6B" w:rsidP="00E25F90">
      <w:pPr>
        <w:widowControl/>
        <w:autoSpaceDE/>
        <w:autoSpaceDN/>
        <w:adjustRightInd/>
        <w:rPr>
          <w:rFonts w:ascii="Times New Roman" w:hAnsi="Times New Roman" w:cs="Times New Roman"/>
          <w:i/>
        </w:rPr>
      </w:pPr>
    </w:p>
    <w:p w:rsidR="00F83B6B" w:rsidRPr="00E25F90" w:rsidRDefault="00F83B6B"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F83B6B" w:rsidRPr="00E25F90" w:rsidRDefault="00F83B6B" w:rsidP="00E25F90">
      <w:pPr>
        <w:pStyle w:val="af9"/>
      </w:pPr>
    </w:p>
  </w:footnote>
  <w:footnote w:id="11">
    <w:p w:rsidR="00F83B6B" w:rsidRDefault="00F83B6B" w:rsidP="00B243D4">
      <w:pPr>
        <w:pStyle w:val="af9"/>
        <w:jc w:val="both"/>
      </w:pPr>
      <w:r w:rsidRPr="00D901C3">
        <w:rPr>
          <w:rStyle w:val="afb"/>
          <w:highlight w:val="cyan"/>
        </w:rPr>
        <w:footnoteRef/>
      </w:r>
      <w:r w:rsidRPr="00D901C3">
        <w:rPr>
          <w:highlight w:val="cyan"/>
        </w:rPr>
        <w:t xml:space="preserve"> 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 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
  </w:footnote>
  <w:footnote w:id="12">
    <w:p w:rsidR="00F83B6B" w:rsidRPr="00B243D4" w:rsidRDefault="00F83B6B">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2.ч. 5. П. 1.3.1. Извещения).</w:t>
      </w:r>
    </w:p>
  </w:footnote>
  <w:footnote w:id="13">
    <w:p w:rsidR="00F83B6B" w:rsidRDefault="00F83B6B">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F83B6B" w:rsidRDefault="00F83B6B">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F83B6B" w:rsidRPr="00722456" w:rsidRDefault="00F83B6B"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KD_13</w:t>
      </w:r>
      <w:r w:rsidR="00305CFD">
        <w:rPr>
          <w:highlight w:val="cyan"/>
        </w:rPr>
        <w:t>6</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 w:id="16">
    <w:p w:rsidR="00B74A59" w:rsidRDefault="00B74A59" w:rsidP="00B74A59">
      <w:pPr>
        <w:pStyle w:val="af9"/>
      </w:pPr>
      <w:r>
        <w:rPr>
          <w:rStyle w:val="afb"/>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6B" w:rsidRPr="007128C2" w:rsidRDefault="00F83B6B" w:rsidP="00A72F83">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13</w:t>
    </w:r>
    <w:r w:rsidR="002B3BC0">
      <w:rPr>
        <w:rFonts w:ascii="Times New Roman" w:eastAsia="Calibri" w:hAnsi="Times New Roman" w:cs="Times New Roman"/>
        <w:b/>
        <w:sz w:val="24"/>
        <w:szCs w:val="24"/>
      </w:rPr>
      <w:t>6</w:t>
    </w:r>
  </w:p>
  <w:p w:rsidR="00F83B6B" w:rsidRDefault="00F83B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6B" w:rsidRPr="00842CCA" w:rsidRDefault="00F83B6B"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F83B6B" w:rsidRDefault="00F83B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3">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5">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6">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1">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3">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28"/>
  </w:num>
  <w:num w:numId="3">
    <w:abstractNumId w:val="35"/>
  </w:num>
  <w:num w:numId="4">
    <w:abstractNumId w:val="41"/>
  </w:num>
  <w:num w:numId="5">
    <w:abstractNumId w:val="9"/>
  </w:num>
  <w:num w:numId="6">
    <w:abstractNumId w:val="12"/>
  </w:num>
  <w:num w:numId="7">
    <w:abstractNumId w:val="34"/>
  </w:num>
  <w:num w:numId="8">
    <w:abstractNumId w:val="31"/>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0"/>
  </w:num>
  <w:num w:numId="12">
    <w:abstractNumId w:val="36"/>
  </w:num>
  <w:num w:numId="13">
    <w:abstractNumId w:val="11"/>
  </w:num>
  <w:num w:numId="14">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39"/>
  </w:num>
  <w:num w:numId="18">
    <w:abstractNumId w:val="23"/>
  </w:num>
  <w:num w:numId="19">
    <w:abstractNumId w:val="44"/>
  </w:num>
  <w:num w:numId="20">
    <w:abstractNumId w:val="0"/>
  </w:num>
  <w:num w:numId="21">
    <w:abstractNumId w:val="1"/>
  </w:num>
  <w:num w:numId="22">
    <w:abstractNumId w:val="46"/>
  </w:num>
  <w:num w:numId="23">
    <w:abstractNumId w:val="25"/>
    <w:lvlOverride w:ilvl="0">
      <w:startOverride w:val="1"/>
    </w:lvlOverride>
  </w:num>
  <w:num w:numId="24">
    <w:abstractNumId w:val="26"/>
  </w:num>
  <w:num w:numId="25">
    <w:abstractNumId w:val="6"/>
  </w:num>
  <w:num w:numId="26">
    <w:abstractNumId w:val="3"/>
  </w:num>
  <w:num w:numId="27">
    <w:abstractNumId w:val="10"/>
  </w:num>
  <w:num w:numId="28">
    <w:abstractNumId w:val="29"/>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7"/>
  </w:num>
  <w:num w:numId="36">
    <w:abstractNumId w:val="18"/>
  </w:num>
  <w:num w:numId="37">
    <w:abstractNumId w:val="45"/>
  </w:num>
  <w:num w:numId="38">
    <w:abstractNumId w:val="19"/>
  </w:num>
  <w:num w:numId="39">
    <w:abstractNumId w:val="38"/>
  </w:num>
  <w:num w:numId="40">
    <w:abstractNumId w:val="22"/>
  </w:num>
  <w:num w:numId="41">
    <w:abstractNumId w:val="24"/>
  </w:num>
  <w:num w:numId="42">
    <w:abstractNumId w:val="32"/>
  </w:num>
  <w:num w:numId="43">
    <w:abstractNumId w:val="8"/>
  </w:num>
  <w:num w:numId="44">
    <w:abstractNumId w:val="47"/>
  </w:num>
  <w:num w:numId="45">
    <w:abstractNumId w:val="15"/>
  </w:num>
  <w:num w:numId="46">
    <w:abstractNumId w:val="16"/>
  </w:num>
  <w:num w:numId="47">
    <w:abstractNumId w:val="40"/>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115"/>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D4"/>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5BD"/>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BC0"/>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CFD"/>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95B"/>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3C4"/>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0C25"/>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C3A"/>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04D"/>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2D7A"/>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2F83"/>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00C"/>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4A59"/>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CEA"/>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65E"/>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4CC9"/>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1D5A"/>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3B6B"/>
    <w:rsid w:val="00F84273"/>
    <w:rsid w:val="00F84A60"/>
    <w:rsid w:val="00F84BB3"/>
    <w:rsid w:val="00F84E8D"/>
    <w:rsid w:val="00F85252"/>
    <w:rsid w:val="00F8589F"/>
    <w:rsid w:val="00F858E6"/>
    <w:rsid w:val="00F85C9B"/>
    <w:rsid w:val="00F8616D"/>
    <w:rsid w:val="00F86258"/>
    <w:rsid w:val="00F86499"/>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4302"/>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D657-6AA8-4DA8-8D25-A0B319DF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50</Pages>
  <Words>17697</Words>
  <Characters>100873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69</cp:revision>
  <cp:lastPrinted>2019-04-25T08:22:00Z</cp:lastPrinted>
  <dcterms:created xsi:type="dcterms:W3CDTF">2018-11-01T08:24:00Z</dcterms:created>
  <dcterms:modified xsi:type="dcterms:W3CDTF">2019-04-25T09:58:00Z</dcterms:modified>
</cp:coreProperties>
</file>