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67F7" w:rsidRDefault="008A67F7"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8A67F7" w:rsidRDefault="008A67F7"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573E53" w:rsidRDefault="00C91CD6" w:rsidP="002B540E">
      <w:pPr>
        <w:pStyle w:val="afc"/>
        <w:keepNext/>
        <w:keepLines/>
        <w:ind w:left="4820"/>
        <w:contextualSpacing/>
      </w:pPr>
      <w:r>
        <w:t>Заместитель г</w:t>
      </w:r>
      <w:r w:rsidR="00F06236">
        <w:t>е</w:t>
      </w:r>
      <w:r w:rsidR="0029181F">
        <w:t>неральн</w:t>
      </w:r>
      <w:r>
        <w:t>ого</w:t>
      </w:r>
      <w:r w:rsidR="0029181F">
        <w:t xml:space="preserve"> директор</w:t>
      </w:r>
      <w:r>
        <w:t xml:space="preserve">а </w:t>
      </w:r>
      <w:r w:rsidR="001F3E33">
        <w:t>-</w:t>
      </w:r>
    </w:p>
    <w:p w:rsidR="00C91CD6" w:rsidRDefault="001F3E33" w:rsidP="002B540E">
      <w:pPr>
        <w:pStyle w:val="afc"/>
        <w:keepNext/>
        <w:keepLines/>
        <w:ind w:left="4820"/>
        <w:contextualSpacing/>
      </w:pPr>
      <w:r>
        <w:t>Главный инженер</w:t>
      </w:r>
    </w:p>
    <w:p w:rsidR="00573E53" w:rsidRDefault="00573E53" w:rsidP="002B540E">
      <w:pPr>
        <w:pStyle w:val="afc"/>
        <w:keepNext/>
        <w:keepLines/>
        <w:ind w:left="4820"/>
        <w:contextualSpacing/>
      </w:pPr>
      <w:r w:rsidRPr="00573E53">
        <w:t>ГУП РК «Крымтеплокоммунэнерго»</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1F3E33">
        <w:t xml:space="preserve">С.М. </w:t>
      </w:r>
      <w:proofErr w:type="spellStart"/>
      <w:r w:rsidR="001F3E33">
        <w:t>Забара</w:t>
      </w:r>
      <w:proofErr w:type="spellEnd"/>
    </w:p>
    <w:p w:rsidR="00573E53" w:rsidRDefault="00573E53" w:rsidP="002B540E">
      <w:pPr>
        <w:pStyle w:val="afc"/>
        <w:keepNext/>
        <w:keepLines/>
        <w:ind w:left="4820"/>
        <w:contextualSpacing/>
      </w:pPr>
      <w:r w:rsidRPr="0029181F">
        <w:rPr>
          <w:highlight w:val="lightGray"/>
        </w:rPr>
        <w:t>«</w:t>
      </w:r>
      <w:r w:rsidR="008A67F7">
        <w:rPr>
          <w:highlight w:val="lightGray"/>
        </w:rPr>
        <w:t>07</w:t>
      </w:r>
      <w:r w:rsidRPr="0029181F">
        <w:rPr>
          <w:highlight w:val="lightGray"/>
        </w:rPr>
        <w:t xml:space="preserve">» </w:t>
      </w:r>
      <w:r w:rsidR="008A67F7">
        <w:rPr>
          <w:highlight w:val="lightGray"/>
        </w:rPr>
        <w:t>июня</w:t>
      </w:r>
      <w:r w:rsidR="005E047C">
        <w:rPr>
          <w:highlight w:val="lightGray"/>
        </w:rPr>
        <w:t xml:space="preserve"> 2019</w:t>
      </w:r>
      <w:r w:rsidRPr="0029181F">
        <w:rPr>
          <w:highlight w:val="lightGray"/>
        </w:rPr>
        <w:t xml:space="preserve"> г.</w:t>
      </w:r>
    </w:p>
    <w:p w:rsidR="004C6225" w:rsidRPr="00573E53" w:rsidRDefault="004C6225" w:rsidP="002B540E">
      <w:pPr>
        <w:pStyle w:val="afc"/>
        <w:keepNext/>
        <w:keepLines/>
        <w:ind w:left="4820"/>
        <w:contextualSpacing/>
      </w:pPr>
    </w:p>
    <w:p w:rsidR="00573E53" w:rsidRPr="00573E53" w:rsidRDefault="00573E53" w:rsidP="002B540E">
      <w:pPr>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E047C" w:rsidRDefault="000F52A0" w:rsidP="005E047C">
      <w:pPr>
        <w:keepLines/>
        <w:widowControl/>
        <w:suppressAutoHyphens/>
        <w:autoSpaceDE/>
        <w:autoSpaceDN/>
        <w:adjustRightInd/>
        <w:contextualSpacing/>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на в</w:t>
      </w:r>
      <w:r w:rsidRPr="000F52A0">
        <w:rPr>
          <w:rFonts w:ascii="Times New Roman" w:hAnsi="Times New Roman" w:cs="Times New Roman"/>
          <w:b/>
          <w:sz w:val="28"/>
          <w:szCs w:val="28"/>
          <w:lang w:eastAsia="ar-SA"/>
        </w:rPr>
        <w:t>ыполнение работ по объекту: "</w:t>
      </w:r>
      <w:r w:rsidR="005E047C" w:rsidRPr="005E047C">
        <w:rPr>
          <w:rFonts w:ascii="Times New Roman" w:hAnsi="Times New Roman" w:cs="Times New Roman"/>
          <w:b/>
          <w:sz w:val="28"/>
          <w:szCs w:val="28"/>
          <w:lang w:eastAsia="ar-SA"/>
        </w:rPr>
        <w:t xml:space="preserve"> Капитальный ремонт технологического оборудования отопительного назначения на объекте </w:t>
      </w:r>
    </w:p>
    <w:p w:rsidR="007128C2" w:rsidRDefault="005E047C" w:rsidP="005E047C">
      <w:pPr>
        <w:keepLines/>
        <w:widowControl/>
        <w:suppressAutoHyphens/>
        <w:autoSpaceDE/>
        <w:autoSpaceDN/>
        <w:adjustRightInd/>
        <w:contextualSpacing/>
        <w:jc w:val="center"/>
        <w:rPr>
          <w:rFonts w:ascii="Times New Roman" w:hAnsi="Times New Roman" w:cs="Times New Roman"/>
          <w:b/>
          <w:sz w:val="28"/>
          <w:szCs w:val="28"/>
          <w:lang w:eastAsia="ar-SA"/>
        </w:rPr>
      </w:pPr>
      <w:r w:rsidRPr="005E047C">
        <w:rPr>
          <w:rFonts w:ascii="Times New Roman" w:hAnsi="Times New Roman" w:cs="Times New Roman"/>
          <w:b/>
          <w:sz w:val="28"/>
          <w:szCs w:val="28"/>
          <w:lang w:eastAsia="ar-SA"/>
        </w:rPr>
        <w:t xml:space="preserve">ГУП РК «Крымтеплокоммунэнерго» ул. </w:t>
      </w:r>
      <w:proofErr w:type="spellStart"/>
      <w:r w:rsidRPr="005E047C">
        <w:rPr>
          <w:rFonts w:ascii="Times New Roman" w:hAnsi="Times New Roman" w:cs="Times New Roman"/>
          <w:b/>
          <w:sz w:val="28"/>
          <w:szCs w:val="28"/>
          <w:lang w:eastAsia="ar-SA"/>
        </w:rPr>
        <w:t>Дзюбанова</w:t>
      </w:r>
      <w:proofErr w:type="spellEnd"/>
      <w:r w:rsidRPr="005E047C">
        <w:rPr>
          <w:rFonts w:ascii="Times New Roman" w:hAnsi="Times New Roman" w:cs="Times New Roman"/>
          <w:b/>
          <w:sz w:val="28"/>
          <w:szCs w:val="28"/>
          <w:lang w:eastAsia="ar-SA"/>
        </w:rPr>
        <w:t>, 9 в г. Симферополь</w:t>
      </w:r>
      <w:r w:rsidRPr="000F52A0">
        <w:rPr>
          <w:rFonts w:ascii="Times New Roman" w:hAnsi="Times New Roman" w:cs="Times New Roman"/>
          <w:b/>
          <w:sz w:val="28"/>
          <w:szCs w:val="28"/>
          <w:lang w:eastAsia="ar-SA"/>
        </w:rPr>
        <w:t xml:space="preserve"> </w:t>
      </w:r>
      <w:r w:rsidR="000F52A0" w:rsidRPr="000F52A0">
        <w:rPr>
          <w:rFonts w:ascii="Times New Roman" w:hAnsi="Times New Roman" w:cs="Times New Roman"/>
          <w:b/>
          <w:sz w:val="28"/>
          <w:szCs w:val="28"/>
          <w:lang w:eastAsia="ar-SA"/>
        </w:rPr>
        <w:t>"</w:t>
      </w:r>
    </w:p>
    <w:p w:rsidR="000F52A0" w:rsidRPr="00524217" w:rsidRDefault="000F52A0" w:rsidP="002B540E">
      <w:pPr>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5E047C">
        <w:rPr>
          <w:rFonts w:ascii="Times New Roman" w:hAnsi="Times New Roman" w:cs="Times New Roman"/>
          <w:sz w:val="24"/>
          <w:szCs w:val="24"/>
          <w:lang w:eastAsia="en-US"/>
        </w:rPr>
        <w:t>1</w:t>
      </w:r>
      <w:r w:rsidR="003E0D9A">
        <w:rPr>
          <w:rFonts w:ascii="Times New Roman" w:hAnsi="Times New Roman" w:cs="Times New Roman"/>
          <w:sz w:val="24"/>
          <w:szCs w:val="24"/>
          <w:lang w:eastAsia="en-US"/>
        </w:rPr>
        <w:t>46</w:t>
      </w:r>
      <w:r w:rsidRPr="007128C2">
        <w:rPr>
          <w:rFonts w:ascii="Times New Roman" w:hAnsi="Times New Roman" w:cs="Times New Roman"/>
          <w:sz w:val="24"/>
          <w:szCs w:val="24"/>
          <w:lang w:eastAsia="en-US"/>
        </w:rPr>
        <w:t>)</w:t>
      </w:r>
    </w:p>
    <w:p w:rsidR="00B068CC" w:rsidRPr="007128C2" w:rsidRDefault="00B068CC" w:rsidP="002B540E">
      <w:pPr>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8A67F7" w:rsidRDefault="008A67F7" w:rsidP="008A67F7">
      <w:pPr>
        <w:keepLines/>
        <w:widowControl/>
        <w:suppressAutoHyphens/>
        <w:autoSpaceDE/>
        <w:autoSpaceDN/>
        <w:adjustRightInd/>
        <w:contextualSpacing/>
        <w:jc w:val="center"/>
        <w:rPr>
          <w:rFonts w:ascii="Times New Roman" w:hAnsi="Times New Roman" w:cs="Times New Roman"/>
          <w:b/>
          <w:i/>
          <w:sz w:val="28"/>
          <w:szCs w:val="22"/>
          <w:u w:val="single"/>
          <w:lang w:eastAsia="ar-SA"/>
        </w:rPr>
      </w:pPr>
      <w:r w:rsidRPr="008A67F7">
        <w:rPr>
          <w:rFonts w:ascii="Times New Roman" w:hAnsi="Times New Roman" w:cs="Times New Roman"/>
          <w:b/>
          <w:i/>
          <w:sz w:val="28"/>
          <w:szCs w:val="22"/>
          <w:u w:val="single"/>
          <w:lang w:eastAsia="ar-SA"/>
        </w:rPr>
        <w:t>С ИЗМЕНЕНИЯМИ</w:t>
      </w: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5E047C">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2F2306"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528760218" w:history="1">
            <w:r w:rsidR="002F2306" w:rsidRPr="00274E95">
              <w:rPr>
                <w:rStyle w:val="a6"/>
                <w:b/>
              </w:rPr>
              <w:t>Часть I. СВЕДЕНИЯ О ЗАКУПКЕ</w:t>
            </w:r>
            <w:r w:rsidR="002F2306">
              <w:rPr>
                <w:webHidden/>
              </w:rPr>
              <w:tab/>
            </w:r>
            <w:r w:rsidR="002F2306">
              <w:rPr>
                <w:webHidden/>
              </w:rPr>
              <w:fldChar w:fldCharType="begin"/>
            </w:r>
            <w:r w:rsidR="002F2306">
              <w:rPr>
                <w:webHidden/>
              </w:rPr>
              <w:instrText xml:space="preserve"> PAGEREF _Toc528760218 \h </w:instrText>
            </w:r>
            <w:r w:rsidR="002F2306">
              <w:rPr>
                <w:webHidden/>
              </w:rPr>
            </w:r>
            <w:r w:rsidR="002F2306">
              <w:rPr>
                <w:webHidden/>
              </w:rPr>
              <w:fldChar w:fldCharType="separate"/>
            </w:r>
            <w:r w:rsidR="00A6233C">
              <w:rPr>
                <w:webHidden/>
              </w:rPr>
              <w:t>4</w:t>
            </w:r>
            <w:r w:rsidR="002F2306">
              <w:rPr>
                <w:webHidden/>
              </w:rPr>
              <w:fldChar w:fldCharType="end"/>
            </w:r>
          </w:hyperlink>
        </w:p>
        <w:p w:rsidR="002F2306" w:rsidRDefault="00847126">
          <w:pPr>
            <w:pStyle w:val="13"/>
            <w:rPr>
              <w:rFonts w:asciiTheme="minorHAnsi" w:hAnsiTheme="minorHAnsi" w:cstheme="minorBidi"/>
              <w:sz w:val="22"/>
              <w:szCs w:val="22"/>
            </w:rPr>
          </w:pPr>
          <w:hyperlink w:anchor="_Toc528760219" w:history="1">
            <w:r w:rsidR="002F2306" w:rsidRPr="00274E95">
              <w:rPr>
                <w:rStyle w:val="a6"/>
                <w:b/>
              </w:rPr>
              <w:t>Статья 1.1. Общие сведения о проводимой процедуре закупки</w:t>
            </w:r>
            <w:r w:rsidR="002F2306">
              <w:rPr>
                <w:webHidden/>
              </w:rPr>
              <w:tab/>
            </w:r>
            <w:r w:rsidR="002F2306">
              <w:rPr>
                <w:webHidden/>
              </w:rPr>
              <w:fldChar w:fldCharType="begin"/>
            </w:r>
            <w:r w:rsidR="002F2306">
              <w:rPr>
                <w:webHidden/>
              </w:rPr>
              <w:instrText xml:space="preserve"> PAGEREF _Toc528760219 \h </w:instrText>
            </w:r>
            <w:r w:rsidR="002F2306">
              <w:rPr>
                <w:webHidden/>
              </w:rPr>
            </w:r>
            <w:r w:rsidR="002F2306">
              <w:rPr>
                <w:webHidden/>
              </w:rPr>
              <w:fldChar w:fldCharType="separate"/>
            </w:r>
            <w:r w:rsidR="00A6233C">
              <w:rPr>
                <w:webHidden/>
              </w:rPr>
              <w:t>4</w:t>
            </w:r>
            <w:r w:rsidR="002F2306">
              <w:rPr>
                <w:webHidden/>
              </w:rPr>
              <w:fldChar w:fldCharType="end"/>
            </w:r>
          </w:hyperlink>
        </w:p>
        <w:p w:rsidR="002F2306" w:rsidRDefault="00847126" w:rsidP="002F2306">
          <w:pPr>
            <w:pStyle w:val="22"/>
            <w:ind w:left="0"/>
            <w:rPr>
              <w:rFonts w:asciiTheme="minorHAnsi" w:hAnsiTheme="minorHAnsi" w:cstheme="minorBidi"/>
              <w:color w:val="auto"/>
              <w:sz w:val="22"/>
              <w:szCs w:val="22"/>
            </w:rPr>
          </w:pPr>
          <w:hyperlink w:anchor="_Toc528760220" w:history="1">
            <w:r w:rsidR="002F2306" w:rsidRPr="00274E95">
              <w:rPr>
                <w:rStyle w:val="a6"/>
                <w:b/>
              </w:rPr>
              <w:t>Статья 1.2.Требования к участникам закупки</w:t>
            </w:r>
            <w:r w:rsidR="002F2306">
              <w:rPr>
                <w:webHidden/>
              </w:rPr>
              <w:tab/>
            </w:r>
            <w:r w:rsidR="002F2306">
              <w:rPr>
                <w:webHidden/>
              </w:rPr>
              <w:fldChar w:fldCharType="begin"/>
            </w:r>
            <w:r w:rsidR="002F2306">
              <w:rPr>
                <w:webHidden/>
              </w:rPr>
              <w:instrText xml:space="preserve"> PAGEREF _Toc528760220 \h </w:instrText>
            </w:r>
            <w:r w:rsidR="002F2306">
              <w:rPr>
                <w:webHidden/>
              </w:rPr>
            </w:r>
            <w:r w:rsidR="002F2306">
              <w:rPr>
                <w:webHidden/>
              </w:rPr>
              <w:fldChar w:fldCharType="separate"/>
            </w:r>
            <w:r w:rsidR="00A6233C">
              <w:rPr>
                <w:webHidden/>
              </w:rPr>
              <w:t>12</w:t>
            </w:r>
            <w:r w:rsidR="002F2306">
              <w:rPr>
                <w:webHidden/>
              </w:rPr>
              <w:fldChar w:fldCharType="end"/>
            </w:r>
          </w:hyperlink>
        </w:p>
        <w:p w:rsidR="002F2306" w:rsidRDefault="00847126" w:rsidP="002F2306">
          <w:pPr>
            <w:pStyle w:val="22"/>
            <w:ind w:left="0"/>
            <w:rPr>
              <w:rFonts w:asciiTheme="minorHAnsi" w:hAnsiTheme="minorHAnsi" w:cstheme="minorBidi"/>
              <w:color w:val="auto"/>
              <w:sz w:val="22"/>
              <w:szCs w:val="22"/>
            </w:rPr>
          </w:pPr>
          <w:hyperlink w:anchor="_Toc528760221" w:history="1">
            <w:r w:rsidR="002F2306" w:rsidRPr="00274E95">
              <w:rPr>
                <w:rStyle w:val="a6"/>
                <w:b/>
              </w:rPr>
              <w:t>Статья 1.3. Требования к содержанию, форме, оформлению и составу заявки на участие в закупке</w:t>
            </w:r>
            <w:r w:rsidR="002F2306">
              <w:rPr>
                <w:webHidden/>
              </w:rPr>
              <w:tab/>
            </w:r>
            <w:r w:rsidR="002F2306">
              <w:rPr>
                <w:webHidden/>
              </w:rPr>
              <w:fldChar w:fldCharType="begin"/>
            </w:r>
            <w:r w:rsidR="002F2306">
              <w:rPr>
                <w:webHidden/>
              </w:rPr>
              <w:instrText xml:space="preserve"> PAGEREF _Toc528760221 \h </w:instrText>
            </w:r>
            <w:r w:rsidR="002F2306">
              <w:rPr>
                <w:webHidden/>
              </w:rPr>
            </w:r>
            <w:r w:rsidR="002F2306">
              <w:rPr>
                <w:webHidden/>
              </w:rPr>
              <w:fldChar w:fldCharType="separate"/>
            </w:r>
            <w:r w:rsidR="00A6233C">
              <w:rPr>
                <w:webHidden/>
              </w:rPr>
              <w:t>14</w:t>
            </w:r>
            <w:r w:rsidR="002F2306">
              <w:rPr>
                <w:webHidden/>
              </w:rPr>
              <w:fldChar w:fldCharType="end"/>
            </w:r>
          </w:hyperlink>
        </w:p>
        <w:p w:rsidR="002F2306" w:rsidRDefault="00847126" w:rsidP="002F2306">
          <w:pPr>
            <w:pStyle w:val="22"/>
            <w:ind w:left="0"/>
            <w:rPr>
              <w:rFonts w:asciiTheme="minorHAnsi" w:hAnsiTheme="minorHAnsi" w:cstheme="minorBidi"/>
              <w:color w:val="auto"/>
              <w:sz w:val="22"/>
              <w:szCs w:val="22"/>
            </w:rPr>
          </w:pPr>
          <w:hyperlink w:anchor="_Toc528760222" w:history="1">
            <w:r w:rsidR="002F2306" w:rsidRPr="00274E95">
              <w:rPr>
                <w:rStyle w:val="a6"/>
                <w:b/>
              </w:rPr>
              <w:t>Статья 1.4. Условия заключения и исполнения договора</w:t>
            </w:r>
            <w:r w:rsidR="002F2306">
              <w:rPr>
                <w:webHidden/>
              </w:rPr>
              <w:tab/>
            </w:r>
            <w:r w:rsidR="002F2306">
              <w:rPr>
                <w:webHidden/>
              </w:rPr>
              <w:fldChar w:fldCharType="begin"/>
            </w:r>
            <w:r w:rsidR="002F2306">
              <w:rPr>
                <w:webHidden/>
              </w:rPr>
              <w:instrText xml:space="preserve"> PAGEREF _Toc528760222 \h </w:instrText>
            </w:r>
            <w:r w:rsidR="002F2306">
              <w:rPr>
                <w:webHidden/>
              </w:rPr>
            </w:r>
            <w:r w:rsidR="002F2306">
              <w:rPr>
                <w:webHidden/>
              </w:rPr>
              <w:fldChar w:fldCharType="separate"/>
            </w:r>
            <w:r w:rsidR="00A6233C">
              <w:rPr>
                <w:webHidden/>
              </w:rPr>
              <w:t>18</w:t>
            </w:r>
            <w:r w:rsidR="002F2306">
              <w:rPr>
                <w:webHidden/>
              </w:rPr>
              <w:fldChar w:fldCharType="end"/>
            </w:r>
          </w:hyperlink>
        </w:p>
        <w:p w:rsidR="002F2306" w:rsidRDefault="00847126">
          <w:pPr>
            <w:pStyle w:val="13"/>
            <w:rPr>
              <w:rFonts w:asciiTheme="minorHAnsi" w:hAnsiTheme="minorHAnsi" w:cstheme="minorBidi"/>
              <w:sz w:val="22"/>
              <w:szCs w:val="22"/>
            </w:rPr>
          </w:pPr>
          <w:hyperlink w:anchor="_Toc528760223" w:history="1">
            <w:r w:rsidR="002F2306" w:rsidRPr="00274E95">
              <w:rPr>
                <w:rStyle w:val="a6"/>
                <w:b/>
              </w:rPr>
              <w:t>Часть II. «</w:t>
            </w:r>
            <w:r w:rsidR="002F2306" w:rsidRPr="00274E95">
              <w:rPr>
                <w:rStyle w:val="a6"/>
              </w:rPr>
              <w:t>ОБРАЗЦЫ ФОРМ И ДОКУМЕНТОВ ДЛЯ ЗАПОЛНЕНИЯ УЧАСТНИКАМИ ЗАКУПКИ»</w:t>
            </w:r>
            <w:r w:rsidR="002F2306">
              <w:rPr>
                <w:webHidden/>
              </w:rPr>
              <w:tab/>
            </w:r>
            <w:r w:rsidR="002F2306">
              <w:rPr>
                <w:webHidden/>
              </w:rPr>
              <w:fldChar w:fldCharType="begin"/>
            </w:r>
            <w:r w:rsidR="002F2306">
              <w:rPr>
                <w:webHidden/>
              </w:rPr>
              <w:instrText xml:space="preserve"> PAGEREF _Toc528760223 \h </w:instrText>
            </w:r>
            <w:r w:rsidR="002F2306">
              <w:rPr>
                <w:webHidden/>
              </w:rPr>
            </w:r>
            <w:r w:rsidR="002F2306">
              <w:rPr>
                <w:webHidden/>
              </w:rPr>
              <w:fldChar w:fldCharType="separate"/>
            </w:r>
            <w:r w:rsidR="00A6233C">
              <w:rPr>
                <w:webHidden/>
              </w:rPr>
              <w:t>21</w:t>
            </w:r>
            <w:r w:rsidR="002F2306">
              <w:rPr>
                <w:webHidden/>
              </w:rPr>
              <w:fldChar w:fldCharType="end"/>
            </w:r>
          </w:hyperlink>
        </w:p>
        <w:p w:rsidR="002F2306" w:rsidRDefault="00847126">
          <w:pPr>
            <w:pStyle w:val="22"/>
            <w:rPr>
              <w:rFonts w:asciiTheme="minorHAnsi" w:hAnsiTheme="minorHAnsi" w:cstheme="minorBidi"/>
              <w:color w:val="auto"/>
              <w:sz w:val="22"/>
              <w:szCs w:val="22"/>
            </w:rPr>
          </w:pPr>
          <w:hyperlink w:anchor="_Toc528760224" w:history="1">
            <w:r w:rsidR="002F2306" w:rsidRPr="00274E95">
              <w:rPr>
                <w:rStyle w:val="a6"/>
              </w:rPr>
              <w:t>Приложение № 1 к</w:t>
            </w:r>
            <w:r w:rsidR="002F2306">
              <w:rPr>
                <w:webHidden/>
              </w:rPr>
              <w:tab/>
            </w:r>
            <w:r w:rsidR="002F2306">
              <w:rPr>
                <w:webHidden/>
              </w:rPr>
              <w:fldChar w:fldCharType="begin"/>
            </w:r>
            <w:r w:rsidR="002F2306">
              <w:rPr>
                <w:webHidden/>
              </w:rPr>
              <w:instrText xml:space="preserve"> PAGEREF _Toc528760224 \h </w:instrText>
            </w:r>
            <w:r w:rsidR="002F2306">
              <w:rPr>
                <w:webHidden/>
              </w:rPr>
            </w:r>
            <w:r w:rsidR="002F2306">
              <w:rPr>
                <w:webHidden/>
              </w:rPr>
              <w:fldChar w:fldCharType="separate"/>
            </w:r>
            <w:r w:rsidR="00A6233C">
              <w:rPr>
                <w:webHidden/>
              </w:rPr>
              <w:t>22</w:t>
            </w:r>
            <w:r w:rsidR="002F2306">
              <w:rPr>
                <w:webHidden/>
              </w:rPr>
              <w:fldChar w:fldCharType="end"/>
            </w:r>
          </w:hyperlink>
        </w:p>
        <w:p w:rsidR="002F2306" w:rsidRDefault="00847126">
          <w:pPr>
            <w:pStyle w:val="22"/>
            <w:rPr>
              <w:rFonts w:asciiTheme="minorHAnsi" w:hAnsiTheme="minorHAnsi" w:cstheme="minorBidi"/>
              <w:color w:val="auto"/>
              <w:sz w:val="22"/>
              <w:szCs w:val="22"/>
            </w:rPr>
          </w:pPr>
          <w:hyperlink w:anchor="_Toc528760225" w:history="1">
            <w:r w:rsidR="002F2306" w:rsidRPr="00274E95">
              <w:rPr>
                <w:rStyle w:val="a6"/>
              </w:rPr>
              <w:t>Приложение № 2 к</w:t>
            </w:r>
            <w:r w:rsidR="002F2306">
              <w:rPr>
                <w:webHidden/>
              </w:rPr>
              <w:tab/>
            </w:r>
            <w:r w:rsidR="002F2306">
              <w:rPr>
                <w:webHidden/>
              </w:rPr>
              <w:fldChar w:fldCharType="begin"/>
            </w:r>
            <w:r w:rsidR="002F2306">
              <w:rPr>
                <w:webHidden/>
              </w:rPr>
              <w:instrText xml:space="preserve"> PAGEREF _Toc528760225 \h </w:instrText>
            </w:r>
            <w:r w:rsidR="002F2306">
              <w:rPr>
                <w:webHidden/>
              </w:rPr>
            </w:r>
            <w:r w:rsidR="002F2306">
              <w:rPr>
                <w:webHidden/>
              </w:rPr>
              <w:fldChar w:fldCharType="separate"/>
            </w:r>
            <w:r w:rsidR="00A6233C">
              <w:rPr>
                <w:webHidden/>
              </w:rPr>
              <w:t>23</w:t>
            </w:r>
            <w:r w:rsidR="002F2306">
              <w:rPr>
                <w:webHidden/>
              </w:rPr>
              <w:fldChar w:fldCharType="end"/>
            </w:r>
          </w:hyperlink>
        </w:p>
        <w:p w:rsidR="002F2306" w:rsidRDefault="00847126">
          <w:pPr>
            <w:pStyle w:val="22"/>
            <w:rPr>
              <w:rFonts w:asciiTheme="minorHAnsi" w:hAnsiTheme="minorHAnsi" w:cstheme="minorBidi"/>
              <w:color w:val="auto"/>
              <w:sz w:val="22"/>
              <w:szCs w:val="22"/>
            </w:rPr>
          </w:pPr>
          <w:hyperlink w:anchor="_Toc528760226" w:history="1">
            <w:r w:rsidR="002F2306" w:rsidRPr="00274E95">
              <w:rPr>
                <w:rStyle w:val="a6"/>
                <w:lang w:eastAsia="x-none"/>
              </w:rPr>
              <w:t>Приложение № 3 к</w:t>
            </w:r>
            <w:r w:rsidR="002F2306">
              <w:rPr>
                <w:webHidden/>
              </w:rPr>
              <w:tab/>
            </w:r>
            <w:r w:rsidR="002F2306">
              <w:rPr>
                <w:webHidden/>
              </w:rPr>
              <w:fldChar w:fldCharType="begin"/>
            </w:r>
            <w:r w:rsidR="002F2306">
              <w:rPr>
                <w:webHidden/>
              </w:rPr>
              <w:instrText xml:space="preserve"> PAGEREF _Toc528760226 \h </w:instrText>
            </w:r>
            <w:r w:rsidR="002F2306">
              <w:rPr>
                <w:webHidden/>
              </w:rPr>
            </w:r>
            <w:r w:rsidR="002F2306">
              <w:rPr>
                <w:webHidden/>
              </w:rPr>
              <w:fldChar w:fldCharType="separate"/>
            </w:r>
            <w:r w:rsidR="00A6233C">
              <w:rPr>
                <w:webHidden/>
              </w:rPr>
              <w:t>24</w:t>
            </w:r>
            <w:r w:rsidR="002F2306">
              <w:rPr>
                <w:webHidden/>
              </w:rPr>
              <w:fldChar w:fldCharType="end"/>
            </w:r>
          </w:hyperlink>
        </w:p>
        <w:p w:rsidR="002F2306" w:rsidRDefault="00847126">
          <w:pPr>
            <w:pStyle w:val="22"/>
            <w:rPr>
              <w:rFonts w:asciiTheme="minorHAnsi" w:hAnsiTheme="minorHAnsi" w:cstheme="minorBidi"/>
              <w:color w:val="auto"/>
              <w:sz w:val="22"/>
              <w:szCs w:val="22"/>
            </w:rPr>
          </w:pPr>
          <w:hyperlink w:anchor="_Toc528760227" w:history="1">
            <w:r w:rsidR="002F2306" w:rsidRPr="00274E95">
              <w:rPr>
                <w:rStyle w:val="a6"/>
                <w:lang w:eastAsia="x-none"/>
              </w:rPr>
              <w:t>Приложение № 4 к</w:t>
            </w:r>
            <w:r w:rsidR="002F2306">
              <w:rPr>
                <w:webHidden/>
              </w:rPr>
              <w:tab/>
            </w:r>
            <w:r w:rsidR="002F2306">
              <w:rPr>
                <w:webHidden/>
              </w:rPr>
              <w:fldChar w:fldCharType="begin"/>
            </w:r>
            <w:r w:rsidR="002F2306">
              <w:rPr>
                <w:webHidden/>
              </w:rPr>
              <w:instrText xml:space="preserve"> PAGEREF _Toc528760227 \h </w:instrText>
            </w:r>
            <w:r w:rsidR="002F2306">
              <w:rPr>
                <w:webHidden/>
              </w:rPr>
            </w:r>
            <w:r w:rsidR="002F2306">
              <w:rPr>
                <w:webHidden/>
              </w:rPr>
              <w:fldChar w:fldCharType="separate"/>
            </w:r>
            <w:r w:rsidR="00A6233C">
              <w:rPr>
                <w:webHidden/>
              </w:rPr>
              <w:t>25</w:t>
            </w:r>
            <w:r w:rsidR="002F2306">
              <w:rPr>
                <w:webHidden/>
              </w:rPr>
              <w:fldChar w:fldCharType="end"/>
            </w:r>
          </w:hyperlink>
        </w:p>
        <w:p w:rsidR="002F2306" w:rsidRDefault="00847126">
          <w:pPr>
            <w:pStyle w:val="22"/>
            <w:rPr>
              <w:rFonts w:asciiTheme="minorHAnsi" w:hAnsiTheme="minorHAnsi" w:cstheme="minorBidi"/>
              <w:color w:val="auto"/>
              <w:sz w:val="22"/>
              <w:szCs w:val="22"/>
            </w:rPr>
          </w:pPr>
          <w:hyperlink w:anchor="_Toc528760228" w:history="1">
            <w:r w:rsidR="002F2306" w:rsidRPr="00274E95">
              <w:rPr>
                <w:rStyle w:val="a6"/>
                <w:lang w:eastAsia="x-none"/>
              </w:rPr>
              <w:t>Приложение № 5 к</w:t>
            </w:r>
            <w:r w:rsidR="002F2306">
              <w:rPr>
                <w:webHidden/>
              </w:rPr>
              <w:tab/>
            </w:r>
            <w:r w:rsidR="002F2306">
              <w:rPr>
                <w:webHidden/>
              </w:rPr>
              <w:fldChar w:fldCharType="begin"/>
            </w:r>
            <w:r w:rsidR="002F2306">
              <w:rPr>
                <w:webHidden/>
              </w:rPr>
              <w:instrText xml:space="preserve"> PAGEREF _Toc528760228 \h </w:instrText>
            </w:r>
            <w:r w:rsidR="002F2306">
              <w:rPr>
                <w:webHidden/>
              </w:rPr>
            </w:r>
            <w:r w:rsidR="002F2306">
              <w:rPr>
                <w:webHidden/>
              </w:rPr>
              <w:fldChar w:fldCharType="separate"/>
            </w:r>
            <w:r w:rsidR="00A6233C">
              <w:rPr>
                <w:webHidden/>
              </w:rPr>
              <w:t>26</w:t>
            </w:r>
            <w:r w:rsidR="002F2306">
              <w:rPr>
                <w:webHidden/>
              </w:rPr>
              <w:fldChar w:fldCharType="end"/>
            </w:r>
          </w:hyperlink>
        </w:p>
        <w:p w:rsidR="002F2306" w:rsidRDefault="00847126">
          <w:pPr>
            <w:pStyle w:val="22"/>
            <w:rPr>
              <w:rFonts w:asciiTheme="minorHAnsi" w:hAnsiTheme="minorHAnsi" w:cstheme="minorBidi"/>
              <w:color w:val="auto"/>
              <w:sz w:val="22"/>
              <w:szCs w:val="22"/>
            </w:rPr>
          </w:pPr>
          <w:hyperlink w:anchor="_Toc528760229" w:history="1">
            <w:r w:rsidR="002F2306" w:rsidRPr="00274E95">
              <w:rPr>
                <w:rStyle w:val="a6"/>
              </w:rPr>
              <w:t>Приложение № 6 к</w:t>
            </w:r>
            <w:r w:rsidR="002F2306">
              <w:rPr>
                <w:webHidden/>
              </w:rPr>
              <w:tab/>
            </w:r>
            <w:r w:rsidR="002F2306">
              <w:rPr>
                <w:webHidden/>
              </w:rPr>
              <w:fldChar w:fldCharType="begin"/>
            </w:r>
            <w:r w:rsidR="002F2306">
              <w:rPr>
                <w:webHidden/>
              </w:rPr>
              <w:instrText xml:space="preserve"> PAGEREF _Toc528760229 \h </w:instrText>
            </w:r>
            <w:r w:rsidR="002F2306">
              <w:rPr>
                <w:webHidden/>
              </w:rPr>
            </w:r>
            <w:r w:rsidR="002F2306">
              <w:rPr>
                <w:webHidden/>
              </w:rPr>
              <w:fldChar w:fldCharType="separate"/>
            </w:r>
            <w:r w:rsidR="00A6233C">
              <w:rPr>
                <w:webHidden/>
              </w:rPr>
              <w:t>27</w:t>
            </w:r>
            <w:r w:rsidR="002F2306">
              <w:rPr>
                <w:webHidden/>
              </w:rPr>
              <w:fldChar w:fldCharType="end"/>
            </w:r>
          </w:hyperlink>
        </w:p>
        <w:p w:rsidR="002F2306" w:rsidRDefault="00847126">
          <w:pPr>
            <w:pStyle w:val="22"/>
            <w:rPr>
              <w:rFonts w:asciiTheme="minorHAnsi" w:hAnsiTheme="minorHAnsi" w:cstheme="minorBidi"/>
              <w:color w:val="auto"/>
              <w:sz w:val="22"/>
              <w:szCs w:val="22"/>
            </w:rPr>
          </w:pPr>
          <w:hyperlink w:anchor="_Toc528760230" w:history="1">
            <w:r w:rsidR="002F2306" w:rsidRPr="00274E95">
              <w:rPr>
                <w:rStyle w:val="a6"/>
                <w:rFonts w:eastAsia="Calibri"/>
              </w:rPr>
              <w:t>Приложение №1 к Извещению о запросе котировок в электронной форме «Техническое задание»</w:t>
            </w:r>
            <w:r w:rsidR="002F2306">
              <w:rPr>
                <w:webHidden/>
              </w:rPr>
              <w:tab/>
            </w:r>
            <w:r w:rsidR="002F2306">
              <w:rPr>
                <w:webHidden/>
              </w:rPr>
              <w:fldChar w:fldCharType="begin"/>
            </w:r>
            <w:r w:rsidR="002F2306">
              <w:rPr>
                <w:webHidden/>
              </w:rPr>
              <w:instrText xml:space="preserve"> PAGEREF _Toc528760230 \h </w:instrText>
            </w:r>
            <w:r w:rsidR="002F2306">
              <w:rPr>
                <w:webHidden/>
              </w:rPr>
            </w:r>
            <w:r w:rsidR="002F2306">
              <w:rPr>
                <w:webHidden/>
              </w:rPr>
              <w:fldChar w:fldCharType="separate"/>
            </w:r>
            <w:r w:rsidR="00A6233C">
              <w:rPr>
                <w:webHidden/>
              </w:rPr>
              <w:t>30</w:t>
            </w:r>
            <w:r w:rsidR="002F2306">
              <w:rPr>
                <w:webHidden/>
              </w:rPr>
              <w:fldChar w:fldCharType="end"/>
            </w:r>
          </w:hyperlink>
        </w:p>
        <w:p w:rsidR="002F2306" w:rsidRDefault="00847126">
          <w:pPr>
            <w:pStyle w:val="22"/>
            <w:rPr>
              <w:rFonts w:asciiTheme="minorHAnsi" w:hAnsiTheme="minorHAnsi" w:cstheme="minorBidi"/>
              <w:color w:val="auto"/>
              <w:sz w:val="22"/>
              <w:szCs w:val="22"/>
            </w:rPr>
          </w:pPr>
          <w:hyperlink w:anchor="_Toc528760231" w:history="1">
            <w:r w:rsidR="002F2306" w:rsidRPr="00274E95">
              <w:rPr>
                <w:rStyle w:val="a6"/>
                <w:rFonts w:eastAsia="Calibri"/>
              </w:rPr>
              <w:t>Приложение №2 к извещению о запросе котировок в электронной форме «Проект договора»</w:t>
            </w:r>
            <w:r w:rsidR="002F2306">
              <w:rPr>
                <w:webHidden/>
              </w:rPr>
              <w:tab/>
            </w:r>
            <w:r w:rsidR="002F2306">
              <w:rPr>
                <w:webHidden/>
              </w:rPr>
              <w:fldChar w:fldCharType="begin"/>
            </w:r>
            <w:r w:rsidR="002F2306">
              <w:rPr>
                <w:webHidden/>
              </w:rPr>
              <w:instrText xml:space="preserve"> PAGEREF _Toc528760231 \h </w:instrText>
            </w:r>
            <w:r w:rsidR="002F2306">
              <w:rPr>
                <w:webHidden/>
              </w:rPr>
            </w:r>
            <w:r w:rsidR="002F2306">
              <w:rPr>
                <w:webHidden/>
              </w:rPr>
              <w:fldChar w:fldCharType="separate"/>
            </w:r>
            <w:r w:rsidR="00A6233C">
              <w:rPr>
                <w:webHidden/>
              </w:rPr>
              <w:t>38</w:t>
            </w:r>
            <w:r w:rsidR="002F2306">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5"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4772E4" w:rsidRDefault="004772E4" w:rsidP="004772E4"/>
    <w:p w:rsidR="004772E4" w:rsidRDefault="004772E4" w:rsidP="004772E4"/>
    <w:p w:rsidR="004772E4" w:rsidRDefault="004772E4" w:rsidP="004772E4"/>
    <w:p w:rsidR="00404D88" w:rsidRDefault="000510C7" w:rsidP="00404D88">
      <w:pPr>
        <w:pStyle w:val="af0"/>
        <w:widowControl/>
        <w:spacing w:before="0" w:line="240" w:lineRule="auto"/>
        <w:contextualSpacing/>
        <w:rPr>
          <w:b/>
        </w:rPr>
      </w:pPr>
      <w:bookmarkStart w:id="6" w:name="_Toc528760218"/>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903CDB" w:rsidRPr="00404D88" w:rsidRDefault="004865B8" w:rsidP="00404D88">
      <w:pPr>
        <w:pStyle w:val="af0"/>
        <w:widowControl/>
        <w:spacing w:before="0" w:line="240" w:lineRule="auto"/>
        <w:contextualSpacing/>
        <w:rPr>
          <w:b/>
        </w:rPr>
      </w:pPr>
      <w:bookmarkStart w:id="7" w:name="_Toc528760219"/>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637832" w:rsidRDefault="0005209C" w:rsidP="00DF1812">
            <w:pPr>
              <w:jc w:val="both"/>
              <w:rPr>
                <w:rFonts w:ascii="Times New Roman" w:hAnsi="Times New Roman" w:cs="Times New Roman"/>
                <w:b/>
                <w:sz w:val="24"/>
                <w:szCs w:val="24"/>
                <w:lang w:eastAsia="en-US"/>
              </w:rPr>
            </w:pPr>
            <w:proofErr w:type="gramStart"/>
            <w:r w:rsidRPr="00227A5E">
              <w:rPr>
                <w:rFonts w:ascii="Times New Roman" w:hAnsi="Times New Roman" w:cs="Times New Roman"/>
                <w:sz w:val="24"/>
                <w:szCs w:val="24"/>
                <w:lang w:eastAsia="en-US"/>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DF1812" w:rsidRDefault="00B0198B"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Государственное унитарное предприятие  Республики Крым "Крымтеплокоммунэнерго" </w:t>
            </w:r>
          </w:p>
          <w:p w:rsidR="00B0198B" w:rsidRPr="00404D88" w:rsidRDefault="00B0198B"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C93F07" w:rsidRPr="00DC15FA" w:rsidRDefault="00847126" w:rsidP="00DF1812">
            <w:pPr>
              <w:keepLines/>
              <w:widowControl/>
              <w:autoSpaceDE/>
              <w:autoSpaceDN/>
              <w:adjustRightInd/>
              <w:contextualSpacing/>
              <w:jc w:val="both"/>
              <w:rPr>
                <w:rFonts w:ascii="Times New Roman" w:hAnsi="Times New Roman" w:cs="Times New Roman"/>
                <w:b/>
                <w:sz w:val="24"/>
                <w:szCs w:val="24"/>
                <w:lang w:eastAsia="en-US"/>
              </w:rPr>
            </w:pPr>
            <w:hyperlink r:id="rId11" w:tgtFrame="_blank" w:history="1">
              <w:r w:rsidR="00C93F07" w:rsidRPr="00DC15FA">
                <w:rPr>
                  <w:rStyle w:val="a6"/>
                  <w:rFonts w:ascii="Times New Roman" w:hAnsi="Times New Roman" w:cs="Times New Roman"/>
                  <w:b/>
                  <w:color w:val="auto"/>
                  <w:sz w:val="24"/>
                  <w:szCs w:val="24"/>
                  <w:u w:val="none"/>
                  <w:shd w:val="clear" w:color="auto" w:fill="FFFFFF"/>
                </w:rPr>
                <w:t>kanc@tce.crimea.com</w:t>
              </w:r>
            </w:hyperlink>
            <w:r w:rsidR="00C93F07" w:rsidRPr="00DC15FA">
              <w:rPr>
                <w:rFonts w:ascii="Times New Roman" w:hAnsi="Times New Roman" w:cs="Times New Roman"/>
                <w:b/>
                <w:sz w:val="24"/>
                <w:szCs w:val="24"/>
                <w:lang w:eastAsia="en-US"/>
              </w:rPr>
              <w:t xml:space="preserve"> – </w:t>
            </w:r>
            <w:r w:rsidR="00C93F07" w:rsidRPr="00DC15FA">
              <w:rPr>
                <w:rFonts w:ascii="Times New Roman" w:hAnsi="Times New Roman" w:cs="Times New Roman"/>
                <w:sz w:val="24"/>
                <w:szCs w:val="24"/>
                <w:lang w:eastAsia="en-US"/>
              </w:rPr>
              <w:t>приемная;</w:t>
            </w:r>
          </w:p>
          <w:p w:rsidR="00B0198B" w:rsidRPr="00404D88" w:rsidRDefault="00DC15FA" w:rsidP="00DF1812">
            <w:pPr>
              <w:keepNext w:val="0"/>
              <w:widowControl/>
              <w:shd w:val="clear" w:color="auto" w:fill="E5EAF1"/>
              <w:autoSpaceDE/>
              <w:autoSpaceDN/>
              <w:adjustRightInd/>
              <w:spacing w:line="225" w:lineRule="atLeast"/>
              <w:jc w:val="both"/>
              <w:textAlignment w:val="baseline"/>
              <w:rPr>
                <w:rFonts w:ascii="Times New Roman" w:hAnsi="Times New Roman" w:cs="Times New Roman"/>
                <w:sz w:val="24"/>
                <w:szCs w:val="24"/>
                <w:lang w:eastAsia="en-US"/>
              </w:rPr>
            </w:pPr>
            <w:r w:rsidRPr="00DC15FA">
              <w:rPr>
                <w:rFonts w:ascii="Times New Roman" w:hAnsi="Times New Roman" w:cs="Times New Roman"/>
                <w:b/>
                <w:bCs/>
                <w:sz w:val="24"/>
                <w:szCs w:val="24"/>
              </w:rPr>
              <w:t>zakup@tce.crimea.com</w:t>
            </w:r>
            <w:r w:rsidR="00C93F07" w:rsidRPr="00DC15FA">
              <w:rPr>
                <w:rFonts w:ascii="Times New Roman" w:hAnsi="Times New Roman" w:cs="Times New Roman"/>
                <w:b/>
                <w:sz w:val="24"/>
                <w:szCs w:val="24"/>
                <w:lang w:eastAsia="en-US"/>
              </w:rPr>
              <w:t xml:space="preserve"> </w:t>
            </w:r>
            <w:r w:rsidR="00C93F07" w:rsidRPr="00DC15FA">
              <w:rPr>
                <w:rFonts w:ascii="Times New Roman" w:hAnsi="Times New Roman" w:cs="Times New Roman"/>
                <w:sz w:val="24"/>
                <w:szCs w:val="24"/>
                <w:lang w:eastAsia="en-US"/>
              </w:rPr>
              <w:t>– отде</w:t>
            </w:r>
            <w:r>
              <w:rPr>
                <w:rFonts w:ascii="Times New Roman" w:hAnsi="Times New Roman" w:cs="Times New Roman"/>
                <w:sz w:val="24"/>
                <w:szCs w:val="24"/>
                <w:lang w:eastAsia="en-US"/>
              </w:rPr>
              <w:t>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B0198B" w:rsidRPr="00404D88" w:rsidRDefault="00B0198B"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Контактное лицо по вопросам оформления заявки и предоставления разъяснений:</w:t>
            </w:r>
            <w:r w:rsidR="00637832">
              <w:rPr>
                <w:rFonts w:ascii="Times New Roman" w:hAnsi="Times New Roman" w:cs="Times New Roman"/>
                <w:sz w:val="24"/>
                <w:szCs w:val="24"/>
                <w:lang w:eastAsia="en-US"/>
              </w:rPr>
              <w:t xml:space="preserve"> ведущий</w:t>
            </w:r>
            <w:r w:rsidRPr="00404D88">
              <w:rPr>
                <w:rFonts w:ascii="Times New Roman" w:hAnsi="Times New Roman" w:cs="Times New Roman"/>
                <w:sz w:val="24"/>
                <w:szCs w:val="24"/>
                <w:lang w:eastAsia="en-US"/>
              </w:rPr>
              <w:t xml:space="preserve"> </w:t>
            </w:r>
            <w:r w:rsidR="00DE34C5" w:rsidRPr="00404D88">
              <w:rPr>
                <w:rFonts w:ascii="Times New Roman" w:hAnsi="Times New Roman" w:cs="Times New Roman"/>
                <w:sz w:val="24"/>
                <w:szCs w:val="24"/>
                <w:lang w:eastAsia="en-US"/>
              </w:rPr>
              <w:t>специалист</w:t>
            </w:r>
            <w:r w:rsidRPr="00404D88">
              <w:rPr>
                <w:rFonts w:ascii="Times New Roman" w:hAnsi="Times New Roman" w:cs="Times New Roman"/>
                <w:sz w:val="24"/>
                <w:szCs w:val="24"/>
                <w:lang w:eastAsia="en-US"/>
              </w:rPr>
              <w:t xml:space="preserve"> отдела конкурсных процедур и закупок – </w:t>
            </w:r>
            <w:r w:rsidR="00C93F07">
              <w:rPr>
                <w:rFonts w:ascii="Times New Roman" w:hAnsi="Times New Roman" w:cs="Times New Roman"/>
                <w:sz w:val="24"/>
                <w:szCs w:val="24"/>
                <w:lang w:eastAsia="en-US"/>
              </w:rPr>
              <w:t>Левченко Дарья Сергеевна</w:t>
            </w:r>
            <w:r w:rsidRPr="00404D88">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B0198B" w:rsidRPr="00C93F07" w:rsidRDefault="00637832" w:rsidP="00DF1812">
            <w:pPr>
              <w:jc w:val="both"/>
              <w:rPr>
                <w:rFonts w:ascii="Times New Roman" w:hAnsi="Times New Roman" w:cs="Times New Roman"/>
                <w:sz w:val="24"/>
                <w:szCs w:val="24"/>
                <w:lang w:eastAsia="en-US"/>
              </w:rPr>
            </w:pPr>
            <w:r w:rsidRPr="00637832">
              <w:rPr>
                <w:rFonts w:ascii="Times New Roman" w:hAnsi="Times New Roman" w:cs="Times New Roman"/>
                <w:sz w:val="24"/>
                <w:szCs w:val="24"/>
                <w:lang w:eastAsia="ar-SA"/>
              </w:rPr>
              <w:t>Выполнение работ по объекту: "Капитальный ремонт технологического оборудования отопительного назначения на объекте ГУП</w:t>
            </w:r>
            <w:r>
              <w:rPr>
                <w:rFonts w:ascii="Times New Roman" w:hAnsi="Times New Roman" w:cs="Times New Roman"/>
                <w:sz w:val="24"/>
                <w:szCs w:val="24"/>
                <w:lang w:eastAsia="ar-SA"/>
              </w:rPr>
              <w:t xml:space="preserve"> РК "Крымтеплокоммунэнерго" ул. </w:t>
            </w:r>
            <w:proofErr w:type="spellStart"/>
            <w:r w:rsidRPr="00637832">
              <w:rPr>
                <w:rFonts w:ascii="Times New Roman" w:hAnsi="Times New Roman" w:cs="Times New Roman"/>
                <w:sz w:val="24"/>
                <w:szCs w:val="24"/>
                <w:lang w:eastAsia="ar-SA"/>
              </w:rPr>
              <w:t>Дзюбанова</w:t>
            </w:r>
            <w:proofErr w:type="spellEnd"/>
            <w:r w:rsidRPr="00637832">
              <w:rPr>
                <w:rFonts w:ascii="Times New Roman" w:hAnsi="Times New Roman" w:cs="Times New Roman"/>
                <w:sz w:val="24"/>
                <w:szCs w:val="24"/>
                <w:lang w:eastAsia="ar-SA"/>
              </w:rPr>
              <w:t>, 9 в г. Симферополь"</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r w:rsidRPr="00404D88">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404D88" w:rsidRDefault="00B0198B" w:rsidP="00DF1812">
            <w:pPr>
              <w:jc w:val="both"/>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DF1812">
            <w:pPr>
              <w:jc w:val="both"/>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DF1812">
            <w:pPr>
              <w:jc w:val="both"/>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404D88" w:rsidRDefault="00B0198B" w:rsidP="00DF1812">
            <w:pPr>
              <w:jc w:val="both"/>
              <w:rPr>
                <w:rFonts w:ascii="Times New Roman" w:hAnsi="Times New Roman" w:cs="Times New Roman"/>
                <w:sz w:val="24"/>
                <w:szCs w:val="24"/>
              </w:rPr>
            </w:pPr>
            <w:r w:rsidRPr="00404D88">
              <w:rPr>
                <w:rFonts w:ascii="Times New Roman" w:hAnsi="Times New Roman" w:cs="Times New Roman"/>
                <w:sz w:val="24"/>
                <w:szCs w:val="24"/>
                <w:lang w:eastAsia="en-US"/>
              </w:rPr>
              <w:t>В соответствии с условиями,  изложенными в техническом задании и проект</w:t>
            </w:r>
            <w:r w:rsidR="00B9321F" w:rsidRPr="00404D88">
              <w:rPr>
                <w:rFonts w:ascii="Times New Roman" w:hAnsi="Times New Roman" w:cs="Times New Roman"/>
                <w:sz w:val="24"/>
                <w:szCs w:val="24"/>
                <w:lang w:eastAsia="en-US"/>
              </w:rPr>
              <w:t>е</w:t>
            </w:r>
            <w:r w:rsidRPr="00404D88">
              <w:rPr>
                <w:rFonts w:ascii="Times New Roman" w:hAnsi="Times New Roman" w:cs="Times New Roman"/>
                <w:sz w:val="24"/>
                <w:szCs w:val="24"/>
                <w:lang w:eastAsia="en-US"/>
              </w:rPr>
              <w:t xml:space="preserve"> договора </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637832" w:rsidRDefault="00637832" w:rsidP="00DF1812">
            <w:pPr>
              <w:jc w:val="both"/>
              <w:rPr>
                <w:rFonts w:ascii="Times New Roman" w:hAnsi="Times New Roman" w:cs="Times New Roman"/>
                <w:b/>
                <w:sz w:val="24"/>
                <w:szCs w:val="24"/>
                <w:lang w:eastAsia="en-US"/>
              </w:rPr>
            </w:pPr>
            <w:r w:rsidRPr="00637832">
              <w:rPr>
                <w:rFonts w:ascii="Times New Roman" w:eastAsia="Calibri" w:hAnsi="Times New Roman" w:cs="Times New Roman"/>
                <w:b/>
                <w:sz w:val="24"/>
                <w:szCs w:val="24"/>
              </w:rPr>
              <w:t>9</w:t>
            </w:r>
            <w:r w:rsidR="00101B97">
              <w:rPr>
                <w:rFonts w:ascii="Times New Roman" w:eastAsia="Calibri" w:hAnsi="Times New Roman" w:cs="Times New Roman"/>
                <w:b/>
                <w:sz w:val="24"/>
                <w:szCs w:val="24"/>
              </w:rPr>
              <w:t> 061 848</w:t>
            </w:r>
            <w:r w:rsidRPr="00637832">
              <w:rPr>
                <w:rFonts w:ascii="Times New Roman" w:eastAsia="Calibri" w:hAnsi="Times New Roman" w:cs="Times New Roman"/>
                <w:b/>
                <w:sz w:val="24"/>
                <w:szCs w:val="24"/>
              </w:rPr>
              <w:t xml:space="preserve"> (девять миллионов </w:t>
            </w:r>
            <w:r w:rsidR="00101B97">
              <w:rPr>
                <w:rFonts w:ascii="Times New Roman" w:eastAsia="Calibri" w:hAnsi="Times New Roman" w:cs="Times New Roman"/>
                <w:b/>
                <w:sz w:val="24"/>
                <w:szCs w:val="24"/>
              </w:rPr>
              <w:t>шестьдесят одна</w:t>
            </w:r>
            <w:r w:rsidRPr="00637832">
              <w:rPr>
                <w:rFonts w:ascii="Times New Roman" w:eastAsia="Calibri" w:hAnsi="Times New Roman" w:cs="Times New Roman"/>
                <w:b/>
                <w:sz w:val="24"/>
                <w:szCs w:val="24"/>
              </w:rPr>
              <w:t xml:space="preserve"> тысяч</w:t>
            </w:r>
            <w:r w:rsidR="00101B97">
              <w:rPr>
                <w:rFonts w:ascii="Times New Roman" w:eastAsia="Calibri" w:hAnsi="Times New Roman" w:cs="Times New Roman"/>
                <w:b/>
                <w:sz w:val="24"/>
                <w:szCs w:val="24"/>
              </w:rPr>
              <w:t>а</w:t>
            </w:r>
            <w:r w:rsidRPr="00637832">
              <w:rPr>
                <w:rFonts w:ascii="Times New Roman" w:eastAsia="Calibri" w:hAnsi="Times New Roman" w:cs="Times New Roman"/>
                <w:b/>
                <w:sz w:val="24"/>
                <w:szCs w:val="24"/>
              </w:rPr>
              <w:t xml:space="preserve"> восемьсот </w:t>
            </w:r>
            <w:r w:rsidR="00101B97">
              <w:rPr>
                <w:rFonts w:ascii="Times New Roman" w:eastAsia="Calibri" w:hAnsi="Times New Roman" w:cs="Times New Roman"/>
                <w:b/>
                <w:sz w:val="24"/>
                <w:szCs w:val="24"/>
              </w:rPr>
              <w:t>сорок восемь</w:t>
            </w:r>
            <w:r w:rsidR="00B0198B" w:rsidRPr="00637832">
              <w:rPr>
                <w:rFonts w:ascii="Times New Roman" w:eastAsia="Calibri" w:hAnsi="Times New Roman" w:cs="Times New Roman"/>
                <w:b/>
                <w:sz w:val="24"/>
                <w:szCs w:val="24"/>
              </w:rPr>
              <w:t>) руб</w:t>
            </w:r>
            <w:r w:rsidR="004E4FBE" w:rsidRPr="00637832">
              <w:rPr>
                <w:rFonts w:ascii="Times New Roman" w:eastAsia="Calibri" w:hAnsi="Times New Roman" w:cs="Times New Roman"/>
                <w:b/>
                <w:sz w:val="24"/>
                <w:szCs w:val="24"/>
              </w:rPr>
              <w:t>л</w:t>
            </w:r>
            <w:r w:rsidRPr="00637832">
              <w:rPr>
                <w:rFonts w:ascii="Times New Roman" w:eastAsia="Calibri" w:hAnsi="Times New Roman" w:cs="Times New Roman"/>
                <w:b/>
                <w:sz w:val="24"/>
                <w:szCs w:val="24"/>
              </w:rPr>
              <w:t>ей</w:t>
            </w:r>
            <w:r w:rsidR="001E68C7" w:rsidRPr="00637832">
              <w:rPr>
                <w:rFonts w:ascii="Times New Roman" w:eastAsia="Calibri" w:hAnsi="Times New Roman" w:cs="Times New Roman"/>
                <w:b/>
                <w:sz w:val="24"/>
                <w:szCs w:val="24"/>
              </w:rPr>
              <w:t xml:space="preserve"> </w:t>
            </w:r>
            <w:r w:rsidRPr="00637832">
              <w:rPr>
                <w:rFonts w:ascii="Times New Roman" w:eastAsia="Calibri" w:hAnsi="Times New Roman" w:cs="Times New Roman"/>
                <w:b/>
                <w:sz w:val="24"/>
                <w:szCs w:val="24"/>
              </w:rPr>
              <w:t>00</w:t>
            </w:r>
            <w:r w:rsidR="000F52A0" w:rsidRPr="00637832">
              <w:rPr>
                <w:rFonts w:ascii="Times New Roman" w:eastAsia="Calibri" w:hAnsi="Times New Roman" w:cs="Times New Roman"/>
                <w:b/>
                <w:sz w:val="24"/>
                <w:szCs w:val="24"/>
              </w:rPr>
              <w:t xml:space="preserve"> </w:t>
            </w:r>
            <w:r w:rsidR="00B0198B" w:rsidRPr="00637832">
              <w:rPr>
                <w:rFonts w:ascii="Times New Roman" w:eastAsia="Calibri" w:hAnsi="Times New Roman" w:cs="Times New Roman"/>
                <w:b/>
                <w:sz w:val="24"/>
                <w:szCs w:val="24"/>
              </w:rPr>
              <w:t>копе</w:t>
            </w:r>
            <w:r w:rsidR="000F52A0" w:rsidRPr="00637832">
              <w:rPr>
                <w:rFonts w:ascii="Times New Roman" w:eastAsia="Calibri" w:hAnsi="Times New Roman" w:cs="Times New Roman"/>
                <w:b/>
                <w:sz w:val="24"/>
                <w:szCs w:val="24"/>
              </w:rPr>
              <w:t>ек</w:t>
            </w:r>
            <w:r w:rsidR="00B0198B" w:rsidRPr="00637832">
              <w:rPr>
                <w:rFonts w:ascii="Times New Roman" w:hAnsi="Times New Roman" w:cs="Times New Roman"/>
                <w:b/>
                <w:sz w:val="24"/>
                <w:szCs w:val="24"/>
                <w:lang w:eastAsia="en-US"/>
              </w:rPr>
              <w:t>.</w:t>
            </w:r>
          </w:p>
          <w:p w:rsidR="004C6225" w:rsidRPr="00404D88" w:rsidRDefault="004C6225" w:rsidP="00DF1812">
            <w:pPr>
              <w:jc w:val="both"/>
              <w:rPr>
                <w:rFonts w:ascii="Times New Roman" w:hAnsi="Times New Roman" w:cs="Times New Roman"/>
                <w:sz w:val="24"/>
                <w:szCs w:val="24"/>
                <w:lang w:eastAsia="en-US"/>
              </w:rPr>
            </w:pPr>
          </w:p>
          <w:p w:rsidR="00B0198B" w:rsidRPr="00404D88" w:rsidRDefault="00B0198B"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Цена включает в себя расходы, связанные с </w:t>
            </w:r>
            <w:r w:rsidR="00C93F07">
              <w:rPr>
                <w:rFonts w:ascii="Times New Roman" w:hAnsi="Times New Roman" w:cs="Times New Roman"/>
                <w:sz w:val="24"/>
                <w:szCs w:val="24"/>
                <w:lang w:eastAsia="en-US"/>
              </w:rPr>
              <w:t>выполнением работ</w:t>
            </w:r>
            <w:r w:rsidRPr="00404D88">
              <w:rPr>
                <w:rFonts w:ascii="Times New Roman" w:hAnsi="Times New Roman" w:cs="Times New Roman"/>
                <w:sz w:val="24"/>
                <w:szCs w:val="24"/>
                <w:lang w:eastAsia="en-US"/>
              </w:rPr>
              <w:t>, предусмотренны</w:t>
            </w:r>
            <w:r w:rsidR="0017489A" w:rsidRPr="00404D88">
              <w:rPr>
                <w:rFonts w:ascii="Times New Roman" w:hAnsi="Times New Roman" w:cs="Times New Roman"/>
                <w:sz w:val="24"/>
                <w:szCs w:val="24"/>
                <w:lang w:eastAsia="en-US"/>
              </w:rPr>
              <w:t>х</w:t>
            </w:r>
            <w:r w:rsidRPr="00404D88">
              <w:rPr>
                <w:rFonts w:ascii="Times New Roman" w:hAnsi="Times New Roman" w:cs="Times New Roman"/>
                <w:sz w:val="24"/>
                <w:szCs w:val="24"/>
                <w:lang w:eastAsia="en-US"/>
              </w:rPr>
              <w:t xml:space="preserve">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404D88" w:rsidTr="004C6225">
        <w:tc>
          <w:tcPr>
            <w:tcW w:w="2038" w:type="pct"/>
            <w:shd w:val="clear" w:color="auto" w:fill="auto"/>
          </w:tcPr>
          <w:p w:rsidR="002B540E" w:rsidRPr="00404D88" w:rsidRDefault="002B540E"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Срок оплаты:</w:t>
            </w:r>
          </w:p>
        </w:tc>
        <w:tc>
          <w:tcPr>
            <w:tcW w:w="2962" w:type="pct"/>
            <w:shd w:val="clear" w:color="auto" w:fill="auto"/>
          </w:tcPr>
          <w:p w:rsidR="002B540E" w:rsidRPr="00404D88" w:rsidRDefault="002B540E"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tc>
      </w:tr>
      <w:tr w:rsidR="00FF6369" w:rsidRPr="00404D88" w:rsidTr="004C6225">
        <w:tc>
          <w:tcPr>
            <w:tcW w:w="2038"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Формы, порядок, дата начала и дата окончания срока предоставления участникам закупки разъяснений положений извещения о закупке</w:t>
            </w:r>
            <w:r w:rsidR="003F1FC3" w:rsidRPr="00404D88">
              <w:rPr>
                <w:rFonts w:ascii="Times New Roman" w:hAnsi="Times New Roman" w:cs="Times New Roman"/>
                <w:sz w:val="24"/>
                <w:szCs w:val="24"/>
                <w:lang w:eastAsia="en-US"/>
              </w:rPr>
              <w:t>:</w:t>
            </w:r>
          </w:p>
        </w:tc>
        <w:tc>
          <w:tcPr>
            <w:tcW w:w="2962" w:type="pct"/>
            <w:shd w:val="clear" w:color="auto" w:fill="auto"/>
          </w:tcPr>
          <w:p w:rsidR="00FF6369" w:rsidRPr="00404D88" w:rsidRDefault="00FF6369"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404D88">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404D88">
              <w:rPr>
                <w:rFonts w:ascii="Times New Roman" w:hAnsi="Times New Roman" w:cs="Times New Roman"/>
                <w:sz w:val="24"/>
                <w:szCs w:val="24"/>
                <w:lang w:eastAsia="en-US"/>
              </w:rPr>
              <w:t>, предусмотренном ст. 3.3 Закона N 223-ФЗ.</w:t>
            </w:r>
          </w:p>
          <w:p w:rsidR="003B5F3C" w:rsidRPr="00404D88" w:rsidRDefault="00796D16"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Начало срока – </w:t>
            </w:r>
            <w:r w:rsidRPr="00637832">
              <w:rPr>
                <w:rFonts w:ascii="Times New Roman" w:hAnsi="Times New Roman" w:cs="Times New Roman"/>
                <w:sz w:val="24"/>
                <w:szCs w:val="24"/>
                <w:highlight w:val="lightGray"/>
                <w:lang w:eastAsia="en-US"/>
              </w:rPr>
              <w:t>«</w:t>
            </w:r>
            <w:r w:rsidR="003E0D9A">
              <w:rPr>
                <w:rFonts w:ascii="Times New Roman" w:hAnsi="Times New Roman" w:cs="Times New Roman"/>
                <w:sz w:val="24"/>
                <w:szCs w:val="24"/>
                <w:highlight w:val="lightGray"/>
                <w:lang w:eastAsia="en-US"/>
              </w:rPr>
              <w:t>30</w:t>
            </w:r>
            <w:r w:rsidR="003B5F3C" w:rsidRPr="00637832">
              <w:rPr>
                <w:rFonts w:ascii="Times New Roman" w:hAnsi="Times New Roman" w:cs="Times New Roman"/>
                <w:sz w:val="24"/>
                <w:szCs w:val="24"/>
                <w:highlight w:val="lightGray"/>
                <w:lang w:eastAsia="en-US"/>
              </w:rPr>
              <w:t xml:space="preserve">» </w:t>
            </w:r>
            <w:r w:rsidR="00B24E07">
              <w:rPr>
                <w:rFonts w:ascii="Times New Roman" w:hAnsi="Times New Roman" w:cs="Times New Roman"/>
                <w:sz w:val="24"/>
                <w:szCs w:val="24"/>
                <w:highlight w:val="lightGray"/>
                <w:lang w:eastAsia="en-US"/>
              </w:rPr>
              <w:t>ма</w:t>
            </w:r>
            <w:r w:rsidR="00637832" w:rsidRPr="00637832">
              <w:rPr>
                <w:rFonts w:ascii="Times New Roman" w:hAnsi="Times New Roman" w:cs="Times New Roman"/>
                <w:sz w:val="24"/>
                <w:szCs w:val="24"/>
                <w:highlight w:val="lightGray"/>
                <w:lang w:eastAsia="en-US"/>
              </w:rPr>
              <w:t>я 2019</w:t>
            </w:r>
            <w:r w:rsidR="003B5F3C" w:rsidRPr="00637832">
              <w:rPr>
                <w:rFonts w:ascii="Times New Roman" w:hAnsi="Times New Roman" w:cs="Times New Roman"/>
                <w:sz w:val="24"/>
                <w:szCs w:val="24"/>
                <w:highlight w:val="lightGray"/>
                <w:lang w:eastAsia="en-US"/>
              </w:rPr>
              <w:t xml:space="preserve"> года</w:t>
            </w:r>
            <w:r w:rsidR="003B5F3C" w:rsidRPr="00404D88">
              <w:rPr>
                <w:rFonts w:ascii="Times New Roman" w:hAnsi="Times New Roman" w:cs="Times New Roman"/>
                <w:sz w:val="24"/>
                <w:szCs w:val="24"/>
                <w:lang w:eastAsia="en-US"/>
              </w:rPr>
              <w:t xml:space="preserve"> </w:t>
            </w:r>
          </w:p>
          <w:p w:rsidR="003B5F3C" w:rsidRPr="00404D88" w:rsidRDefault="003B5F3C"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Окончание срока предоставление – </w:t>
            </w:r>
            <w:r w:rsidR="001E68C7" w:rsidRPr="000B6AC1">
              <w:rPr>
                <w:rFonts w:ascii="Times New Roman" w:hAnsi="Times New Roman" w:cs="Times New Roman"/>
                <w:sz w:val="24"/>
                <w:szCs w:val="24"/>
                <w:highlight w:val="lightGray"/>
                <w:lang w:eastAsia="en-US"/>
              </w:rPr>
              <w:t>«</w:t>
            </w:r>
            <w:r w:rsidR="008A67F7">
              <w:rPr>
                <w:rFonts w:ascii="Times New Roman" w:hAnsi="Times New Roman" w:cs="Times New Roman"/>
                <w:sz w:val="24"/>
                <w:szCs w:val="24"/>
                <w:highlight w:val="lightGray"/>
                <w:lang w:eastAsia="en-US"/>
              </w:rPr>
              <w:t>13</w:t>
            </w:r>
            <w:r w:rsidRPr="000B6AC1">
              <w:rPr>
                <w:rFonts w:ascii="Times New Roman" w:hAnsi="Times New Roman" w:cs="Times New Roman"/>
                <w:sz w:val="24"/>
                <w:szCs w:val="24"/>
                <w:highlight w:val="lightGray"/>
                <w:lang w:eastAsia="en-US"/>
              </w:rPr>
              <w:t xml:space="preserve">» </w:t>
            </w:r>
            <w:r w:rsidR="003E0D9A">
              <w:rPr>
                <w:rFonts w:ascii="Times New Roman" w:hAnsi="Times New Roman" w:cs="Times New Roman"/>
                <w:sz w:val="24"/>
                <w:szCs w:val="24"/>
                <w:highlight w:val="lightGray"/>
                <w:lang w:eastAsia="en-US"/>
              </w:rPr>
              <w:t>июня</w:t>
            </w:r>
            <w:r w:rsidR="000B6AC1" w:rsidRPr="000B6AC1">
              <w:rPr>
                <w:rFonts w:ascii="Times New Roman" w:hAnsi="Times New Roman" w:cs="Times New Roman"/>
                <w:sz w:val="24"/>
                <w:szCs w:val="24"/>
                <w:highlight w:val="lightGray"/>
                <w:lang w:eastAsia="en-US"/>
              </w:rPr>
              <w:t xml:space="preserve"> 2019</w:t>
            </w:r>
            <w:r w:rsidRPr="000B6AC1">
              <w:rPr>
                <w:rFonts w:ascii="Times New Roman" w:hAnsi="Times New Roman" w:cs="Times New Roman"/>
                <w:sz w:val="24"/>
                <w:szCs w:val="24"/>
                <w:highlight w:val="lightGray"/>
                <w:lang w:eastAsia="en-US"/>
              </w:rPr>
              <w:t xml:space="preserve"> года</w:t>
            </w:r>
            <w:r w:rsidRPr="00404D88">
              <w:rPr>
                <w:rFonts w:ascii="Times New Roman" w:hAnsi="Times New Roman" w:cs="Times New Roman"/>
                <w:sz w:val="24"/>
                <w:szCs w:val="24"/>
                <w:lang w:eastAsia="en-US"/>
              </w:rPr>
              <w:t>, в случае ес</w:t>
            </w:r>
            <w:r w:rsidR="00EA1D05" w:rsidRPr="00404D88">
              <w:rPr>
                <w:rFonts w:ascii="Times New Roman" w:hAnsi="Times New Roman" w:cs="Times New Roman"/>
                <w:sz w:val="24"/>
                <w:szCs w:val="24"/>
                <w:lang w:eastAsia="en-US"/>
              </w:rPr>
              <w:t xml:space="preserve">ли запрос поступил не позднее </w:t>
            </w:r>
            <w:r w:rsidR="00EA1D05" w:rsidRPr="00404D88">
              <w:rPr>
                <w:rFonts w:ascii="Times New Roman" w:hAnsi="Times New Roman" w:cs="Times New Roman"/>
                <w:sz w:val="24"/>
                <w:szCs w:val="24"/>
                <w:highlight w:val="lightGray"/>
                <w:lang w:eastAsia="en-US"/>
              </w:rPr>
              <w:t>«</w:t>
            </w:r>
            <w:r w:rsidR="003E0D9A">
              <w:rPr>
                <w:rFonts w:ascii="Times New Roman" w:hAnsi="Times New Roman" w:cs="Times New Roman"/>
                <w:sz w:val="24"/>
                <w:szCs w:val="24"/>
                <w:highlight w:val="lightGray"/>
                <w:lang w:eastAsia="en-US"/>
              </w:rPr>
              <w:t>0</w:t>
            </w:r>
            <w:r w:rsidR="008A67F7">
              <w:rPr>
                <w:rFonts w:ascii="Times New Roman" w:hAnsi="Times New Roman" w:cs="Times New Roman"/>
                <w:sz w:val="24"/>
                <w:szCs w:val="24"/>
                <w:highlight w:val="lightGray"/>
                <w:lang w:eastAsia="en-US"/>
              </w:rPr>
              <w:t>7</w:t>
            </w:r>
            <w:r w:rsidR="009A7683" w:rsidRPr="00404D88">
              <w:rPr>
                <w:rFonts w:ascii="Times New Roman" w:hAnsi="Times New Roman" w:cs="Times New Roman"/>
                <w:sz w:val="24"/>
                <w:szCs w:val="24"/>
                <w:highlight w:val="lightGray"/>
                <w:lang w:eastAsia="en-US"/>
              </w:rPr>
              <w:t xml:space="preserve">» </w:t>
            </w:r>
            <w:r w:rsidR="003E0D9A">
              <w:rPr>
                <w:rFonts w:ascii="Times New Roman" w:hAnsi="Times New Roman" w:cs="Times New Roman"/>
                <w:sz w:val="24"/>
                <w:szCs w:val="24"/>
                <w:highlight w:val="lightGray"/>
                <w:lang w:eastAsia="en-US"/>
              </w:rPr>
              <w:t>июня</w:t>
            </w:r>
            <w:r w:rsidR="000B6AC1">
              <w:rPr>
                <w:rFonts w:ascii="Times New Roman" w:hAnsi="Times New Roman" w:cs="Times New Roman"/>
                <w:sz w:val="24"/>
                <w:szCs w:val="24"/>
                <w:highlight w:val="lightGray"/>
                <w:lang w:eastAsia="en-US"/>
              </w:rPr>
              <w:t xml:space="preserve"> 2019 </w:t>
            </w:r>
            <w:r w:rsidRPr="00404D88">
              <w:rPr>
                <w:rFonts w:ascii="Times New Roman" w:hAnsi="Times New Roman" w:cs="Times New Roman"/>
                <w:sz w:val="24"/>
                <w:szCs w:val="24"/>
                <w:highlight w:val="lightGray"/>
                <w:lang w:eastAsia="en-US"/>
              </w:rPr>
              <w:t>года 17:00</w:t>
            </w:r>
            <w:r w:rsidRPr="00404D88">
              <w:rPr>
                <w:rFonts w:ascii="Times New Roman" w:hAnsi="Times New Roman" w:cs="Times New Roman"/>
                <w:sz w:val="24"/>
                <w:szCs w:val="24"/>
                <w:lang w:eastAsia="en-US"/>
              </w:rPr>
              <w:t xml:space="preserve"> (время московское).</w:t>
            </w:r>
          </w:p>
          <w:p w:rsidR="003F1FC3" w:rsidRPr="00404D88" w:rsidRDefault="003F1FC3" w:rsidP="00DF1812">
            <w:pPr>
              <w:jc w:val="both"/>
              <w:rPr>
                <w:rFonts w:ascii="Times New Roman" w:hAnsi="Times New Roman" w:cs="Times New Roman"/>
                <w:sz w:val="24"/>
                <w:szCs w:val="24"/>
                <w:lang w:eastAsia="en-US"/>
              </w:rPr>
            </w:pPr>
          </w:p>
          <w:p w:rsidR="003B5F3C" w:rsidRPr="00404D88" w:rsidRDefault="003B5F3C"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Запрос формируется по следующей форме: </w:t>
            </w:r>
          </w:p>
          <w:p w:rsidR="003B5F3C" w:rsidRPr="00404D88" w:rsidRDefault="003F1FC3"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«Изучив извещение о 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DF1812">
            <w:pPr>
              <w:jc w:val="both"/>
              <w:rPr>
                <w:rFonts w:ascii="Times New Roman" w:hAnsi="Times New Roman" w:cs="Times New Roman"/>
                <w:sz w:val="24"/>
                <w:szCs w:val="24"/>
                <w:lang w:eastAsia="en-US"/>
              </w:rPr>
            </w:pPr>
          </w:p>
          <w:p w:rsidR="00FF6369" w:rsidRPr="00404D88" w:rsidRDefault="00FF6369"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404D88">
              <w:rPr>
                <w:rFonts w:ascii="Times New Roman" w:hAnsi="Times New Roman" w:cs="Times New Roman"/>
                <w:sz w:val="24"/>
                <w:szCs w:val="24"/>
                <w:lang w:eastAsia="en-US"/>
              </w:rPr>
              <w:t>позднее</w:t>
            </w:r>
            <w:proofErr w:type="gramEnd"/>
            <w:r w:rsidRPr="00404D88">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Внесение изменений в извещение  о закупке, отказ от проведения закупки:</w:t>
            </w:r>
          </w:p>
        </w:tc>
        <w:tc>
          <w:tcPr>
            <w:tcW w:w="2962" w:type="pct"/>
            <w:shd w:val="clear" w:color="auto" w:fill="auto"/>
          </w:tcPr>
          <w:p w:rsidR="003F1FC3" w:rsidRPr="00404D88" w:rsidRDefault="003F1FC3"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404D88" w:rsidRDefault="003F1FC3"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404D88" w:rsidRDefault="003F1FC3"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Порядок, место, дата  начала и дата, время окончания срока подачи заявок на участие в Запросе </w:t>
            </w:r>
            <w:r w:rsidR="003F1FC3" w:rsidRPr="00404D88">
              <w:rPr>
                <w:rFonts w:ascii="Times New Roman" w:hAnsi="Times New Roman" w:cs="Times New Roman"/>
                <w:sz w:val="24"/>
                <w:szCs w:val="24"/>
                <w:lang w:eastAsia="en-US"/>
              </w:rPr>
              <w:t>котировок</w:t>
            </w:r>
            <w:r w:rsidRPr="00404D88">
              <w:rPr>
                <w:rFonts w:ascii="Times New Roman" w:hAnsi="Times New Roman" w:cs="Times New Roman"/>
                <w:sz w:val="24"/>
                <w:szCs w:val="24"/>
                <w:lang w:eastAsia="en-US"/>
              </w:rPr>
              <w:t>:</w:t>
            </w:r>
          </w:p>
        </w:tc>
        <w:tc>
          <w:tcPr>
            <w:tcW w:w="2962" w:type="pct"/>
            <w:shd w:val="clear" w:color="auto" w:fill="auto"/>
          </w:tcPr>
          <w:p w:rsidR="00655FBC" w:rsidRPr="00404D88" w:rsidRDefault="00655FBC" w:rsidP="00DF1812">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w:t>
            </w:r>
            <w:r w:rsidRPr="00404D88">
              <w:rPr>
                <w:rFonts w:ascii="Times New Roman" w:hAnsi="Times New Roman" w:cs="Times New Roman"/>
                <w:sz w:val="24"/>
                <w:szCs w:val="24"/>
                <w:lang w:eastAsia="en-US"/>
              </w:rPr>
              <w:lastRenderedPageBreak/>
              <w:t xml:space="preserve">доступе. </w:t>
            </w:r>
            <w:r w:rsidR="004660EE" w:rsidRPr="00404D88">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404D88" w:rsidRDefault="004660EE" w:rsidP="00DF1812">
            <w:pPr>
              <w:jc w:val="both"/>
              <w:rPr>
                <w:rFonts w:ascii="Times New Roman" w:hAnsi="Times New Roman" w:cs="Times New Roman"/>
                <w:sz w:val="24"/>
                <w:szCs w:val="24"/>
                <w:lang w:eastAsia="en-US"/>
              </w:rPr>
            </w:pPr>
          </w:p>
          <w:p w:rsidR="00B0198B" w:rsidRPr="00404D88" w:rsidRDefault="00B0198B" w:rsidP="008A67F7">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Официальный сайт электронной площадки </w:t>
            </w:r>
            <w:hyperlink r:id="rId12" w:history="1">
              <w:r w:rsidR="007C2FE1" w:rsidRPr="007C2FE1">
                <w:rPr>
                  <w:rStyle w:val="a6"/>
                  <w:rFonts w:ascii="Times New Roman" w:hAnsi="Times New Roman" w:cs="Times New Roman"/>
                  <w:b/>
                  <w:color w:val="auto"/>
                  <w:sz w:val="24"/>
                  <w:szCs w:val="24"/>
                  <w:lang w:eastAsia="en-US"/>
                </w:rPr>
                <w:t>https://etp.torgi82.ru/</w:t>
              </w:r>
            </w:hyperlink>
            <w:r w:rsidRPr="00404D88">
              <w:rPr>
                <w:rFonts w:ascii="Times New Roman" w:hAnsi="Times New Roman" w:cs="Times New Roman"/>
                <w:sz w:val="24"/>
                <w:szCs w:val="24"/>
                <w:lang w:eastAsia="en-US"/>
              </w:rPr>
              <w:t>, с момента публикац</w:t>
            </w:r>
            <w:r w:rsidR="00655FBC" w:rsidRPr="00404D88">
              <w:rPr>
                <w:rFonts w:ascii="Times New Roman" w:hAnsi="Times New Roman" w:cs="Times New Roman"/>
                <w:sz w:val="24"/>
                <w:szCs w:val="24"/>
                <w:lang w:eastAsia="en-US"/>
              </w:rPr>
              <w:t xml:space="preserve">ии до </w:t>
            </w:r>
            <w:r w:rsidR="000B6AC1" w:rsidRPr="000B6AC1">
              <w:rPr>
                <w:rFonts w:ascii="Times New Roman" w:hAnsi="Times New Roman" w:cs="Times New Roman"/>
                <w:sz w:val="24"/>
                <w:szCs w:val="24"/>
                <w:highlight w:val="lightGray"/>
                <w:lang w:eastAsia="en-US"/>
              </w:rPr>
              <w:t>09</w:t>
            </w:r>
            <w:r w:rsidR="00F36A43" w:rsidRPr="000B6AC1">
              <w:rPr>
                <w:rFonts w:ascii="Times New Roman" w:hAnsi="Times New Roman" w:cs="Times New Roman"/>
                <w:sz w:val="24"/>
                <w:szCs w:val="24"/>
                <w:highlight w:val="lightGray"/>
                <w:lang w:eastAsia="en-US"/>
              </w:rPr>
              <w:t>:</w:t>
            </w:r>
            <w:r w:rsidR="00DF1812">
              <w:rPr>
                <w:rFonts w:ascii="Times New Roman" w:hAnsi="Times New Roman" w:cs="Times New Roman"/>
                <w:sz w:val="24"/>
                <w:szCs w:val="24"/>
                <w:highlight w:val="lightGray"/>
                <w:lang w:eastAsia="en-US"/>
              </w:rPr>
              <w:t>0</w:t>
            </w:r>
            <w:r w:rsidR="00655FBC" w:rsidRPr="000B6AC1">
              <w:rPr>
                <w:rFonts w:ascii="Times New Roman" w:hAnsi="Times New Roman" w:cs="Times New Roman"/>
                <w:sz w:val="24"/>
                <w:szCs w:val="24"/>
                <w:highlight w:val="lightGray"/>
                <w:lang w:eastAsia="en-US"/>
              </w:rPr>
              <w:t xml:space="preserve">0 (время московское) </w:t>
            </w:r>
            <w:r w:rsidR="008A67F7">
              <w:rPr>
                <w:rFonts w:ascii="Times New Roman" w:hAnsi="Times New Roman" w:cs="Times New Roman"/>
                <w:sz w:val="24"/>
                <w:szCs w:val="24"/>
                <w:highlight w:val="lightGray"/>
                <w:lang w:eastAsia="en-US"/>
              </w:rPr>
              <w:t>14</w:t>
            </w:r>
            <w:r w:rsidR="003E0D9A">
              <w:rPr>
                <w:rFonts w:ascii="Times New Roman" w:hAnsi="Times New Roman" w:cs="Times New Roman"/>
                <w:sz w:val="24"/>
                <w:szCs w:val="24"/>
                <w:highlight w:val="lightGray"/>
                <w:lang w:eastAsia="en-US"/>
              </w:rPr>
              <w:t xml:space="preserve"> июня</w:t>
            </w:r>
            <w:r w:rsidR="000B6AC1" w:rsidRPr="000B6AC1">
              <w:rPr>
                <w:rFonts w:ascii="Times New Roman" w:hAnsi="Times New Roman" w:cs="Times New Roman"/>
                <w:sz w:val="24"/>
                <w:szCs w:val="24"/>
                <w:highlight w:val="lightGray"/>
                <w:lang w:eastAsia="en-US"/>
              </w:rPr>
              <w:t xml:space="preserve"> 2019</w:t>
            </w:r>
            <w:r w:rsidRPr="000B6AC1">
              <w:rPr>
                <w:rFonts w:ascii="Times New Roman" w:hAnsi="Times New Roman" w:cs="Times New Roman"/>
                <w:sz w:val="24"/>
                <w:szCs w:val="24"/>
                <w:highlight w:val="lightGray"/>
                <w:lang w:eastAsia="en-US"/>
              </w:rPr>
              <w:t>г.</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Дата, время и место проведения процедуры открытия доступа к поступившим заявкам (вскрытие)</w:t>
            </w:r>
            <w:r w:rsidR="009B403D" w:rsidRPr="00404D88">
              <w:rPr>
                <w:rFonts w:ascii="Times New Roman" w:hAnsi="Times New Roman" w:cs="Times New Roman"/>
                <w:sz w:val="24"/>
                <w:szCs w:val="24"/>
                <w:lang w:eastAsia="en-US"/>
              </w:rPr>
              <w:t xml:space="preserve"> и рассмотрение</w:t>
            </w:r>
            <w:r w:rsidRPr="00404D88">
              <w:rPr>
                <w:rFonts w:ascii="Times New Roman" w:hAnsi="Times New Roman" w:cs="Times New Roman"/>
                <w:sz w:val="24"/>
                <w:szCs w:val="24"/>
                <w:lang w:eastAsia="en-US"/>
              </w:rPr>
              <w:t>:</w:t>
            </w:r>
          </w:p>
        </w:tc>
        <w:tc>
          <w:tcPr>
            <w:tcW w:w="2962" w:type="pct"/>
            <w:shd w:val="clear" w:color="auto" w:fill="auto"/>
          </w:tcPr>
          <w:p w:rsidR="00B0198B" w:rsidRPr="00404D88" w:rsidRDefault="000B6AC1" w:rsidP="008A67F7">
            <w:pPr>
              <w:rPr>
                <w:rFonts w:ascii="Times New Roman" w:hAnsi="Times New Roman" w:cs="Times New Roman"/>
                <w:sz w:val="24"/>
                <w:szCs w:val="24"/>
                <w:lang w:eastAsia="en-US"/>
              </w:rPr>
            </w:pPr>
            <w:r>
              <w:rPr>
                <w:rFonts w:ascii="Times New Roman" w:hAnsi="Times New Roman" w:cs="Times New Roman"/>
                <w:sz w:val="24"/>
                <w:szCs w:val="24"/>
                <w:highlight w:val="lightGray"/>
                <w:lang w:eastAsia="en-US"/>
              </w:rPr>
              <w:t>09</w:t>
            </w:r>
            <w:r w:rsidR="00B0198B" w:rsidRPr="00404D88">
              <w:rPr>
                <w:rFonts w:ascii="Times New Roman" w:hAnsi="Times New Roman" w:cs="Times New Roman"/>
                <w:sz w:val="24"/>
                <w:szCs w:val="24"/>
                <w:highlight w:val="lightGray"/>
                <w:lang w:eastAsia="en-US"/>
              </w:rPr>
              <w:t>:</w:t>
            </w:r>
            <w:r w:rsidR="00DF1812">
              <w:rPr>
                <w:rFonts w:ascii="Times New Roman" w:hAnsi="Times New Roman" w:cs="Times New Roman"/>
                <w:sz w:val="24"/>
                <w:szCs w:val="24"/>
                <w:highlight w:val="lightGray"/>
                <w:lang w:eastAsia="en-US"/>
              </w:rPr>
              <w:t>0</w:t>
            </w:r>
            <w:r w:rsidR="001E68C7" w:rsidRPr="00404D88">
              <w:rPr>
                <w:rFonts w:ascii="Times New Roman" w:hAnsi="Times New Roman" w:cs="Times New Roman"/>
                <w:sz w:val="24"/>
                <w:szCs w:val="24"/>
                <w:highlight w:val="lightGray"/>
                <w:lang w:eastAsia="en-US"/>
              </w:rPr>
              <w:t xml:space="preserve">0 (время московское) </w:t>
            </w:r>
            <w:r w:rsidR="008A67F7">
              <w:rPr>
                <w:rFonts w:ascii="Times New Roman" w:hAnsi="Times New Roman" w:cs="Times New Roman"/>
                <w:sz w:val="24"/>
                <w:szCs w:val="24"/>
                <w:highlight w:val="lightGray"/>
                <w:lang w:eastAsia="en-US"/>
              </w:rPr>
              <w:t>14</w:t>
            </w:r>
            <w:r w:rsidR="003E0D9A">
              <w:rPr>
                <w:rFonts w:ascii="Times New Roman" w:hAnsi="Times New Roman" w:cs="Times New Roman"/>
                <w:sz w:val="24"/>
                <w:szCs w:val="24"/>
                <w:highlight w:val="lightGray"/>
                <w:lang w:eastAsia="en-US"/>
              </w:rPr>
              <w:t xml:space="preserve"> июня</w:t>
            </w:r>
            <w:r>
              <w:rPr>
                <w:rFonts w:ascii="Times New Roman" w:hAnsi="Times New Roman" w:cs="Times New Roman"/>
                <w:sz w:val="24"/>
                <w:szCs w:val="24"/>
                <w:highlight w:val="lightGray"/>
                <w:lang w:eastAsia="en-US"/>
              </w:rPr>
              <w:t xml:space="preserve"> 2019</w:t>
            </w:r>
            <w:r w:rsidR="00B0198B" w:rsidRPr="00404D88">
              <w:rPr>
                <w:rFonts w:ascii="Times New Roman" w:hAnsi="Times New Roman" w:cs="Times New Roman"/>
                <w:sz w:val="24"/>
                <w:szCs w:val="24"/>
                <w:highlight w:val="lightGray"/>
                <w:lang w:eastAsia="en-US"/>
              </w:rPr>
              <w:t>г</w:t>
            </w:r>
            <w:r w:rsidR="00B0198B" w:rsidRPr="00404D88">
              <w:rPr>
                <w:rFonts w:ascii="Times New Roman" w:hAnsi="Times New Roman" w:cs="Times New Roman"/>
                <w:sz w:val="24"/>
                <w:szCs w:val="24"/>
                <w:lang w:eastAsia="en-US"/>
              </w:rPr>
              <w:t xml:space="preserve">., на официальном сайте электронной площадки </w:t>
            </w:r>
            <w:hyperlink r:id="rId13" w:history="1">
              <w:r w:rsidR="007C2FE1" w:rsidRPr="007C2FE1">
                <w:rPr>
                  <w:rStyle w:val="a6"/>
                  <w:rFonts w:ascii="Times New Roman" w:hAnsi="Times New Roman" w:cs="Times New Roman"/>
                  <w:b/>
                  <w:color w:val="auto"/>
                  <w:sz w:val="24"/>
                  <w:szCs w:val="24"/>
                  <w:lang w:eastAsia="en-US"/>
                </w:rPr>
                <w:t>https://etp.torgi82.ru/</w:t>
              </w:r>
            </w:hyperlink>
            <w:r w:rsidR="00B0198B" w:rsidRPr="00404D88">
              <w:rPr>
                <w:rFonts w:ascii="Times New Roman" w:hAnsi="Times New Roman" w:cs="Times New Roman"/>
                <w:sz w:val="24"/>
                <w:szCs w:val="24"/>
                <w:lang w:eastAsia="en-US"/>
              </w:rPr>
              <w:t>.</w:t>
            </w:r>
          </w:p>
        </w:tc>
      </w:tr>
      <w:tr w:rsidR="00B0198B" w:rsidRPr="00404D88" w:rsidTr="004C6225">
        <w:tc>
          <w:tcPr>
            <w:tcW w:w="2038" w:type="pct"/>
            <w:shd w:val="clear" w:color="auto" w:fill="auto"/>
          </w:tcPr>
          <w:p w:rsidR="00B0198B"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w:t>
            </w:r>
            <w:r w:rsidR="00B0198B" w:rsidRPr="00404D88">
              <w:rPr>
                <w:rFonts w:ascii="Times New Roman" w:eastAsia="Calibri" w:hAnsi="Times New Roman" w:cs="Times New Roman"/>
                <w:sz w:val="24"/>
                <w:szCs w:val="24"/>
              </w:rPr>
              <w:t xml:space="preserve">орядок </w:t>
            </w:r>
            <w:r w:rsidRPr="00404D88">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404D88">
              <w:rPr>
                <w:rFonts w:ascii="Times New Roman" w:eastAsia="Calibri" w:hAnsi="Times New Roman" w:cs="Times New Roman"/>
                <w:sz w:val="24"/>
                <w:szCs w:val="24"/>
              </w:rPr>
              <w:t>:</w:t>
            </w:r>
          </w:p>
        </w:tc>
        <w:tc>
          <w:tcPr>
            <w:tcW w:w="2962" w:type="pct"/>
            <w:shd w:val="clear" w:color="auto" w:fill="auto"/>
          </w:tcPr>
          <w:p w:rsidR="009B403D" w:rsidRPr="00404D88" w:rsidRDefault="009B403D"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404D88">
              <w:rPr>
                <w:rFonts w:ascii="Times New Roman" w:eastAsia="Calibri" w:hAnsi="Times New Roman" w:cs="Times New Roman"/>
                <w:sz w:val="24"/>
                <w:szCs w:val="24"/>
                <w:highlight w:val="lightGray"/>
              </w:rPr>
              <w:t>«</w:t>
            </w:r>
            <w:r w:rsidR="008A67F7">
              <w:rPr>
                <w:rFonts w:ascii="Times New Roman" w:eastAsia="Calibri" w:hAnsi="Times New Roman" w:cs="Times New Roman"/>
                <w:sz w:val="24"/>
                <w:szCs w:val="24"/>
                <w:highlight w:val="lightGray"/>
              </w:rPr>
              <w:t>14</w:t>
            </w:r>
            <w:r w:rsidRPr="00404D88">
              <w:rPr>
                <w:rFonts w:ascii="Times New Roman" w:eastAsia="Calibri" w:hAnsi="Times New Roman" w:cs="Times New Roman"/>
                <w:sz w:val="24"/>
                <w:szCs w:val="24"/>
                <w:highlight w:val="lightGray"/>
              </w:rPr>
              <w:t xml:space="preserve">» </w:t>
            </w:r>
            <w:r w:rsidR="003E0D9A">
              <w:rPr>
                <w:rFonts w:ascii="Times New Roman" w:eastAsia="Calibri" w:hAnsi="Times New Roman" w:cs="Times New Roman"/>
                <w:sz w:val="24"/>
                <w:szCs w:val="24"/>
                <w:highlight w:val="lightGray"/>
              </w:rPr>
              <w:t>июня</w:t>
            </w:r>
            <w:r w:rsidR="000B6AC1">
              <w:rPr>
                <w:rFonts w:ascii="Times New Roman" w:eastAsia="Calibri" w:hAnsi="Times New Roman" w:cs="Times New Roman"/>
                <w:sz w:val="24"/>
                <w:szCs w:val="24"/>
                <w:highlight w:val="lightGray"/>
              </w:rPr>
              <w:t xml:space="preserve"> 2019</w:t>
            </w:r>
            <w:r w:rsidRPr="00404D88">
              <w:rPr>
                <w:rFonts w:ascii="Times New Roman" w:eastAsia="Calibri" w:hAnsi="Times New Roman" w:cs="Times New Roman"/>
                <w:sz w:val="24"/>
                <w:szCs w:val="24"/>
                <w:highlight w:val="lightGray"/>
              </w:rPr>
              <w:t>г.</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404D88" w:rsidRDefault="009B403D"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9B403D" w:rsidRPr="00404D88" w:rsidRDefault="009B403D"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4D88">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4D88">
              <w:rPr>
                <w:rFonts w:ascii="Times New Roman" w:eastAsia="Calibri" w:hAnsi="Times New Roman" w:cs="Times New Roman"/>
                <w:sz w:val="24"/>
                <w:szCs w:val="24"/>
              </w:rPr>
              <w:t>сведения предусмотренные ч. 13 ст. 3.2. Федерального закона №223-ФЗ.</w:t>
            </w:r>
          </w:p>
          <w:p w:rsidR="00343BCA" w:rsidRPr="00404D88" w:rsidRDefault="00343BCA" w:rsidP="00DF1812">
            <w:pPr>
              <w:jc w:val="both"/>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DF1812">
            <w:pPr>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DF1812">
            <w:pPr>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DF1812">
            <w:pPr>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DF1812">
            <w:pPr>
              <w:jc w:val="both"/>
              <w:rPr>
                <w:rFonts w:ascii="Times New Roman" w:hAnsi="Times New Roman" w:cs="Times New Roman"/>
                <w:sz w:val="24"/>
                <w:szCs w:val="24"/>
              </w:rPr>
            </w:pPr>
            <w:r w:rsidRPr="00404D88">
              <w:rPr>
                <w:rFonts w:ascii="Times New Roman" w:hAnsi="Times New Roman" w:cs="Times New Roman"/>
                <w:sz w:val="24"/>
                <w:szCs w:val="24"/>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404D88" w:rsidRDefault="00343BCA" w:rsidP="00DF1812">
            <w:pPr>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DF1812">
            <w:pPr>
              <w:jc w:val="both"/>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 отсутствие у Участника - физического лица либо у </w:t>
            </w:r>
            <w:r w:rsidRPr="00404D88">
              <w:rPr>
                <w:rFonts w:ascii="Times New Roman" w:hAnsi="Times New Roman" w:cs="Times New Roman"/>
                <w:sz w:val="24"/>
                <w:szCs w:val="24"/>
              </w:rPr>
              <w:lastRenderedPageBreak/>
              <w:t>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404D88">
              <w:rPr>
                <w:rFonts w:ascii="Times New Roman"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DF1812">
            <w:pPr>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DF1812">
            <w:pPr>
              <w:jc w:val="both"/>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404D88" w:rsidRDefault="009B403D"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Комиссия отклоняет заявку если выявлено:</w:t>
            </w:r>
          </w:p>
          <w:p w:rsidR="006E698C" w:rsidRPr="00404D88" w:rsidRDefault="006E698C"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4D88" w:rsidRDefault="000E6615"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404D88">
              <w:rPr>
                <w:rFonts w:ascii="Times New Roman" w:eastAsia="Calibri" w:hAnsi="Times New Roman" w:cs="Times New Roman"/>
                <w:sz w:val="24"/>
                <w:szCs w:val="24"/>
              </w:rPr>
              <w:t xml:space="preserve">извещением </w:t>
            </w:r>
            <w:r w:rsidR="006E698C" w:rsidRPr="00404D88">
              <w:rPr>
                <w:rFonts w:ascii="Times New Roman" w:eastAsia="Calibri" w:hAnsi="Times New Roman" w:cs="Times New Roman"/>
                <w:sz w:val="24"/>
                <w:szCs w:val="24"/>
              </w:rPr>
              <w:t>о проведении запроса</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0E6615"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требованиям к </w:t>
            </w:r>
            <w:r w:rsidRPr="00404D88">
              <w:rPr>
                <w:rFonts w:ascii="Times New Roman" w:eastAsia="Calibri" w:hAnsi="Times New Roman" w:cs="Times New Roman"/>
                <w:sz w:val="24"/>
                <w:szCs w:val="24"/>
              </w:rPr>
              <w:t>оформлению заявок</w:t>
            </w:r>
            <w:r w:rsidR="006E698C" w:rsidRPr="00404D88">
              <w:rPr>
                <w:rFonts w:ascii="Times New Roman" w:eastAsia="Calibri" w:hAnsi="Times New Roman" w:cs="Times New Roman"/>
                <w:sz w:val="24"/>
                <w:szCs w:val="24"/>
              </w:rPr>
              <w:t xml:space="preserve"> (</w:t>
            </w:r>
            <w:r w:rsidR="004660EE" w:rsidRPr="00404D88">
              <w:rPr>
                <w:rFonts w:ascii="Times New Roman" w:eastAsia="Calibri" w:hAnsi="Times New Roman" w:cs="Times New Roman"/>
                <w:sz w:val="24"/>
                <w:szCs w:val="24"/>
              </w:rPr>
              <w:t xml:space="preserve">ст. 1.3.) </w:t>
            </w:r>
            <w:r w:rsidR="006E698C" w:rsidRPr="00404D88">
              <w:rPr>
                <w:rFonts w:ascii="Times New Roman" w:eastAsia="Calibri" w:hAnsi="Times New Roman" w:cs="Times New Roman"/>
                <w:sz w:val="24"/>
                <w:szCs w:val="24"/>
              </w:rPr>
              <w:t>настоящ</w:t>
            </w:r>
            <w:r w:rsidRPr="00404D88">
              <w:rPr>
                <w:rFonts w:ascii="Times New Roman" w:eastAsia="Calibri" w:hAnsi="Times New Roman" w:cs="Times New Roman"/>
                <w:sz w:val="24"/>
                <w:szCs w:val="24"/>
              </w:rPr>
              <w:t>его Извещения</w:t>
            </w:r>
            <w:r w:rsidR="006E698C" w:rsidRPr="00404D88">
              <w:rPr>
                <w:rFonts w:ascii="Times New Roman" w:eastAsia="Calibri" w:hAnsi="Times New Roman" w:cs="Times New Roman"/>
                <w:sz w:val="24"/>
                <w:szCs w:val="24"/>
              </w:rPr>
              <w:t>;</w:t>
            </w:r>
          </w:p>
          <w:p w:rsidR="006E698C" w:rsidRPr="00404D88" w:rsidRDefault="000E6615"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несоответствия предлагаемых товаров, работ, услуг требованиям</w:t>
            </w:r>
            <w:r w:rsidRPr="00404D88">
              <w:rPr>
                <w:rFonts w:ascii="Times New Roman" w:eastAsia="Calibri" w:hAnsi="Times New Roman" w:cs="Times New Roman"/>
                <w:sz w:val="24"/>
                <w:szCs w:val="24"/>
              </w:rPr>
              <w:t xml:space="preserve"> извещения</w:t>
            </w:r>
            <w:r w:rsidR="006E698C" w:rsidRPr="00404D88">
              <w:rPr>
                <w:rFonts w:ascii="Times New Roman" w:eastAsia="Calibri" w:hAnsi="Times New Roman" w:cs="Times New Roman"/>
                <w:sz w:val="24"/>
                <w:szCs w:val="24"/>
              </w:rPr>
              <w:t>;</w:t>
            </w:r>
          </w:p>
          <w:p w:rsidR="006E698C" w:rsidRPr="00404D88" w:rsidRDefault="000E6615"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4D88" w:rsidRDefault="000E6615"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4D88" w:rsidRDefault="00DD203C"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предмета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предмету закупки, указанному в </w:t>
            </w:r>
            <w:r w:rsidRPr="00404D88">
              <w:rPr>
                <w:rFonts w:ascii="Times New Roman" w:eastAsia="Calibri" w:hAnsi="Times New Roman" w:cs="Times New Roman"/>
                <w:sz w:val="24"/>
                <w:szCs w:val="24"/>
              </w:rPr>
              <w:t>извещении по Запросу котировок</w:t>
            </w:r>
            <w:r w:rsidR="006E698C" w:rsidRPr="00404D88">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r w:rsidR="00B934AC" w:rsidRPr="00404D88">
              <w:rPr>
                <w:rFonts w:ascii="Times New Roman" w:eastAsia="Calibri" w:hAnsi="Times New Roman" w:cs="Times New Roman"/>
                <w:sz w:val="24"/>
                <w:szCs w:val="24"/>
              </w:rPr>
              <w:t>, работы, услуги</w:t>
            </w:r>
            <w:r w:rsidR="006E698C" w:rsidRPr="00404D88">
              <w:rPr>
                <w:rFonts w:ascii="Times New Roman" w:eastAsia="Calibri" w:hAnsi="Times New Roman" w:cs="Times New Roman"/>
                <w:sz w:val="24"/>
                <w:szCs w:val="24"/>
              </w:rPr>
              <w:t>);</w:t>
            </w:r>
          </w:p>
          <w:p w:rsidR="006E698C" w:rsidRPr="00404D88" w:rsidRDefault="00A9627B"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отсутствия документов, определенных </w:t>
            </w:r>
            <w:r w:rsidR="000C277C" w:rsidRPr="00404D88">
              <w:rPr>
                <w:rFonts w:ascii="Times New Roman" w:eastAsia="Calibri" w:hAnsi="Times New Roman" w:cs="Times New Roman"/>
                <w:sz w:val="24"/>
                <w:szCs w:val="24"/>
              </w:rPr>
              <w:t>Извещением</w:t>
            </w:r>
            <w:r w:rsidR="006E698C" w:rsidRPr="00404D88">
              <w:rPr>
                <w:rFonts w:ascii="Times New Roman" w:eastAsia="Calibri" w:hAnsi="Times New Roman" w:cs="Times New Roman"/>
                <w:sz w:val="24"/>
                <w:szCs w:val="24"/>
              </w:rPr>
              <w:t xml:space="preserve"> 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отсутствия заполненных Форм настоящ</w:t>
            </w:r>
            <w:r w:rsidRPr="00404D88">
              <w:rPr>
                <w:rFonts w:ascii="Times New Roman" w:eastAsia="Calibri" w:hAnsi="Times New Roman" w:cs="Times New Roman"/>
                <w:sz w:val="24"/>
                <w:szCs w:val="24"/>
              </w:rPr>
              <w:t>его</w:t>
            </w:r>
            <w:r w:rsidR="006E698C"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 xml:space="preserve">извещения </w:t>
            </w:r>
            <w:r w:rsidR="006E698C" w:rsidRPr="00404D88">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404D88" w:rsidRDefault="00A9627B"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несогласия Участника с условиями Приложения №2 к </w:t>
            </w:r>
            <w:r w:rsidRPr="00404D88">
              <w:rPr>
                <w:rFonts w:ascii="Times New Roman" w:eastAsia="Calibri" w:hAnsi="Times New Roman" w:cs="Times New Roman"/>
                <w:sz w:val="24"/>
                <w:szCs w:val="24"/>
              </w:rPr>
              <w:lastRenderedPageBreak/>
              <w:t xml:space="preserve">извещению о запросе котировок в электронной форме </w:t>
            </w:r>
            <w:r w:rsidR="006E698C" w:rsidRPr="00404D88">
              <w:rPr>
                <w:rFonts w:ascii="Times New Roman" w:eastAsia="Calibri" w:hAnsi="Times New Roman" w:cs="Times New Roman"/>
                <w:sz w:val="24"/>
                <w:szCs w:val="24"/>
              </w:rPr>
              <w:t xml:space="preserve">«Проект договора», содержащегося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A9627B" w:rsidP="00DF1812">
            <w:pPr>
              <w:jc w:val="both"/>
              <w:rPr>
                <w:rFonts w:ascii="Times New Roman" w:eastAsia="Calibri" w:hAnsi="Times New Roman" w:cs="Times New Roman"/>
                <w:sz w:val="24"/>
                <w:szCs w:val="24"/>
              </w:rPr>
            </w:pPr>
            <w:proofErr w:type="gramStart"/>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404D88" w:rsidRDefault="00A9627B"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по запросу Заказчика,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4D88" w:rsidRDefault="00A9627B"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установлено такое требование;</w:t>
            </w:r>
          </w:p>
          <w:p w:rsidR="00B0198B" w:rsidRPr="00404D88" w:rsidRDefault="00A9627B"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4D88">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DF1812">
            <w:pPr>
              <w:jc w:val="both"/>
              <w:rPr>
                <w:rFonts w:ascii="Times New Roman" w:hAnsi="Times New Roman" w:cs="Times New Roman"/>
                <w:sz w:val="24"/>
                <w:szCs w:val="24"/>
              </w:rPr>
            </w:pPr>
            <w:r w:rsidRPr="00404D88">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404D88">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404D88" w:rsidRDefault="00233C83" w:rsidP="00DF1812">
            <w:pPr>
              <w:jc w:val="both"/>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404D88">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404D88" w:rsidRDefault="00233C83" w:rsidP="00DF1812">
            <w:pPr>
              <w:jc w:val="both"/>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w:t>
            </w:r>
            <w:r w:rsidRPr="00404D88">
              <w:rPr>
                <w:rFonts w:ascii="Times New Roman" w:hAnsi="Times New Roman" w:cs="Times New Roman"/>
                <w:sz w:val="24"/>
                <w:szCs w:val="24"/>
              </w:rPr>
              <w:lastRenderedPageBreak/>
              <w:t>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404D88">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404D88" w:rsidRDefault="00B0198B" w:rsidP="00404D88">
            <w:pPr>
              <w:rPr>
                <w:rFonts w:ascii="Times New Roman" w:eastAsia="Calibri" w:hAnsi="Times New Roman" w:cs="Times New Roman"/>
                <w:sz w:val="24"/>
                <w:szCs w:val="24"/>
                <w:highlight w:val="yellow"/>
              </w:rPr>
            </w:pPr>
            <w:r w:rsidRPr="00404D88">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404D88" w:rsidRDefault="001D6161"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highlight w:val="lightGray"/>
              </w:rPr>
              <w:t>«</w:t>
            </w:r>
            <w:r w:rsidR="003E0D9A">
              <w:rPr>
                <w:rFonts w:ascii="Times New Roman" w:eastAsia="Calibri" w:hAnsi="Times New Roman" w:cs="Times New Roman"/>
                <w:sz w:val="24"/>
                <w:szCs w:val="24"/>
                <w:highlight w:val="lightGray"/>
              </w:rPr>
              <w:t>1</w:t>
            </w:r>
            <w:r w:rsidR="008A67F7">
              <w:rPr>
                <w:rFonts w:ascii="Times New Roman" w:eastAsia="Calibri" w:hAnsi="Times New Roman" w:cs="Times New Roman"/>
                <w:sz w:val="24"/>
                <w:szCs w:val="24"/>
                <w:highlight w:val="lightGray"/>
              </w:rPr>
              <w:t>9</w:t>
            </w:r>
            <w:r w:rsidRPr="00404D88">
              <w:rPr>
                <w:rFonts w:ascii="Times New Roman" w:eastAsia="Calibri" w:hAnsi="Times New Roman" w:cs="Times New Roman"/>
                <w:sz w:val="24"/>
                <w:szCs w:val="24"/>
                <w:highlight w:val="lightGray"/>
              </w:rPr>
              <w:t>»</w:t>
            </w:r>
            <w:r w:rsidR="003E0D9A">
              <w:rPr>
                <w:rFonts w:ascii="Times New Roman" w:eastAsia="Calibri" w:hAnsi="Times New Roman" w:cs="Times New Roman"/>
                <w:sz w:val="24"/>
                <w:szCs w:val="24"/>
                <w:highlight w:val="lightGray"/>
              </w:rPr>
              <w:t xml:space="preserve"> июня </w:t>
            </w:r>
            <w:r w:rsidR="009A249D">
              <w:rPr>
                <w:rFonts w:ascii="Times New Roman" w:eastAsia="Calibri" w:hAnsi="Times New Roman" w:cs="Times New Roman"/>
                <w:sz w:val="24"/>
                <w:szCs w:val="24"/>
                <w:highlight w:val="lightGray"/>
              </w:rPr>
              <w:t>2019</w:t>
            </w:r>
            <w:r w:rsidRPr="00404D88">
              <w:rPr>
                <w:rFonts w:ascii="Times New Roman" w:eastAsia="Calibri" w:hAnsi="Times New Roman" w:cs="Times New Roman"/>
                <w:sz w:val="24"/>
                <w:szCs w:val="24"/>
                <w:highlight w:val="lightGray"/>
              </w:rPr>
              <w:t xml:space="preserve"> года</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404D88" w:rsidRDefault="001D6161"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AB6BD8" w:rsidRPr="00404D88" w:rsidRDefault="00AB6BD8"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404D88" w:rsidRDefault="00AB6BD8"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404D88" w:rsidRDefault="00396664"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DF1812">
            <w:pPr>
              <w:jc w:val="both"/>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B24E07">
              <w:rPr>
                <w:rFonts w:ascii="Times New Roman" w:hAnsi="Times New Roman" w:cs="Times New Roman"/>
                <w:sz w:val="24"/>
                <w:szCs w:val="24"/>
                <w:highlight w:val="lightGray"/>
              </w:rPr>
              <w:t>453 092</w:t>
            </w:r>
            <w:r w:rsidR="00D54C2B" w:rsidRPr="00C775B7">
              <w:rPr>
                <w:rFonts w:ascii="Times New Roman" w:hAnsi="Times New Roman" w:cs="Times New Roman"/>
                <w:sz w:val="24"/>
                <w:szCs w:val="24"/>
                <w:highlight w:val="lightGray"/>
              </w:rPr>
              <w:t xml:space="preserve"> рублей (</w:t>
            </w:r>
            <w:r w:rsidR="00412867">
              <w:rPr>
                <w:rFonts w:ascii="Times New Roman" w:hAnsi="Times New Roman" w:cs="Times New Roman"/>
                <w:sz w:val="24"/>
                <w:szCs w:val="24"/>
                <w:highlight w:val="lightGray"/>
              </w:rPr>
              <w:t>четыреста шестьдесят шесть тысяч семьсот девяносто три</w:t>
            </w:r>
            <w:r w:rsidR="00D54C2B" w:rsidRPr="00C775B7">
              <w:rPr>
                <w:rFonts w:ascii="Times New Roman" w:hAnsi="Times New Roman" w:cs="Times New Roman"/>
                <w:sz w:val="24"/>
                <w:szCs w:val="24"/>
                <w:highlight w:val="lightGray"/>
              </w:rPr>
              <w:t xml:space="preserve"> рубл</w:t>
            </w:r>
            <w:r w:rsidR="00412867">
              <w:rPr>
                <w:rFonts w:ascii="Times New Roman" w:hAnsi="Times New Roman" w:cs="Times New Roman"/>
                <w:sz w:val="24"/>
                <w:szCs w:val="24"/>
                <w:highlight w:val="lightGray"/>
              </w:rPr>
              <w:t>я</w:t>
            </w:r>
            <w:r w:rsidR="00D54C2B" w:rsidRPr="00C775B7">
              <w:rPr>
                <w:rFonts w:ascii="Times New Roman" w:hAnsi="Times New Roman" w:cs="Times New Roman"/>
                <w:sz w:val="24"/>
                <w:szCs w:val="24"/>
                <w:highlight w:val="lightGray"/>
              </w:rPr>
              <w:t xml:space="preserve"> </w:t>
            </w:r>
            <w:r w:rsidR="00B24E07">
              <w:rPr>
                <w:rFonts w:ascii="Times New Roman" w:hAnsi="Times New Roman" w:cs="Times New Roman"/>
                <w:sz w:val="24"/>
                <w:szCs w:val="24"/>
                <w:highlight w:val="lightGray"/>
              </w:rPr>
              <w:t>4</w:t>
            </w:r>
            <w:r w:rsidR="00412867">
              <w:rPr>
                <w:rFonts w:ascii="Times New Roman" w:hAnsi="Times New Roman" w:cs="Times New Roman"/>
                <w:sz w:val="24"/>
                <w:szCs w:val="24"/>
                <w:highlight w:val="lightGray"/>
              </w:rPr>
              <w:t>0</w:t>
            </w:r>
            <w:r w:rsidR="00D54C2B" w:rsidRPr="00C775B7">
              <w:rPr>
                <w:rFonts w:ascii="Times New Roman" w:hAnsi="Times New Roman" w:cs="Times New Roman"/>
                <w:sz w:val="24"/>
                <w:szCs w:val="24"/>
                <w:highlight w:val="lightGray"/>
              </w:rPr>
              <w:t xml:space="preserve"> копеек</w:t>
            </w:r>
            <w:r w:rsidR="00700882" w:rsidRPr="00C775B7">
              <w:rPr>
                <w:rFonts w:ascii="Times New Roman" w:hAnsi="Times New Roman" w:cs="Times New Roman"/>
                <w:sz w:val="24"/>
                <w:szCs w:val="24"/>
                <w:highlight w:val="lightGray"/>
              </w:rPr>
              <w:t>)</w:t>
            </w:r>
            <w:r w:rsidR="00D54C2B" w:rsidRPr="00C775B7">
              <w:rPr>
                <w:rFonts w:ascii="Times New Roman" w:hAnsi="Times New Roman" w:cs="Times New Roman"/>
                <w:sz w:val="24"/>
                <w:szCs w:val="24"/>
                <w:highlight w:val="lightGray"/>
              </w:rPr>
              <w:t>.</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DF1812">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Сведения о предоставлении приоритета</w:t>
            </w:r>
            <w:r w:rsidR="007128C2" w:rsidRPr="00404D88">
              <w:rPr>
                <w:rStyle w:val="FontStyle128"/>
                <w:rFonts w:cs="Times New Roman"/>
                <w:color w:val="000000" w:themeColor="text1"/>
                <w:sz w:val="24"/>
                <w:szCs w:val="24"/>
              </w:rPr>
              <w:t>:</w:t>
            </w:r>
          </w:p>
        </w:tc>
        <w:tc>
          <w:tcPr>
            <w:tcW w:w="2962" w:type="pct"/>
            <w:shd w:val="clear" w:color="auto" w:fill="auto"/>
          </w:tcPr>
          <w:p w:rsidR="00966899" w:rsidRPr="00404D88" w:rsidRDefault="00966899" w:rsidP="00DF1812">
            <w:pPr>
              <w:jc w:val="both"/>
              <w:rPr>
                <w:rStyle w:val="FontStyle128"/>
                <w:rFonts w:cs="Times New Roman"/>
                <w:color w:val="000000" w:themeColor="text1"/>
                <w:sz w:val="24"/>
                <w:szCs w:val="24"/>
              </w:rPr>
            </w:pPr>
            <w:r w:rsidRPr="00404D88">
              <w:rPr>
                <w:rStyle w:val="FontStyle128"/>
                <w:rFonts w:cs="Times New Roman"/>
                <w:color w:val="000000" w:themeColor="text1"/>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DF1812">
            <w:pPr>
              <w:jc w:val="both"/>
              <w:rPr>
                <w:rFonts w:ascii="Times New Roman" w:eastAsia="Calibri" w:hAnsi="Times New Roman" w:cs="Times New Roman"/>
                <w:color w:val="000000" w:themeColor="text1"/>
                <w:sz w:val="24"/>
                <w:szCs w:val="24"/>
              </w:rPr>
            </w:pPr>
            <w:bookmarkStart w:id="8" w:name="_Toc527373956"/>
            <w:bookmarkStart w:id="9" w:name="_Toc527375124"/>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8"/>
            <w:bookmarkEnd w:id="9"/>
          </w:p>
          <w:p w:rsidR="00F925E8" w:rsidRPr="00404D88" w:rsidRDefault="00F925E8" w:rsidP="00DF1812">
            <w:pPr>
              <w:jc w:val="both"/>
              <w:rPr>
                <w:rFonts w:ascii="Times New Roman" w:eastAsia="Calibri" w:hAnsi="Times New Roman" w:cs="Times New Roman"/>
                <w:color w:val="000000" w:themeColor="text1"/>
                <w:sz w:val="24"/>
                <w:szCs w:val="24"/>
              </w:rPr>
            </w:pPr>
            <w:bookmarkStart w:id="10" w:name="_Toc527373957"/>
            <w:bookmarkStart w:id="11"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0"/>
            <w:bookmarkEnd w:id="11"/>
          </w:p>
          <w:p w:rsidR="00F925E8" w:rsidRPr="00404D88" w:rsidRDefault="00F925E8" w:rsidP="00DF1812">
            <w:pPr>
              <w:jc w:val="both"/>
              <w:rPr>
                <w:rFonts w:ascii="Times New Roman" w:eastAsia="Calibri" w:hAnsi="Times New Roman" w:cs="Times New Roman"/>
                <w:sz w:val="24"/>
                <w:szCs w:val="24"/>
              </w:rPr>
            </w:pPr>
            <w:bookmarkStart w:id="12" w:name="_Toc527373958"/>
            <w:bookmarkStart w:id="13" w:name="_Toc527375126"/>
            <w:proofErr w:type="gramStart"/>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2"/>
            <w:bookmarkEnd w:id="13"/>
            <w:proofErr w:type="gramEnd"/>
          </w:p>
          <w:p w:rsidR="00F925E8" w:rsidRPr="00404D88" w:rsidRDefault="00F925E8" w:rsidP="00DF1812">
            <w:pPr>
              <w:jc w:val="both"/>
              <w:rPr>
                <w:rFonts w:ascii="Times New Roman" w:eastAsia="Calibri" w:hAnsi="Times New Roman" w:cs="Times New Roman"/>
                <w:color w:val="000000" w:themeColor="text1"/>
                <w:sz w:val="24"/>
                <w:szCs w:val="24"/>
              </w:rPr>
            </w:pPr>
            <w:bookmarkStart w:id="14" w:name="_Toc527373959"/>
            <w:bookmarkStart w:id="15"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4"/>
            <w:bookmarkEnd w:id="15"/>
          </w:p>
          <w:p w:rsidR="00F925E8" w:rsidRPr="00404D88" w:rsidRDefault="00F925E8" w:rsidP="00DF1812">
            <w:pPr>
              <w:jc w:val="both"/>
              <w:rPr>
                <w:rFonts w:ascii="Times New Roman" w:eastAsia="Calibri" w:hAnsi="Times New Roman" w:cs="Times New Roman"/>
                <w:color w:val="000000" w:themeColor="text1"/>
                <w:sz w:val="24"/>
                <w:szCs w:val="24"/>
              </w:rPr>
            </w:pPr>
            <w:bookmarkStart w:id="16" w:name="_Toc527373960"/>
            <w:bookmarkStart w:id="17" w:name="_Toc527375128"/>
            <w:r w:rsidRPr="00404D88">
              <w:rPr>
                <w:rFonts w:ascii="Times New Roman" w:eastAsia="Calibri" w:hAnsi="Times New Roman" w:cs="Times New Roman"/>
                <w:color w:val="000000" w:themeColor="text1"/>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04D88">
              <w:rPr>
                <w:rFonts w:ascii="Times New Roman" w:eastAsia="Calibri" w:hAnsi="Times New Roman" w:cs="Times New Roman"/>
                <w:color w:val="000000" w:themeColor="text1"/>
                <w:sz w:val="24"/>
                <w:szCs w:val="24"/>
              </w:rPr>
              <w:t>закупке</w:t>
            </w:r>
            <w:proofErr w:type="gramEnd"/>
            <w:r w:rsidRPr="00404D88">
              <w:rPr>
                <w:rFonts w:ascii="Times New Roman" w:eastAsia="Calibri" w:hAnsi="Times New Roman" w:cs="Times New Roman"/>
                <w:color w:val="000000" w:themeColor="text1"/>
                <w:sz w:val="24"/>
                <w:szCs w:val="24"/>
              </w:rPr>
              <w:t xml:space="preserve"> и такая заявка рассматривается как содержащая предложение о поставке иностранных товаров.</w:t>
            </w:r>
            <w:bookmarkEnd w:id="16"/>
            <w:bookmarkEnd w:id="17"/>
          </w:p>
          <w:p w:rsidR="00F925E8" w:rsidRPr="00404D88" w:rsidRDefault="00F925E8" w:rsidP="00DF1812">
            <w:pPr>
              <w:jc w:val="both"/>
              <w:rPr>
                <w:rFonts w:ascii="Times New Roman" w:eastAsia="Calibri" w:hAnsi="Times New Roman" w:cs="Times New Roman"/>
                <w:color w:val="000000" w:themeColor="text1"/>
                <w:sz w:val="24"/>
                <w:szCs w:val="24"/>
              </w:rPr>
            </w:pPr>
            <w:bookmarkStart w:id="18" w:name="_Toc527373961"/>
            <w:bookmarkStart w:id="19" w:name="_Toc527375129"/>
            <w:proofErr w:type="gramStart"/>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w:t>
            </w:r>
            <w:r w:rsidRPr="00404D88">
              <w:rPr>
                <w:rFonts w:ascii="Times New Roman" w:eastAsia="Calibri" w:hAnsi="Times New Roman" w:cs="Times New Roman"/>
                <w:color w:val="000000" w:themeColor="text1"/>
                <w:sz w:val="24"/>
                <w:szCs w:val="24"/>
              </w:rPr>
              <w:lastRenderedPageBreak/>
              <w:t>подпунктом «в</w:t>
            </w:r>
            <w:proofErr w:type="gramEnd"/>
            <w:r w:rsidRPr="00404D88">
              <w:rPr>
                <w:rFonts w:ascii="Times New Roman" w:eastAsia="Calibri" w:hAnsi="Times New Roman" w:cs="Times New Roman"/>
                <w:color w:val="000000" w:themeColor="text1"/>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8"/>
            <w:bookmarkEnd w:id="19"/>
          </w:p>
          <w:p w:rsidR="00F925E8" w:rsidRPr="00404D88" w:rsidRDefault="00F925E8" w:rsidP="00DF1812">
            <w:pPr>
              <w:jc w:val="both"/>
              <w:rPr>
                <w:rFonts w:ascii="Times New Roman" w:eastAsia="Calibri" w:hAnsi="Times New Roman" w:cs="Times New Roman"/>
                <w:color w:val="000000" w:themeColor="text1"/>
                <w:sz w:val="24"/>
                <w:szCs w:val="24"/>
              </w:rPr>
            </w:pPr>
            <w:bookmarkStart w:id="20" w:name="_Toc527373962"/>
            <w:bookmarkStart w:id="21" w:name="_Toc527375130"/>
            <w:r w:rsidRPr="00404D88">
              <w:rPr>
                <w:rFonts w:ascii="Times New Roman" w:eastAsia="Calibri" w:hAnsi="Times New Roman" w:cs="Times New Roman"/>
                <w:color w:val="000000" w:themeColor="text1"/>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0"/>
            <w:bookmarkEnd w:id="21"/>
          </w:p>
          <w:p w:rsidR="00F925E8" w:rsidRPr="00404D88" w:rsidRDefault="00F925E8" w:rsidP="00DF1812">
            <w:pPr>
              <w:jc w:val="both"/>
              <w:rPr>
                <w:rFonts w:ascii="Times New Roman" w:eastAsia="Calibri" w:hAnsi="Times New Roman" w:cs="Times New Roman"/>
                <w:color w:val="000000" w:themeColor="text1"/>
                <w:sz w:val="24"/>
                <w:szCs w:val="24"/>
              </w:rPr>
            </w:pPr>
            <w:bookmarkStart w:id="22" w:name="_Toc527373963"/>
            <w:bookmarkStart w:id="23" w:name="_Toc527375131"/>
            <w:r w:rsidRPr="00404D88">
              <w:rPr>
                <w:rFonts w:ascii="Times New Roman" w:eastAsia="Calibri" w:hAnsi="Times New Roman" w:cs="Times New Roman"/>
                <w:color w:val="000000" w:themeColor="text1"/>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2"/>
            <w:bookmarkEnd w:id="23"/>
          </w:p>
          <w:p w:rsidR="00F925E8" w:rsidRPr="00404D88" w:rsidRDefault="00F925E8" w:rsidP="00DF1812">
            <w:pPr>
              <w:jc w:val="both"/>
              <w:rPr>
                <w:rFonts w:ascii="Times New Roman" w:eastAsia="Calibri" w:hAnsi="Times New Roman" w:cs="Times New Roman"/>
                <w:color w:val="000000" w:themeColor="text1"/>
                <w:sz w:val="24"/>
                <w:szCs w:val="24"/>
              </w:rPr>
            </w:pPr>
            <w:bookmarkStart w:id="24" w:name="_Toc527373964"/>
            <w:bookmarkStart w:id="25" w:name="_Toc527375132"/>
            <w:proofErr w:type="gramStart"/>
            <w:r w:rsidRPr="00404D88">
              <w:rPr>
                <w:rFonts w:ascii="Times New Roman" w:eastAsia="Calibri" w:hAnsi="Times New Roman" w:cs="Times New Roman"/>
                <w:color w:val="000000" w:themeColor="text1"/>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4"/>
            <w:bookmarkEnd w:id="25"/>
            <w:proofErr w:type="gramEnd"/>
          </w:p>
          <w:p w:rsidR="00F925E8" w:rsidRPr="00404D88" w:rsidRDefault="00F925E8" w:rsidP="00DF1812">
            <w:pPr>
              <w:jc w:val="both"/>
              <w:rPr>
                <w:rFonts w:ascii="Times New Roman" w:hAnsi="Times New Roman" w:cs="Times New Roman"/>
                <w:color w:val="000000" w:themeColor="text1"/>
                <w:sz w:val="24"/>
                <w:szCs w:val="24"/>
              </w:rPr>
            </w:pPr>
            <w:bookmarkStart w:id="26" w:name="_Toc527373965"/>
            <w:bookmarkStart w:id="27" w:name="_Toc527375133"/>
            <w:proofErr w:type="gramStart"/>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404D88">
              <w:rPr>
                <w:rFonts w:ascii="Times New Roman" w:eastAsia="Calibri" w:hAnsi="Times New Roman" w:cs="Times New Roman"/>
                <w:color w:val="000000" w:themeColor="text1"/>
                <w:sz w:val="24"/>
                <w:szCs w:val="24"/>
              </w:rPr>
              <w:t xml:space="preserve"> характеристикам товаров, указанных в договоре.</w:t>
            </w:r>
            <w:bookmarkEnd w:id="26"/>
            <w:bookmarkEnd w:id="27"/>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DF1812">
            <w:pPr>
              <w:jc w:val="both"/>
              <w:rPr>
                <w:rStyle w:val="FontStyle128"/>
                <w:rFonts w:cs="Times New Roman"/>
                <w:sz w:val="24"/>
                <w:szCs w:val="24"/>
              </w:rPr>
            </w:pPr>
            <w:r w:rsidRPr="00404D88">
              <w:rPr>
                <w:rStyle w:val="FontStyle128"/>
                <w:rFonts w:cs="Times New Roman"/>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404D88" w:rsidRDefault="00DE3D04" w:rsidP="00DF1812">
            <w:pPr>
              <w:jc w:val="both"/>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CE37B0" w:rsidRDefault="00CE37B0" w:rsidP="00BC137F"/>
    <w:p w:rsidR="009D1BA4" w:rsidRPr="007128C2" w:rsidRDefault="004865B8" w:rsidP="002B540E">
      <w:pPr>
        <w:pStyle w:val="af2"/>
        <w:widowControl/>
        <w:spacing w:before="0"/>
        <w:contextualSpacing/>
        <w:rPr>
          <w:b/>
        </w:rPr>
      </w:pPr>
      <w:bookmarkStart w:id="28" w:name="_Toc528760220"/>
      <w:r w:rsidRPr="007128C2">
        <w:rPr>
          <w:b/>
        </w:rPr>
        <w:lastRenderedPageBreak/>
        <w:t xml:space="preserve">Статья </w:t>
      </w:r>
      <w:r w:rsidR="00BF7CD7" w:rsidRPr="007128C2">
        <w:rPr>
          <w:b/>
        </w:rPr>
        <w:t>1.2.Требования к участникам закупки</w:t>
      </w:r>
      <w:bookmarkEnd w:id="28"/>
    </w:p>
    <w:p w:rsidR="00167025" w:rsidRPr="00F27E81" w:rsidRDefault="00A55439" w:rsidP="002B540E">
      <w:pPr>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29"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29"/>
      <w:r w:rsidR="00167025" w:rsidRPr="003103C0">
        <w:rPr>
          <w:rStyle w:val="FontStyle128"/>
          <w:sz w:val="24"/>
        </w:rPr>
        <w:t xml:space="preserve">: </w:t>
      </w:r>
      <w:hyperlink r:id="rId14" w:history="1">
        <w:r w:rsidR="0085693E" w:rsidRPr="0085693E">
          <w:rPr>
            <w:rStyle w:val="a6"/>
            <w:rFonts w:ascii="Times New Roman" w:hAnsi="Times New Roman" w:cs="Times New Roman"/>
            <w:b/>
            <w:color w:val="auto"/>
            <w:sz w:val="24"/>
            <w:szCs w:val="24"/>
            <w:lang w:eastAsia="en-US"/>
          </w:rPr>
          <w:t>https://etp.torgi82.ru/</w:t>
        </w:r>
      </w:hyperlink>
    </w:p>
    <w:p w:rsidR="00FE7C85" w:rsidRPr="00F27E81" w:rsidRDefault="00FE7C85" w:rsidP="002B540E">
      <w:pPr>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0" w:name="St72"/>
      <w:bookmarkEnd w:id="3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001E02" w:rsidRPr="00343BCA" w:rsidRDefault="00CE37B0" w:rsidP="002B540E">
            <w:pPr>
              <w:pStyle w:val="16"/>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04F76" w:rsidRPr="007128C2" w:rsidRDefault="00CE37B0" w:rsidP="00C04F76">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t xml:space="preserve"> </w:t>
            </w:r>
            <w:r w:rsidR="00C04F76" w:rsidRPr="007128C2">
              <w:rPr>
                <w:rFonts w:eastAsia="Times New Roman"/>
                <w:b/>
              </w:rPr>
              <w:t>Ограничени</w:t>
            </w:r>
            <w:r w:rsidR="0005209C">
              <w:rPr>
                <w:rFonts w:eastAsia="Times New Roman"/>
                <w:b/>
              </w:rPr>
              <w:t>й</w:t>
            </w:r>
            <w:r w:rsidR="00C04F76" w:rsidRPr="007128C2">
              <w:rPr>
                <w:rFonts w:eastAsia="Times New Roman"/>
                <w:b/>
              </w:rPr>
              <w:t xml:space="preserve"> </w:t>
            </w:r>
            <w:r w:rsidR="0005209C">
              <w:rPr>
                <w:rFonts w:eastAsia="Times New Roman"/>
                <w:b/>
              </w:rPr>
              <w:t>не установлено</w:t>
            </w:r>
            <w:r w:rsidR="00C04F76" w:rsidRPr="007128C2">
              <w:rPr>
                <w:rFonts w:eastAsia="Times New Roman"/>
                <w:b/>
              </w:rPr>
              <w:t>;</w:t>
            </w:r>
          </w:p>
          <w:p w:rsidR="00CE37B0" w:rsidRPr="007128C2" w:rsidRDefault="00CE37B0" w:rsidP="002B540E">
            <w:pPr>
              <w:pStyle w:val="16"/>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Lines/>
              <w:widowControl/>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w:t>
            </w:r>
            <w:r w:rsidRPr="007128C2">
              <w:rPr>
                <w:rFonts w:eastAsia="Times New Roman"/>
              </w:rPr>
              <w:lastRenderedPageBreak/>
              <w:t>объектом осуществляемой закупки, и административного наказания в виде дисквалификации;</w:t>
            </w:r>
          </w:p>
          <w:p w:rsidR="00CE37B0" w:rsidRPr="007128C2" w:rsidRDefault="00CE37B0" w:rsidP="002B540E">
            <w:pPr>
              <w:pStyle w:val="16"/>
              <w:keepLines/>
              <w:widowControl/>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B24E07" w:rsidRDefault="00CE37B0"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 предоставление </w:t>
            </w:r>
            <w:r w:rsidRPr="00B24E07">
              <w:rPr>
                <w:rFonts w:ascii="Times New Roman" w:hAnsi="Times New Roman" w:cs="Times New Roman"/>
                <w:sz w:val="24"/>
                <w:szCs w:val="24"/>
              </w:rPr>
              <w:t>иных документов, являющихся обязательными для предоставления в составе заявки на участие, в соответствии со ст. 1.</w:t>
            </w:r>
            <w:r w:rsidR="00F925E8" w:rsidRPr="00B24E07">
              <w:rPr>
                <w:rFonts w:ascii="Times New Roman" w:hAnsi="Times New Roman" w:cs="Times New Roman"/>
                <w:sz w:val="24"/>
                <w:szCs w:val="24"/>
              </w:rPr>
              <w:t>3</w:t>
            </w:r>
            <w:r w:rsidRPr="00B24E07">
              <w:rPr>
                <w:rFonts w:ascii="Times New Roman" w:hAnsi="Times New Roman" w:cs="Times New Roman"/>
                <w:sz w:val="24"/>
                <w:szCs w:val="24"/>
              </w:rPr>
              <w:t>.</w:t>
            </w:r>
            <w:r w:rsidR="00F925E8" w:rsidRPr="00B24E07">
              <w:rPr>
                <w:rFonts w:ascii="Times New Roman" w:hAnsi="Times New Roman" w:cs="Times New Roman"/>
                <w:sz w:val="24"/>
                <w:szCs w:val="24"/>
              </w:rPr>
              <w:t xml:space="preserve"> п. 1.3.2.</w:t>
            </w:r>
            <w:r w:rsidR="00001E02" w:rsidRPr="00B24E07">
              <w:rPr>
                <w:rFonts w:ascii="Times New Roman" w:hAnsi="Times New Roman" w:cs="Times New Roman"/>
                <w:sz w:val="24"/>
                <w:szCs w:val="24"/>
              </w:rPr>
              <w:t xml:space="preserve"> настоящего извещения;</w:t>
            </w:r>
          </w:p>
          <w:p w:rsidR="00001E02" w:rsidRPr="00B24E07"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B24E07">
              <w:rPr>
                <w:rFonts w:ascii="Times New Roman" w:hAnsi="Times New Roman" w:cs="Times New Roman"/>
                <w:sz w:val="24"/>
                <w:szCs w:val="24"/>
              </w:rPr>
              <w:t>-</w:t>
            </w:r>
            <w:r w:rsidRPr="00B24E07">
              <w:t xml:space="preserve"> </w:t>
            </w:r>
            <w:r w:rsidRPr="00B24E07">
              <w:rPr>
                <w:rFonts w:ascii="Times New Roman" w:hAnsi="Times New Roman" w:cs="Times New Roman"/>
                <w:sz w:val="24"/>
                <w:szCs w:val="24"/>
              </w:rPr>
              <w:t>Участник</w:t>
            </w:r>
            <w:r w:rsidRPr="00B24E07">
              <w:t xml:space="preserve"> </w:t>
            </w:r>
            <w:r w:rsidRPr="00B24E07">
              <w:rPr>
                <w:rFonts w:ascii="Times New Roman" w:hAnsi="Times New Roman" w:cs="Times New Roman"/>
                <w:sz w:val="24"/>
                <w:szCs w:val="24"/>
              </w:rPr>
              <w:t>должен являться членом саморегулируемой организаций в области строительства, реконструкции, капитального ремонта объектов капитального строительства, за исключением случаев предусмотренных ч. 2.1 и 2.2 ст. 52 Градостроительного кодекса  РФ.</w:t>
            </w:r>
          </w:p>
          <w:p w:rsidR="00001E02" w:rsidRPr="00B24E07"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B24E07">
              <w:rPr>
                <w:rFonts w:ascii="Times New Roman" w:hAnsi="Times New Roman" w:cs="Times New Roman"/>
                <w:sz w:val="24"/>
                <w:szCs w:val="24"/>
              </w:rPr>
              <w:t>Член саморегулируемой организации имеет право выполнять строительство, реконструкцию, капитальный ремонт объектов капитального строительства по договору строительного подряда, заключаемым с использованием конкурентных способов заключения договора, при соблюдении в совокупности следующих условий:</w:t>
            </w:r>
            <w:proofErr w:type="gramEnd"/>
          </w:p>
          <w:p w:rsidR="00001E02" w:rsidRPr="00B24E07"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B24E07">
              <w:rPr>
                <w:rFonts w:ascii="Times New Roman" w:hAnsi="Times New Roman" w:cs="Times New Roman"/>
                <w:sz w:val="24"/>
                <w:szCs w:val="24"/>
              </w:rPr>
              <w:t>а)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 55.4 и 55.16 Градостроительного кодекса  РФ;</w:t>
            </w:r>
          </w:p>
          <w:p w:rsidR="00001E02" w:rsidRDefault="00001E02" w:rsidP="00183A0C">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B24E07">
              <w:rPr>
                <w:rFonts w:ascii="Times New Roman" w:hAnsi="Times New Roman" w:cs="Times New Roman"/>
                <w:sz w:val="24"/>
                <w:szCs w:val="24"/>
              </w:rPr>
              <w:t xml:space="preserve">б) если совокупный размер обязательств по  договору строительного подряда заключаемым с использованием конкурентных способов заключения договора не превышает предельный размер обязательств, </w:t>
            </w:r>
            <w:proofErr w:type="gramStart"/>
            <w:r w:rsidRPr="00B24E07">
              <w:rPr>
                <w:rFonts w:ascii="Times New Roman" w:hAnsi="Times New Roman" w:cs="Times New Roman"/>
                <w:sz w:val="24"/>
                <w:szCs w:val="24"/>
              </w:rPr>
              <w:t>исходя из которого таким лицом был</w:t>
            </w:r>
            <w:proofErr w:type="gramEnd"/>
            <w:r w:rsidRPr="00B24E07">
              <w:rPr>
                <w:rFonts w:ascii="Times New Roman" w:hAnsi="Times New Roman" w:cs="Times New Roman"/>
                <w:sz w:val="24"/>
                <w:szCs w:val="24"/>
              </w:rPr>
              <w:t xml:space="preserve"> внесен взнос в компенсационный фонд обеспечения договорных обязательств в соответствии с частью 11 или 13 ст. 55.16 Градостроительного кодекса  РФ. Количество договоров подряда на выполнение инженерных изысканий, подготовку проектной документации,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CA2DD8" w:rsidRDefault="00DF1812" w:rsidP="00183A0C">
            <w:pPr>
              <w:suppressAutoHyphens/>
              <w:spacing w:before="120"/>
              <w:jc w:val="both"/>
              <w:rPr>
                <w:rFonts w:ascii="Times New Roman" w:hAnsi="Times New Roman" w:cs="Times New Roman"/>
                <w:sz w:val="24"/>
                <w:szCs w:val="24"/>
              </w:rPr>
            </w:pPr>
            <w:r>
              <w:rPr>
                <w:rFonts w:ascii="Times New Roman" w:hAnsi="Times New Roman" w:cs="Times New Roman"/>
                <w:sz w:val="24"/>
                <w:szCs w:val="24"/>
              </w:rPr>
              <w:t xml:space="preserve">- Участник </w:t>
            </w:r>
            <w:r w:rsidR="00183A0C" w:rsidRPr="00183A0C">
              <w:rPr>
                <w:rFonts w:ascii="Times New Roman" w:hAnsi="Times New Roman" w:cs="Times New Roman"/>
                <w:sz w:val="24"/>
                <w:szCs w:val="24"/>
              </w:rPr>
              <w:t>должен соответствовать требованиям Постановления Правительства РФ от 17.05.2002 №317 «Об утверждении Правил пользования газом и предоставления услуг по газоснабжению в Российской Федерации»</w:t>
            </w:r>
            <w:r w:rsidR="00183A0C">
              <w:rPr>
                <w:rFonts w:ascii="Times New Roman" w:hAnsi="Times New Roman" w:cs="Times New Roman"/>
                <w:sz w:val="24"/>
                <w:szCs w:val="24"/>
              </w:rPr>
              <w:t xml:space="preserve">. </w:t>
            </w:r>
          </w:p>
          <w:p w:rsidR="00183A0C" w:rsidRPr="00183A0C" w:rsidRDefault="00183A0C" w:rsidP="00183A0C">
            <w:pPr>
              <w:suppressAutoHyphens/>
              <w:spacing w:before="120"/>
              <w:jc w:val="both"/>
              <w:rPr>
                <w:rFonts w:ascii="Times New Roman" w:hAnsi="Times New Roman" w:cs="Times New Roman"/>
                <w:sz w:val="24"/>
                <w:szCs w:val="24"/>
              </w:rPr>
            </w:pPr>
            <w:r>
              <w:rPr>
                <w:rFonts w:ascii="Times New Roman" w:hAnsi="Times New Roman" w:cs="Times New Roman"/>
                <w:sz w:val="24"/>
                <w:szCs w:val="24"/>
              </w:rPr>
              <w:t>Соответствие подтверждается предоставлением следующих документов</w:t>
            </w:r>
            <w:r w:rsidRPr="00183A0C">
              <w:rPr>
                <w:rFonts w:ascii="Times New Roman" w:hAnsi="Times New Roman" w:cs="Times New Roman"/>
                <w:sz w:val="24"/>
                <w:szCs w:val="24"/>
              </w:rPr>
              <w:t>:</w:t>
            </w:r>
          </w:p>
          <w:p w:rsidR="00183A0C" w:rsidRPr="00183A0C" w:rsidRDefault="00183A0C" w:rsidP="00183A0C">
            <w:pPr>
              <w:suppressAutoHyphens/>
              <w:spacing w:before="120"/>
              <w:jc w:val="both"/>
              <w:rPr>
                <w:rFonts w:ascii="Times New Roman" w:hAnsi="Times New Roman" w:cs="Times New Roman"/>
                <w:sz w:val="24"/>
                <w:szCs w:val="24"/>
              </w:rPr>
            </w:pPr>
            <w:r w:rsidRPr="00183A0C">
              <w:rPr>
                <w:rFonts w:ascii="Times New Roman" w:hAnsi="Times New Roman" w:cs="Times New Roman"/>
                <w:sz w:val="24"/>
                <w:szCs w:val="24"/>
              </w:rPr>
              <w:t>- копии разрешительных документов на право проведения режимно-наладочных работ на водогрейных котлах:</w:t>
            </w:r>
          </w:p>
          <w:p w:rsidR="00183A0C" w:rsidRPr="00183A0C" w:rsidRDefault="00183A0C" w:rsidP="00183A0C">
            <w:pPr>
              <w:suppressAutoHyphens/>
              <w:spacing w:before="120"/>
              <w:jc w:val="both"/>
              <w:rPr>
                <w:rFonts w:ascii="Times New Roman" w:hAnsi="Times New Roman" w:cs="Times New Roman"/>
                <w:sz w:val="24"/>
                <w:szCs w:val="24"/>
              </w:rPr>
            </w:pPr>
            <w:r w:rsidRPr="00183A0C">
              <w:rPr>
                <w:rFonts w:ascii="Times New Roman" w:hAnsi="Times New Roman" w:cs="Times New Roman"/>
                <w:sz w:val="24"/>
                <w:szCs w:val="24"/>
              </w:rPr>
              <w:t>- заключение о готовности организации к проведению наладочных работ на газоиспользующем оборудовании на водогрейных котлах;</w:t>
            </w:r>
          </w:p>
          <w:p w:rsidR="00183A0C" w:rsidRPr="00183A0C" w:rsidRDefault="00183A0C" w:rsidP="00183A0C">
            <w:pPr>
              <w:keepNext w:val="0"/>
              <w:widowControl/>
              <w:suppressAutoHyphens/>
              <w:autoSpaceDE/>
              <w:autoSpaceDN/>
              <w:adjustRightInd/>
              <w:spacing w:before="120"/>
              <w:jc w:val="both"/>
              <w:rPr>
                <w:rFonts w:ascii="Times New Roman" w:hAnsi="Times New Roman" w:cs="Times New Roman"/>
                <w:sz w:val="24"/>
                <w:szCs w:val="24"/>
              </w:rPr>
            </w:pPr>
            <w:r w:rsidRPr="00183A0C">
              <w:rPr>
                <w:rFonts w:ascii="Times New Roman" w:hAnsi="Times New Roman" w:cs="Times New Roman"/>
                <w:sz w:val="24"/>
                <w:szCs w:val="24"/>
              </w:rPr>
              <w:t>- регистрационное свидетельство на право проведения работ:</w:t>
            </w:r>
          </w:p>
          <w:p w:rsidR="00183A0C" w:rsidRPr="00183A0C" w:rsidRDefault="00183A0C" w:rsidP="00183A0C">
            <w:pPr>
              <w:keepNext w:val="0"/>
              <w:widowControl/>
              <w:suppressAutoHyphens/>
              <w:autoSpaceDE/>
              <w:autoSpaceDN/>
              <w:adjustRightInd/>
              <w:spacing w:before="120"/>
              <w:jc w:val="both"/>
              <w:rPr>
                <w:rFonts w:ascii="Times New Roman" w:hAnsi="Times New Roman" w:cs="Times New Roman"/>
                <w:sz w:val="24"/>
                <w:szCs w:val="24"/>
              </w:rPr>
            </w:pPr>
            <w:r w:rsidRPr="00183A0C">
              <w:rPr>
                <w:rFonts w:ascii="Times New Roman" w:hAnsi="Times New Roman" w:cs="Times New Roman"/>
                <w:sz w:val="24"/>
                <w:szCs w:val="24"/>
              </w:rPr>
              <w:t>1. проведение режимно-наладочных работ на газоиспользующем оборудовании: водогрейных котлах;</w:t>
            </w:r>
          </w:p>
          <w:p w:rsidR="00DF1812" w:rsidRPr="00524217" w:rsidRDefault="00183A0C" w:rsidP="00183A0C">
            <w:pPr>
              <w:keepLines/>
              <w:widowControl/>
              <w:suppressLineNumbers/>
              <w:shd w:val="clear" w:color="auto" w:fill="FFFFFF"/>
              <w:suppressAutoHyphens/>
              <w:autoSpaceDE/>
              <w:autoSpaceDN/>
              <w:adjustRightInd/>
              <w:contextualSpacing/>
              <w:jc w:val="both"/>
              <w:rPr>
                <w:rFonts w:ascii="Times New Roman" w:hAnsi="Times New Roman" w:cs="Times New Roman"/>
                <w:sz w:val="22"/>
                <w:szCs w:val="22"/>
              </w:rPr>
            </w:pPr>
            <w:r w:rsidRPr="00183A0C">
              <w:rPr>
                <w:rFonts w:ascii="Times New Roman" w:hAnsi="Times New Roman" w:cs="Times New Roman"/>
                <w:sz w:val="24"/>
                <w:szCs w:val="24"/>
              </w:rPr>
              <w:t>2. разрешение на проведение режимно-наладочных работ  на газоиспользующем оборудовании: водогрейных котлах;</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1" w:name="_Toc528760221"/>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1"/>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275BE8" w:rsidRPr="00C04F76" w:rsidRDefault="007E1DD9" w:rsidP="002B540E">
      <w:pPr>
        <w:keepLines/>
        <w:widowControl/>
        <w:contextualSpacing/>
        <w:jc w:val="both"/>
        <w:rPr>
          <w:rFonts w:ascii="Times New Roman" w:hAnsi="Times New Roman" w:cs="Times New Roman"/>
          <w:b/>
          <w:sz w:val="24"/>
          <w:u w:val="single"/>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hyperlink r:id="rId15" w:history="1">
        <w:r w:rsidR="008E6547" w:rsidRPr="008E6547">
          <w:rPr>
            <w:rStyle w:val="a6"/>
            <w:rFonts w:ascii="Times New Roman" w:hAnsi="Times New Roman" w:cs="Times New Roman"/>
            <w:b/>
            <w:color w:val="auto"/>
            <w:sz w:val="24"/>
            <w:szCs w:val="24"/>
            <w:lang w:eastAsia="en-US"/>
          </w:rPr>
          <w:t>https://etp.torgi82.ru/</w:t>
        </w:r>
      </w:hyperlink>
    </w:p>
    <w:p w:rsidR="00C04F76" w:rsidRPr="00C04F76" w:rsidRDefault="00C04F76"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w:t>
            </w:r>
            <w:r w:rsidR="001D6161" w:rsidRPr="0004525C">
              <w:rPr>
                <w:rFonts w:ascii="Times New Roman" w:hAnsi="Times New Roman" w:cs="Times New Roman"/>
                <w:b/>
                <w:sz w:val="24"/>
                <w:szCs w:val="24"/>
              </w:rPr>
              <w:t>установленными настоящим извещением приложениями (формы 1</w:t>
            </w:r>
            <w:r w:rsidR="004D2C4C" w:rsidRPr="0004525C">
              <w:rPr>
                <w:rFonts w:ascii="Times New Roman" w:hAnsi="Times New Roman" w:cs="Times New Roman"/>
                <w:b/>
                <w:sz w:val="24"/>
                <w:szCs w:val="24"/>
              </w:rPr>
              <w:t>-</w:t>
            </w:r>
            <w:r w:rsidR="0004525C" w:rsidRPr="0004525C">
              <w:rPr>
                <w:rFonts w:ascii="Times New Roman" w:hAnsi="Times New Roman" w:cs="Times New Roman"/>
                <w:b/>
                <w:sz w:val="24"/>
                <w:szCs w:val="24"/>
              </w:rPr>
              <w:t>5</w:t>
            </w:r>
            <w:r w:rsidR="001D6161" w:rsidRPr="0004525C">
              <w:rPr>
                <w:rFonts w:ascii="Times New Roman" w:hAnsi="Times New Roman" w:cs="Times New Roman"/>
                <w:b/>
                <w:sz w:val="24"/>
                <w:szCs w:val="24"/>
              </w:rPr>
              <w:t>)</w:t>
            </w:r>
            <w:r w:rsidRPr="0004525C">
              <w:rPr>
                <w:rFonts w:ascii="Times New Roman" w:hAnsi="Times New Roman" w:cs="Times New Roman"/>
                <w:sz w:val="24"/>
                <w:szCs w:val="24"/>
              </w:rPr>
              <w:t>,</w:t>
            </w:r>
            <w:r w:rsidRPr="003D2CBB">
              <w:rPr>
                <w:rFonts w:ascii="Times New Roman" w:hAnsi="Times New Roman" w:cs="Times New Roman"/>
                <w:sz w:val="24"/>
                <w:szCs w:val="24"/>
              </w:rPr>
              <w:t xml:space="preserve">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CA2DD8">
            <w:pPr>
              <w:jc w:val="both"/>
              <w:rPr>
                <w:rFonts w:ascii="Times New Roman" w:eastAsia="Calibri" w:hAnsi="Times New Roman" w:cs="Times New Roman"/>
                <w:b/>
                <w:sz w:val="24"/>
                <w:u w:val="single"/>
              </w:rPr>
            </w:pPr>
            <w:bookmarkStart w:id="32" w:name="_Toc527373968"/>
            <w:bookmarkStart w:id="33" w:name="_Toc527375136"/>
            <w:r w:rsidRPr="00404D88">
              <w:rPr>
                <w:rFonts w:ascii="Times New Roman" w:eastAsia="Calibri" w:hAnsi="Times New Roman" w:cs="Times New Roman"/>
                <w:b/>
                <w:sz w:val="24"/>
                <w:u w:val="single"/>
              </w:rPr>
              <w:t>Требования к оформлению заявки:</w:t>
            </w:r>
            <w:bookmarkEnd w:id="32"/>
            <w:bookmarkEnd w:id="33"/>
          </w:p>
          <w:p w:rsidR="00A332A5" w:rsidRPr="00404D88" w:rsidRDefault="00A332A5" w:rsidP="00CA2DD8">
            <w:pPr>
              <w:jc w:val="both"/>
              <w:rPr>
                <w:rFonts w:ascii="Times New Roman" w:eastAsia="Calibri" w:hAnsi="Times New Roman" w:cs="Times New Roman"/>
                <w:sz w:val="24"/>
              </w:rPr>
            </w:pPr>
            <w:bookmarkStart w:id="34" w:name="_Toc527373969"/>
            <w:bookmarkStart w:id="35" w:name="_Toc527375137"/>
            <w:r w:rsidRPr="00404D88">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4"/>
            <w:bookmarkEnd w:id="35"/>
          </w:p>
          <w:p w:rsidR="00A332A5" w:rsidRPr="00404D88" w:rsidRDefault="00A332A5" w:rsidP="00CA2DD8">
            <w:pPr>
              <w:jc w:val="both"/>
              <w:rPr>
                <w:rFonts w:ascii="Times New Roman" w:eastAsia="Calibri" w:hAnsi="Times New Roman" w:cs="Times New Roman"/>
                <w:sz w:val="24"/>
              </w:rPr>
            </w:pPr>
            <w:bookmarkStart w:id="36" w:name="_Toc527373970"/>
            <w:bookmarkStart w:id="37" w:name="_Toc527375138"/>
            <w:r w:rsidRPr="00404D88">
              <w:rPr>
                <w:rFonts w:ascii="Times New Roman" w:eastAsia="Calibri" w:hAnsi="Times New Roman" w:cs="Times New Roman"/>
                <w:sz w:val="24"/>
              </w:rPr>
              <w:t xml:space="preserve">2. Рекомендации п. 1 не распространяются на официальные документы, выданные участнику Запроса котировок третьими лицами и </w:t>
            </w:r>
            <w:r w:rsidRPr="00404D88">
              <w:rPr>
                <w:rFonts w:ascii="Times New Roman" w:eastAsia="Calibri" w:hAnsi="Times New Roman" w:cs="Times New Roman"/>
                <w:sz w:val="24"/>
              </w:rPr>
              <w:lastRenderedPageBreak/>
              <w:t>содержащими печать (лицензии, доверенности, нотариально заверенные копии и др.).</w:t>
            </w:r>
            <w:bookmarkEnd w:id="36"/>
            <w:bookmarkEnd w:id="37"/>
          </w:p>
          <w:p w:rsidR="00A332A5" w:rsidRPr="00404D88" w:rsidRDefault="00A332A5" w:rsidP="00CA2DD8">
            <w:pPr>
              <w:jc w:val="both"/>
              <w:rPr>
                <w:rFonts w:ascii="Times New Roman" w:eastAsia="Calibri" w:hAnsi="Times New Roman" w:cs="Times New Roman"/>
                <w:sz w:val="24"/>
              </w:rPr>
            </w:pPr>
            <w:bookmarkStart w:id="38" w:name="_Toc527373971"/>
            <w:bookmarkStart w:id="39"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8"/>
            <w:bookmarkEnd w:id="39"/>
          </w:p>
          <w:p w:rsidR="00A332A5" w:rsidRPr="00404D88" w:rsidRDefault="00A332A5" w:rsidP="00CA2DD8">
            <w:pPr>
              <w:jc w:val="both"/>
              <w:rPr>
                <w:rFonts w:ascii="Times New Roman" w:eastAsia="Calibri" w:hAnsi="Times New Roman" w:cs="Times New Roman"/>
                <w:b/>
                <w:sz w:val="24"/>
              </w:rPr>
            </w:pPr>
            <w:bookmarkStart w:id="40" w:name="_Toc527373972"/>
            <w:bookmarkStart w:id="41"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0"/>
            <w:bookmarkEnd w:id="41"/>
          </w:p>
          <w:p w:rsidR="00A332A5" w:rsidRPr="003D2CBB" w:rsidRDefault="00AF4A4C" w:rsidP="00CA2DD8">
            <w:pPr>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CA2DD8">
            <w:pPr>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04525C">
              <w:rPr>
                <w:rFonts w:ascii="Times New Roman" w:eastAsia="Calibri" w:hAnsi="Times New Roman" w:cs="Times New Roman"/>
                <w:b/>
                <w:sz w:val="24"/>
                <w:szCs w:val="24"/>
                <w:highlight w:val="cyan"/>
                <w:u w:val="single"/>
              </w:rPr>
              <w:t>(</w:t>
            </w:r>
            <w:hyperlink w:anchor="форма_15" w:history="1">
              <w:r w:rsidR="00A332A5" w:rsidRPr="0004525C">
                <w:rPr>
                  <w:rFonts w:ascii="Times New Roman" w:eastAsia="Calibri" w:hAnsi="Times New Roman" w:cs="Times New Roman"/>
                  <w:b/>
                  <w:sz w:val="24"/>
                  <w:szCs w:val="24"/>
                  <w:highlight w:val="cyan"/>
                  <w:u w:val="single"/>
                </w:rPr>
                <w:t xml:space="preserve">Форма </w:t>
              </w:r>
            </w:hyperlink>
            <w:r w:rsidR="0004525C" w:rsidRPr="0004525C">
              <w:rPr>
                <w:rFonts w:ascii="Times New Roman" w:eastAsia="Calibri" w:hAnsi="Times New Roman" w:cs="Times New Roman"/>
                <w:b/>
                <w:sz w:val="24"/>
                <w:szCs w:val="24"/>
                <w:highlight w:val="cyan"/>
                <w:u w:val="single"/>
              </w:rPr>
              <w:t>6</w:t>
            </w:r>
            <w:r w:rsidR="00A332A5" w:rsidRPr="0004525C">
              <w:rPr>
                <w:rFonts w:ascii="Times New Roman" w:eastAsia="Calibri" w:hAnsi="Times New Roman" w:cs="Times New Roman"/>
                <w:b/>
                <w:sz w:val="24"/>
                <w:szCs w:val="24"/>
                <w:highlight w:val="cyan"/>
                <w:u w:val="single"/>
              </w:rPr>
              <w:t>)</w:t>
            </w:r>
            <w:r w:rsidR="00AF4A4C" w:rsidRPr="0004525C">
              <w:rPr>
                <w:rFonts w:ascii="Times New Roman" w:eastAsia="Calibri" w:hAnsi="Times New Roman" w:cs="Times New Roman"/>
                <w:b/>
                <w:sz w:val="24"/>
                <w:szCs w:val="24"/>
                <w:highlight w:val="cyan"/>
                <w:u w:val="single"/>
              </w:rPr>
              <w:t xml:space="preserve">, </w:t>
            </w:r>
            <w:r w:rsidR="00AF4A4C">
              <w:rPr>
                <w:rFonts w:ascii="Times New Roman" w:eastAsia="Calibri" w:hAnsi="Times New Roman" w:cs="Times New Roman"/>
                <w:b/>
                <w:sz w:val="24"/>
                <w:szCs w:val="24"/>
                <w:highlight w:val="cyan"/>
                <w:u w:val="single"/>
              </w:rPr>
              <w:t>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404D88" w:rsidRDefault="00A332A5" w:rsidP="00404D88">
            <w:pPr>
              <w:jc w:val="both"/>
              <w:rPr>
                <w:rFonts w:ascii="Times New Roman" w:hAnsi="Times New Roman" w:cs="Times New Roman"/>
                <w:b/>
                <w:i/>
                <w:u w:val="single"/>
              </w:rPr>
            </w:pPr>
            <w:bookmarkStart w:id="42" w:name="_Toc527373973"/>
            <w:bookmarkStart w:id="43"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404D88">
              <w:rPr>
                <w:rFonts w:ascii="Times New Roman" w:eastAsia="Calibri" w:hAnsi="Times New Roman" w:cs="Times New Roman"/>
                <w:b/>
                <w:sz w:val="24"/>
                <w:u w:val="single"/>
              </w:rPr>
              <w:t>предоставить требуемый документ</w:t>
            </w:r>
            <w:proofErr w:type="gramEnd"/>
            <w:r w:rsidRPr="00404D88">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2"/>
            <w:bookmarkEnd w:id="43"/>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с приложениями по форме и в </w:t>
            </w:r>
            <w:r w:rsidR="00424069" w:rsidRPr="00700882">
              <w:rPr>
                <w:rFonts w:ascii="Times New Roman" w:hAnsi="Times New Roman" w:cs="Times New Roman"/>
                <w:sz w:val="24"/>
                <w:szCs w:val="24"/>
              </w:rPr>
              <w:lastRenderedPageBreak/>
              <w:t>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946505">
              <w:rPr>
                <w:rFonts w:ascii="Times New Roman" w:hAnsi="Times New Roman" w:cs="Times New Roman"/>
                <w:sz w:val="24"/>
                <w:szCs w:val="24"/>
              </w:rPr>
              <w:t>5</w:t>
            </w:r>
            <w:r w:rsidR="00424069" w:rsidRPr="00700882">
              <w:rPr>
                <w:rFonts w:ascii="Times New Roman" w:hAnsi="Times New Roman" w:cs="Times New Roman"/>
                <w:sz w:val="24"/>
                <w:szCs w:val="24"/>
              </w:rPr>
              <w:t xml:space="preserve">). </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proofErr w:type="gramStart"/>
            <w:r w:rsidRPr="003D2CBB">
              <w:rPr>
                <w:rFonts w:ascii="Times New Roman" w:hAnsi="Times New Roman" w:cs="Times New Roman"/>
                <w:sz w:val="24"/>
                <w:szCs w:val="24"/>
              </w:rPr>
              <w:t>с</w:t>
            </w:r>
            <w:proofErr w:type="gramEnd"/>
            <w:r w:rsidRPr="003D2CBB">
              <w:rPr>
                <w:rFonts w:ascii="Times New Roman" w:hAnsi="Times New Roman" w:cs="Times New Roman"/>
                <w:sz w:val="24"/>
                <w:szCs w:val="24"/>
              </w:rPr>
              <w:t xml:space="preserve">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F865DE" w:rsidRDefault="004A773E" w:rsidP="007A0338">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 xml:space="preserve">документов, подтверждающие полномочия лица, подписавшего Заявку, а также его право на заключение </w:t>
            </w:r>
            <w:r w:rsidRPr="003D2CBB">
              <w:rPr>
                <w:rFonts w:ascii="Times New Roman" w:hAnsi="Times New Roman" w:cs="Times New Roman"/>
                <w:sz w:val="24"/>
                <w:szCs w:val="24"/>
              </w:rPr>
              <w:lastRenderedPageBreak/>
              <w:t>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001E02" w:rsidRDefault="00001E02" w:rsidP="00CA2DD8">
            <w:pPr>
              <w:jc w:val="both"/>
              <w:rPr>
                <w:rFonts w:ascii="Times New Roman" w:hAnsi="Times New Roman" w:cs="Times New Roman"/>
                <w:sz w:val="24"/>
                <w:szCs w:val="24"/>
              </w:rPr>
            </w:pPr>
            <w:proofErr w:type="gramStart"/>
            <w:r w:rsidRPr="00B24E07">
              <w:rPr>
                <w:rFonts w:ascii="Times New Roman" w:hAnsi="Times New Roman" w:cs="Times New Roman"/>
                <w:sz w:val="24"/>
                <w:szCs w:val="24"/>
              </w:rPr>
              <w:t xml:space="preserve">- </w:t>
            </w:r>
            <w:r w:rsidRPr="00B24E07">
              <w:rPr>
                <w:rFonts w:ascii="Times New Roman" w:hAnsi="Times New Roman" w:cs="Times New Roman"/>
                <w:b/>
                <w:sz w:val="24"/>
                <w:szCs w:val="24"/>
              </w:rPr>
              <w:t>отсканированный оригинал</w:t>
            </w:r>
            <w:r w:rsidRPr="00B24E07">
              <w:rPr>
                <w:rFonts w:ascii="Times New Roman" w:hAnsi="Times New Roman" w:cs="Times New Roman"/>
                <w:sz w:val="24"/>
                <w:szCs w:val="24"/>
              </w:rPr>
              <w:t xml:space="preserve"> выписки из реестра членов саморегулируемой организации, основанной на членстве лиц, осуществляющих строительство по форме утверждённой Приказом </w:t>
            </w:r>
            <w:proofErr w:type="spellStart"/>
            <w:r w:rsidRPr="00B24E07">
              <w:rPr>
                <w:rFonts w:ascii="Times New Roman" w:hAnsi="Times New Roman" w:cs="Times New Roman"/>
                <w:sz w:val="24"/>
                <w:szCs w:val="24"/>
              </w:rPr>
              <w:t>Ростехнадзора</w:t>
            </w:r>
            <w:proofErr w:type="spellEnd"/>
            <w:r w:rsidRPr="00B24E07">
              <w:rPr>
                <w:rFonts w:ascii="Times New Roman" w:hAnsi="Times New Roman" w:cs="Times New Roman"/>
                <w:sz w:val="24"/>
                <w:szCs w:val="24"/>
              </w:rPr>
              <w:t xml:space="preserve"> от 16.02.2017 N 58 «Об утверждении формы выписки из реестра членов саморегулируемой организации», при этом выписка должна быть выдана не ранее чем за один месяц до даты окончания срока подачи заявок, указанного в извещении и  документации</w:t>
            </w:r>
            <w:r w:rsidRPr="00B24E07">
              <w:rPr>
                <w:rStyle w:val="afb"/>
                <w:rFonts w:ascii="Times New Roman" w:hAnsi="Times New Roman"/>
                <w:sz w:val="24"/>
                <w:szCs w:val="24"/>
              </w:rPr>
              <w:footnoteReference w:id="2"/>
            </w:r>
            <w:r w:rsidR="00CA2DD8">
              <w:rPr>
                <w:rFonts w:ascii="Times New Roman" w:hAnsi="Times New Roman" w:cs="Times New Roman"/>
                <w:sz w:val="24"/>
                <w:szCs w:val="24"/>
              </w:rPr>
              <w:t>,</w:t>
            </w:r>
            <w:proofErr w:type="gramEnd"/>
          </w:p>
          <w:p w:rsidR="00CA2DD8" w:rsidRPr="00CA2DD8" w:rsidRDefault="00CA2DD8" w:rsidP="00CA2DD8">
            <w:pPr>
              <w:suppressAutoHyphens/>
              <w:jc w:val="both"/>
              <w:rPr>
                <w:rFonts w:ascii="Times New Roman" w:hAnsi="Times New Roman" w:cs="Times New Roman"/>
                <w:sz w:val="24"/>
                <w:szCs w:val="24"/>
              </w:rPr>
            </w:pPr>
            <w:r>
              <w:rPr>
                <w:rFonts w:ascii="Times New Roman" w:hAnsi="Times New Roman" w:cs="Times New Roman"/>
                <w:sz w:val="24"/>
                <w:szCs w:val="24"/>
              </w:rPr>
              <w:t xml:space="preserve">- </w:t>
            </w:r>
            <w:r w:rsidRPr="00B24E07">
              <w:rPr>
                <w:rFonts w:ascii="Times New Roman" w:hAnsi="Times New Roman" w:cs="Times New Roman"/>
                <w:b/>
                <w:sz w:val="24"/>
                <w:szCs w:val="24"/>
              </w:rPr>
              <w:t>отсканированны</w:t>
            </w:r>
            <w:r>
              <w:rPr>
                <w:rFonts w:ascii="Times New Roman" w:hAnsi="Times New Roman" w:cs="Times New Roman"/>
                <w:b/>
                <w:sz w:val="24"/>
                <w:szCs w:val="24"/>
              </w:rPr>
              <w:t>е</w:t>
            </w:r>
            <w:r w:rsidRPr="00B24E07">
              <w:rPr>
                <w:rFonts w:ascii="Times New Roman" w:hAnsi="Times New Roman" w:cs="Times New Roman"/>
                <w:b/>
                <w:sz w:val="24"/>
                <w:szCs w:val="24"/>
              </w:rPr>
              <w:t xml:space="preserve"> оригинал</w:t>
            </w:r>
            <w:r>
              <w:rPr>
                <w:rFonts w:ascii="Times New Roman" w:hAnsi="Times New Roman" w:cs="Times New Roman"/>
                <w:b/>
                <w:sz w:val="24"/>
                <w:szCs w:val="24"/>
              </w:rPr>
              <w:t xml:space="preserve">ы </w:t>
            </w:r>
            <w:r w:rsidRPr="00CA2DD8">
              <w:rPr>
                <w:rFonts w:ascii="Times New Roman" w:hAnsi="Times New Roman" w:cs="Times New Roman"/>
                <w:sz w:val="24"/>
                <w:szCs w:val="24"/>
              </w:rPr>
              <w:t>документов, подтверждающих соответствие Постановлению Правительства РФ от 17.05.2002 №317 «Об утверждении Правил пользования газом и предоставления услуг по газоснабжению в Российской Федерации»:</w:t>
            </w:r>
          </w:p>
          <w:p w:rsidR="00CA2DD8" w:rsidRPr="00CA2DD8" w:rsidRDefault="00CA2DD8" w:rsidP="00CA2DD8">
            <w:pPr>
              <w:suppressAutoHyphens/>
              <w:jc w:val="both"/>
              <w:rPr>
                <w:rFonts w:ascii="Times New Roman" w:hAnsi="Times New Roman" w:cs="Times New Roman"/>
                <w:sz w:val="24"/>
                <w:szCs w:val="24"/>
              </w:rPr>
            </w:pPr>
            <w:r w:rsidRPr="00CA2DD8">
              <w:rPr>
                <w:rFonts w:ascii="Times New Roman" w:hAnsi="Times New Roman" w:cs="Times New Roman"/>
                <w:sz w:val="24"/>
                <w:szCs w:val="24"/>
              </w:rPr>
              <w:t>- копии разрешительных документов на право проведения режимно-наладочных работ на водогрейных котлах:</w:t>
            </w:r>
          </w:p>
          <w:p w:rsidR="00CA2DD8" w:rsidRPr="00CA2DD8" w:rsidRDefault="00CA2DD8" w:rsidP="00CA2DD8">
            <w:pPr>
              <w:suppressAutoHyphens/>
              <w:jc w:val="both"/>
              <w:rPr>
                <w:rFonts w:ascii="Times New Roman" w:hAnsi="Times New Roman" w:cs="Times New Roman"/>
                <w:sz w:val="24"/>
                <w:szCs w:val="24"/>
              </w:rPr>
            </w:pPr>
            <w:r w:rsidRPr="00CA2DD8">
              <w:rPr>
                <w:rFonts w:ascii="Times New Roman" w:hAnsi="Times New Roman" w:cs="Times New Roman"/>
                <w:sz w:val="24"/>
                <w:szCs w:val="24"/>
              </w:rPr>
              <w:t>- заключение о готовности организации к проведению наладочных работ на газоиспользующем оборудовании на водогрейных котлах;</w:t>
            </w:r>
          </w:p>
          <w:p w:rsidR="00CA2DD8" w:rsidRPr="00CA2DD8" w:rsidRDefault="00CA2DD8" w:rsidP="00CA2DD8">
            <w:pPr>
              <w:keepNext w:val="0"/>
              <w:widowControl/>
              <w:suppressAutoHyphens/>
              <w:autoSpaceDE/>
              <w:autoSpaceDN/>
              <w:adjustRightInd/>
              <w:jc w:val="both"/>
              <w:rPr>
                <w:rFonts w:ascii="Times New Roman" w:hAnsi="Times New Roman" w:cs="Times New Roman"/>
                <w:sz w:val="24"/>
                <w:szCs w:val="24"/>
              </w:rPr>
            </w:pPr>
            <w:r w:rsidRPr="00CA2DD8">
              <w:rPr>
                <w:rFonts w:ascii="Times New Roman" w:hAnsi="Times New Roman" w:cs="Times New Roman"/>
                <w:sz w:val="24"/>
                <w:szCs w:val="24"/>
              </w:rPr>
              <w:t>- регистрационное свидетельство на право проведения работ:</w:t>
            </w:r>
          </w:p>
          <w:p w:rsidR="00CA2DD8" w:rsidRPr="00CA2DD8" w:rsidRDefault="00CA2DD8" w:rsidP="00CA2DD8">
            <w:pPr>
              <w:keepNext w:val="0"/>
              <w:widowControl/>
              <w:suppressAutoHyphens/>
              <w:autoSpaceDE/>
              <w:autoSpaceDN/>
              <w:adjustRightInd/>
              <w:jc w:val="both"/>
              <w:rPr>
                <w:rFonts w:ascii="Times New Roman" w:hAnsi="Times New Roman" w:cs="Times New Roman"/>
                <w:sz w:val="24"/>
                <w:szCs w:val="24"/>
              </w:rPr>
            </w:pPr>
            <w:r w:rsidRPr="00CA2DD8">
              <w:rPr>
                <w:rFonts w:ascii="Times New Roman" w:hAnsi="Times New Roman" w:cs="Times New Roman"/>
                <w:sz w:val="24"/>
                <w:szCs w:val="24"/>
              </w:rPr>
              <w:t>1. проведение режимно-наладочных работ на газоиспользующем оборудовании: водогрейных котлах;</w:t>
            </w:r>
          </w:p>
          <w:p w:rsidR="00CA2DD8" w:rsidRPr="00CA2DD8" w:rsidRDefault="00CA2DD8" w:rsidP="00CA2DD8">
            <w:pPr>
              <w:keepNext w:val="0"/>
              <w:widowControl/>
              <w:suppressAutoHyphens/>
              <w:autoSpaceDE/>
              <w:autoSpaceDN/>
              <w:adjustRightInd/>
              <w:jc w:val="both"/>
              <w:rPr>
                <w:rFonts w:ascii="Times New Roman" w:hAnsi="Times New Roman" w:cs="Times New Roman"/>
                <w:sz w:val="24"/>
                <w:szCs w:val="24"/>
              </w:rPr>
            </w:pPr>
            <w:r w:rsidRPr="00CA2DD8">
              <w:rPr>
                <w:rFonts w:ascii="Times New Roman" w:hAnsi="Times New Roman" w:cs="Times New Roman"/>
                <w:sz w:val="24"/>
                <w:szCs w:val="24"/>
              </w:rPr>
              <w:t>2. разрешение на проведение режимно-наладочных работ  на газоиспользующем оборудовании: водогрейных котлах;</w:t>
            </w:r>
          </w:p>
          <w:p w:rsidR="00C04F76" w:rsidRPr="00C04F76" w:rsidRDefault="00C04F7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3"/>
            </w:r>
            <w:r w:rsidRPr="003D2CBB">
              <w:rPr>
                <w:rFonts w:ascii="Times New Roman" w:hAnsi="Times New Roman" w:cs="Times New Roman"/>
                <w:b/>
                <w:sz w:val="24"/>
                <w:szCs w:val="24"/>
                <w:u w:val="single"/>
              </w:rPr>
              <w:t>:</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3D2CBB" w:rsidRDefault="003D2CBB"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4" w:name="_Toc528760222"/>
      <w:r w:rsidRPr="003D2CBB">
        <w:rPr>
          <w:b/>
        </w:rPr>
        <w:lastRenderedPageBreak/>
        <w:t>Статья 1.</w:t>
      </w:r>
      <w:r w:rsidR="00794B82">
        <w:rPr>
          <w:b/>
        </w:rPr>
        <w:t>4</w:t>
      </w:r>
      <w:r w:rsidRPr="003D2CBB">
        <w:rPr>
          <w:b/>
        </w:rPr>
        <w:t>. Условия заключения и исполнения договора</w:t>
      </w:r>
      <w:bookmarkEnd w:id="44"/>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в одностороннем порядке может отказаться от исполнения обязательств по договору по основаниям, предусмотренным </w:t>
            </w:r>
            <w:r w:rsidRPr="001D2BB5">
              <w:rPr>
                <w:rFonts w:ascii="Times New Roman" w:eastAsia="Calibri" w:hAnsi="Times New Roman" w:cs="Times New Roman"/>
                <w:sz w:val="24"/>
                <w:szCs w:val="24"/>
              </w:rPr>
              <w:lastRenderedPageBreak/>
              <w:t>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794B82">
            <w:pPr>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w:t>
            </w:r>
            <w:r w:rsidR="00794B82">
              <w:rPr>
                <w:rFonts w:ascii="Times New Roman" w:hAnsi="Times New Roman" w:cs="Times New Roman"/>
                <w:color w:val="000000"/>
                <w:sz w:val="22"/>
                <w:szCs w:val="22"/>
              </w:rPr>
              <w:t>4</w:t>
            </w:r>
            <w:r w:rsidRPr="00524217">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F76852">
            <w:pPr>
              <w:keepLines/>
              <w:widowControl/>
              <w:contextualSpacing/>
              <w:jc w:val="both"/>
              <w:rPr>
                <w:rFonts w:ascii="Times New Roman" w:hAnsi="Times New Roman" w:cs="Times New Roman"/>
                <w:sz w:val="24"/>
                <w:szCs w:val="24"/>
              </w:rPr>
            </w:pPr>
            <w:r w:rsidRPr="00A27A6A">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D50688">
              <w:rPr>
                <w:rFonts w:ascii="Times New Roman" w:hAnsi="Times New Roman" w:cs="Times New Roman"/>
                <w:sz w:val="24"/>
                <w:szCs w:val="24"/>
              </w:rPr>
              <w:t xml:space="preserve">  </w:t>
            </w:r>
            <w:r w:rsidR="00B24E07">
              <w:rPr>
                <w:rFonts w:ascii="Times New Roman" w:hAnsi="Times New Roman" w:cs="Times New Roman"/>
                <w:sz w:val="24"/>
                <w:szCs w:val="24"/>
                <w:highlight w:val="lightGray"/>
              </w:rPr>
              <w:t>453 092</w:t>
            </w:r>
            <w:r w:rsidR="00B24E07" w:rsidRPr="00C775B7">
              <w:rPr>
                <w:rFonts w:ascii="Times New Roman" w:hAnsi="Times New Roman" w:cs="Times New Roman"/>
                <w:sz w:val="24"/>
                <w:szCs w:val="24"/>
                <w:highlight w:val="lightGray"/>
              </w:rPr>
              <w:t xml:space="preserve"> рублей (</w:t>
            </w:r>
            <w:r w:rsidR="00B24E07">
              <w:rPr>
                <w:rFonts w:ascii="Times New Roman" w:hAnsi="Times New Roman" w:cs="Times New Roman"/>
                <w:sz w:val="24"/>
                <w:szCs w:val="24"/>
                <w:highlight w:val="lightGray"/>
              </w:rPr>
              <w:t>четыреста шестьдесят шесть тысяч семьсот девяносто три</w:t>
            </w:r>
            <w:r w:rsidR="00B24E07" w:rsidRPr="00C775B7">
              <w:rPr>
                <w:rFonts w:ascii="Times New Roman" w:hAnsi="Times New Roman" w:cs="Times New Roman"/>
                <w:sz w:val="24"/>
                <w:szCs w:val="24"/>
                <w:highlight w:val="lightGray"/>
              </w:rPr>
              <w:t xml:space="preserve"> рубл</w:t>
            </w:r>
            <w:r w:rsidR="00B24E07">
              <w:rPr>
                <w:rFonts w:ascii="Times New Roman" w:hAnsi="Times New Roman" w:cs="Times New Roman"/>
                <w:sz w:val="24"/>
                <w:szCs w:val="24"/>
                <w:highlight w:val="lightGray"/>
              </w:rPr>
              <w:t>я</w:t>
            </w:r>
            <w:r w:rsidR="00B24E07" w:rsidRPr="00C775B7">
              <w:rPr>
                <w:rFonts w:ascii="Times New Roman" w:hAnsi="Times New Roman" w:cs="Times New Roman"/>
                <w:sz w:val="24"/>
                <w:szCs w:val="24"/>
                <w:highlight w:val="lightGray"/>
              </w:rPr>
              <w:t xml:space="preserve"> </w:t>
            </w:r>
            <w:r w:rsidR="00B24E07">
              <w:rPr>
                <w:rFonts w:ascii="Times New Roman" w:hAnsi="Times New Roman" w:cs="Times New Roman"/>
                <w:sz w:val="24"/>
                <w:szCs w:val="24"/>
                <w:highlight w:val="lightGray"/>
              </w:rPr>
              <w:t>40</w:t>
            </w:r>
            <w:r w:rsidR="00B24E07" w:rsidRPr="00C775B7">
              <w:rPr>
                <w:rFonts w:ascii="Times New Roman" w:hAnsi="Times New Roman" w:cs="Times New Roman"/>
                <w:sz w:val="24"/>
                <w:szCs w:val="24"/>
                <w:highlight w:val="lightGray"/>
              </w:rPr>
              <w:t xml:space="preserve"> копеек).</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5" w:name="_Toc378857040"/>
    </w:p>
    <w:p w:rsidR="00E95A77" w:rsidRPr="00524217" w:rsidRDefault="00513E81" w:rsidP="004772E4">
      <w:pPr>
        <w:rPr>
          <w:lang w:eastAsia="ar-SA"/>
        </w:rPr>
      </w:pPr>
      <w:r w:rsidRPr="00524217">
        <w:rPr>
          <w:lang w:eastAsia="ar-SA"/>
        </w:rPr>
        <w:t xml:space="preserve"> </w:t>
      </w:r>
    </w:p>
    <w:p w:rsidR="00A956BF" w:rsidRPr="00524217" w:rsidRDefault="00B858FC" w:rsidP="002B540E">
      <w:pPr>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6" w:name="_Toc414976196"/>
      <w:bookmarkStart w:id="47" w:name="_Toc519070089"/>
      <w:bookmarkStart w:id="48" w:name="_Toc528760223"/>
      <w:bookmarkStart w:id="49" w:name="_Toc482878232"/>
      <w:bookmarkStart w:id="50" w:name="_Toc378857042"/>
      <w:bookmarkStart w:id="51" w:name="_Toc414976199"/>
      <w:r w:rsidRPr="00524217">
        <w:rPr>
          <w:b/>
          <w:sz w:val="22"/>
          <w:szCs w:val="22"/>
        </w:rPr>
        <w:lastRenderedPageBreak/>
        <w:t xml:space="preserve">Часть II. </w:t>
      </w:r>
      <w:bookmarkEnd w:id="46"/>
      <w:bookmarkEnd w:id="47"/>
      <w:r w:rsidR="003D2CBB">
        <w:rPr>
          <w:b/>
          <w:sz w:val="22"/>
          <w:szCs w:val="22"/>
        </w:rPr>
        <w:t>«</w:t>
      </w:r>
      <w:r w:rsidR="003D2CBB" w:rsidRPr="003D2CBB">
        <w:t>ОБРАЗЦЫ ФОРМ И ДОКУМЕНТОВ ДЛЯ ЗАПОЛНЕНИЯ УЧАСТНИКАМИ ЗАКУПКИ»</w:t>
      </w:r>
      <w:bookmarkEnd w:id="48"/>
    </w:p>
    <w:p w:rsidR="00473443" w:rsidRPr="00524217" w:rsidRDefault="00473443" w:rsidP="00BC137F">
      <w:bookmarkStart w:id="52" w:name="_Toc414976197"/>
      <w:bookmarkStart w:id="53" w:name="_Toc519070090"/>
    </w:p>
    <w:bookmarkEnd w:id="52"/>
    <w:bookmarkEnd w:id="53"/>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4"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4"/>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201</w:t>
            </w:r>
            <w:r w:rsidR="00CD5744">
              <w:rPr>
                <w:rFonts w:ascii="Times New Roman" w:hAnsi="Times New Roman" w:cs="Times New Roman"/>
                <w:sz w:val="24"/>
                <w:szCs w:val="24"/>
              </w:rPr>
              <w:t>9</w:t>
            </w:r>
            <w:r w:rsidRPr="007128C2">
              <w:rPr>
                <w:rFonts w:ascii="Times New Roman" w:hAnsi="Times New Roman" w:cs="Times New Roman"/>
                <w:sz w:val="24"/>
                <w:szCs w:val="24"/>
              </w:rPr>
              <w:t xml:space="preserve">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6"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hyperlink r:id="rId17" w:history="1">
        <w:r w:rsidR="00946505" w:rsidRPr="00946505">
          <w:rPr>
            <w:rFonts w:ascii="Times New Roman" w:hAnsi="Times New Roman" w:cs="Times New Roman"/>
            <w:color w:val="00B0F0"/>
            <w:sz w:val="24"/>
            <w:szCs w:val="24"/>
          </w:rPr>
          <w:t>https://etp.torgi82.ru/</w:t>
        </w:r>
      </w:hyperlink>
      <w:r w:rsidRPr="007128C2">
        <w:rPr>
          <w:rFonts w:ascii="Times New Roman" w:hAnsi="Times New Roman" w:cs="Times New Roman"/>
          <w:sz w:val="24"/>
          <w:szCs w:val="24"/>
        </w:rPr>
        <w:t>, ГУП РК «Крымтеплокоммунэнерго»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и принимая установленные в них требования и условия Запроса</w:t>
      </w:r>
      <w:proofErr w:type="gramEnd"/>
      <w:r w:rsidRPr="007128C2">
        <w:rPr>
          <w:rFonts w:ascii="Times New Roman" w:hAnsi="Times New Roman" w:cs="Times New Roman"/>
          <w:sz w:val="24"/>
          <w:szCs w:val="24"/>
        </w:rPr>
        <w:t xml:space="preserve">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C05660">
        <w:rPr>
          <w:rFonts w:ascii="Times New Roman" w:hAnsi="Times New Roman" w:cs="Times New Roman"/>
          <w:sz w:val="24"/>
          <w:szCs w:val="24"/>
        </w:rPr>
        <w:t xml:space="preserve">на </w:t>
      </w:r>
      <w:r w:rsidR="00C05660" w:rsidRPr="00C05660">
        <w:rPr>
          <w:rFonts w:ascii="Times New Roman" w:hAnsi="Times New Roman" w:cs="Times New Roman"/>
          <w:sz w:val="24"/>
          <w:szCs w:val="24"/>
        </w:rPr>
        <w:t>выполнение работ</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C05660">
        <w:rPr>
          <w:rFonts w:ascii="Times New Roman" w:hAnsi="Times New Roman" w:cs="Times New Roman"/>
          <w:sz w:val="24"/>
          <w:szCs w:val="24"/>
        </w:rPr>
        <w:t>Работы</w:t>
      </w:r>
      <w:r w:rsidRPr="007128C2">
        <w:rPr>
          <w:rFonts w:ascii="Times New Roman" w:hAnsi="Times New Roman" w:cs="Times New Roman"/>
          <w:sz w:val="24"/>
          <w:szCs w:val="24"/>
        </w:rPr>
        <w:t>)</w:t>
      </w:r>
      <w:r w:rsidR="00C855EB">
        <w:rPr>
          <w:rFonts w:ascii="Times New Roman" w:hAnsi="Times New Roman" w:cs="Times New Roman"/>
          <w:sz w:val="24"/>
          <w:szCs w:val="24"/>
        </w:rPr>
        <w:t>,</w:t>
      </w:r>
      <w:r w:rsidRPr="007128C2">
        <w:rPr>
          <w:rFonts w:ascii="Times New Roman" w:hAnsi="Times New Roman" w:cs="Times New Roman"/>
          <w:sz w:val="24"/>
          <w:szCs w:val="24"/>
        </w:rPr>
        <w:t xml:space="preserve"> </w:t>
      </w:r>
      <w:r w:rsidR="00C855EB" w:rsidRPr="00C855EB">
        <w:rPr>
          <w:rFonts w:ascii="Times New Roman" w:hAnsi="Times New Roman" w:cs="Times New Roman"/>
          <w:sz w:val="24"/>
          <w:szCs w:val="24"/>
        </w:rPr>
        <w:t>на условиях изложенных в Приложении № 1 к Письму о подаче Заявки на участие в Запросе котировок «Техническое предложение» (Форма</w:t>
      </w:r>
      <w:proofErr w:type="gramStart"/>
      <w:r w:rsidR="00C855EB" w:rsidRPr="00C855EB">
        <w:rPr>
          <w:rFonts w:ascii="Times New Roman" w:hAnsi="Times New Roman" w:cs="Times New Roman"/>
          <w:sz w:val="24"/>
          <w:szCs w:val="24"/>
        </w:rPr>
        <w:t>1</w:t>
      </w:r>
      <w:proofErr w:type="gramEnd"/>
      <w:r w:rsidR="00C855EB" w:rsidRPr="00C855EB">
        <w:rPr>
          <w:rFonts w:ascii="Times New Roman" w:hAnsi="Times New Roman" w:cs="Times New Roman"/>
          <w:sz w:val="24"/>
          <w:szCs w:val="24"/>
        </w:rPr>
        <w:t>.) и в соответствии с ценовым предложением (Письмо о подачи ценовой заявки на участие в Запросе котировок), составляющим вместе с настоящим Письмом Заявку на участие в Запросе 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EF585E" w:rsidRPr="007128C2" w:rsidRDefault="00EF585E" w:rsidP="006921D1">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Pr>
                <w:rFonts w:ascii="Times New Roman" w:hAnsi="Times New Roman" w:cs="Times New Roman"/>
                <w:sz w:val="22"/>
                <w:szCs w:val="22"/>
              </w:rPr>
              <w:t>Техни</w:t>
            </w:r>
            <w:r w:rsidR="00C05660">
              <w:rPr>
                <w:rFonts w:ascii="Times New Roman" w:hAnsi="Times New Roman" w:cs="Times New Roman"/>
                <w:sz w:val="22"/>
                <w:szCs w:val="22"/>
              </w:rPr>
              <w:t>ческое</w:t>
            </w:r>
            <w:r>
              <w:rPr>
                <w:rFonts w:ascii="Times New Roman" w:hAnsi="Times New Roman" w:cs="Times New Roman"/>
                <w:sz w:val="22"/>
                <w:szCs w:val="22"/>
              </w:rPr>
              <w:t xml:space="preserve"> </w:t>
            </w:r>
            <w:r w:rsidRPr="007128C2">
              <w:rPr>
                <w:rFonts w:ascii="Times New Roman" w:hAnsi="Times New Roman" w:cs="Times New Roman"/>
                <w:sz w:val="22"/>
                <w:szCs w:val="22"/>
              </w:rPr>
              <w:t>предложение</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Pr>
                <w:rFonts w:ascii="Times New Roman" w:hAnsi="Times New Roman" w:cs="Times New Roman"/>
                <w:iCs/>
                <w:sz w:val="22"/>
                <w:szCs w:val="22"/>
              </w:rPr>
              <w:t>котировок</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Pr="007128C2">
              <w:rPr>
                <w:rFonts w:ascii="Times New Roman" w:hAnsi="Times New Roman" w:cs="Times New Roman"/>
                <w:sz w:val="22"/>
                <w:szCs w:val="22"/>
              </w:rPr>
              <w:t>. Анкета участника закупки</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C0EEA">
        <w:trPr>
          <w:trHeight w:val="271"/>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EF585E" w:rsidRPr="007128C2" w:rsidRDefault="00EF585E" w:rsidP="00EF585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EF585E" w:rsidRPr="007128C2" w:rsidRDefault="00EF585E" w:rsidP="00351D1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5</w:t>
            </w:r>
            <w:r w:rsidRPr="007128C2">
              <w:rPr>
                <w:rFonts w:ascii="Times New Roman" w:hAnsi="Times New Roman" w:cs="Times New Roman"/>
                <w:sz w:val="22"/>
                <w:szCs w:val="22"/>
              </w:rPr>
              <w:t xml:space="preserve">. </w:t>
            </w:r>
            <w:r w:rsidR="00351D1E" w:rsidRPr="007128C2">
              <w:rPr>
                <w:rFonts w:ascii="Times New Roman" w:hAnsi="Times New Roman" w:cs="Times New Roman"/>
                <w:sz w:val="22"/>
                <w:szCs w:val="22"/>
              </w:rPr>
              <w:t>Протокол разногласий к проекту Договора</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EF585E" w:rsidRPr="007128C2" w:rsidRDefault="00EF585E" w:rsidP="00351D1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Pr="007128C2">
              <w:rPr>
                <w:rFonts w:ascii="Times New Roman" w:hAnsi="Times New Roman" w:cs="Times New Roman"/>
                <w:sz w:val="22"/>
                <w:szCs w:val="22"/>
              </w:rPr>
              <w:t xml:space="preserve">. </w:t>
            </w:r>
            <w:r w:rsidR="00351D1E" w:rsidRPr="007128C2">
              <w:rPr>
                <w:rFonts w:ascii="Times New Roman" w:hAnsi="Times New Roman" w:cs="Times New Roman"/>
                <w:sz w:val="22"/>
                <w:szCs w:val="22"/>
              </w:rPr>
              <w:t>Опись документов</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EF585E" w:rsidP="00351D1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 xml:space="preserve">Приложение </w:t>
            </w:r>
            <w:r w:rsidR="00351D1E">
              <w:rPr>
                <w:rFonts w:ascii="Times New Roman" w:hAnsi="Times New Roman" w:cs="Times New Roman"/>
                <w:iCs/>
                <w:sz w:val="22"/>
                <w:szCs w:val="22"/>
              </w:rPr>
              <w:t>7</w:t>
            </w:r>
          </w:p>
        </w:tc>
        <w:tc>
          <w:tcPr>
            <w:tcW w:w="7020" w:type="dxa"/>
            <w:shd w:val="clear" w:color="auto" w:fill="auto"/>
          </w:tcPr>
          <w:p w:rsidR="00EF585E" w:rsidRPr="00E97F2F" w:rsidRDefault="00EF585E" w:rsidP="00EF585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4"/>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EF585E" w:rsidRPr="007128C2" w:rsidTr="007128C2">
        <w:trPr>
          <w:trHeight w:val="60"/>
        </w:trPr>
        <w:tc>
          <w:tcPr>
            <w:tcW w:w="1728" w:type="dxa"/>
            <w:shd w:val="clear" w:color="auto" w:fill="auto"/>
          </w:tcPr>
          <w:p w:rsidR="00EF585E" w:rsidRPr="007128C2" w:rsidRDefault="00EF585E" w:rsidP="00351D1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 xml:space="preserve">Приложение </w:t>
            </w:r>
            <w:r w:rsidR="00351D1E">
              <w:rPr>
                <w:rFonts w:ascii="Times New Roman" w:hAnsi="Times New Roman" w:cs="Times New Roman"/>
                <w:iCs/>
                <w:sz w:val="22"/>
                <w:szCs w:val="22"/>
              </w:rPr>
              <w:t>8</w:t>
            </w:r>
            <w:r>
              <w:rPr>
                <w:rStyle w:val="afb"/>
                <w:rFonts w:ascii="Times New Roman" w:hAnsi="Times New Roman"/>
                <w:iCs/>
                <w:sz w:val="22"/>
                <w:szCs w:val="22"/>
              </w:rPr>
              <w:footnoteReference w:id="5"/>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2"/>
        <w:jc w:val="right"/>
      </w:pPr>
      <w:bookmarkStart w:id="55" w:name="_Toc527375145"/>
      <w:bookmarkStart w:id="56" w:name="_Toc528760224"/>
      <w:r w:rsidRPr="00D10EF9">
        <w:lastRenderedPageBreak/>
        <w:t xml:space="preserve">Приложение № </w:t>
      </w:r>
      <w:r>
        <w:t>1</w:t>
      </w:r>
      <w:r w:rsidRPr="00D10EF9">
        <w:t xml:space="preserve"> </w:t>
      </w:r>
      <w:proofErr w:type="gramStart"/>
      <w:r w:rsidRPr="00D10EF9">
        <w:t>к</w:t>
      </w:r>
      <w:bookmarkEnd w:id="55"/>
      <w:bookmarkEnd w:id="56"/>
      <w:proofErr w:type="gramEnd"/>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7A0338" w:rsidRPr="007A0338" w:rsidRDefault="007A0338" w:rsidP="007A0338">
      <w:pPr>
        <w:pStyle w:val="18"/>
        <w:spacing w:after="120"/>
        <w:ind w:left="709"/>
        <w:jc w:val="both"/>
        <w:rPr>
          <w:b w:val="0"/>
        </w:rPr>
      </w:pPr>
      <w:r w:rsidRPr="007A0338">
        <w:rPr>
          <w:rFonts w:eastAsia="Calibri"/>
          <w:b w:val="0"/>
          <w:i/>
          <w:lang w:val="x-none"/>
        </w:rPr>
        <w:t>Форма </w:t>
      </w:r>
      <w:r w:rsidRPr="007A0338">
        <w:rPr>
          <w:rFonts w:eastAsia="Calibri"/>
          <w:b w:val="0"/>
          <w:i/>
        </w:rPr>
        <w:t>1</w:t>
      </w:r>
      <w:r w:rsidRPr="007A0338">
        <w:rPr>
          <w:rFonts w:eastAsia="Calibri"/>
          <w:b w:val="0"/>
          <w:i/>
          <w:lang w:val="x-none"/>
        </w:rPr>
        <w:t>.</w:t>
      </w:r>
      <w:r w:rsidRPr="007A0338">
        <w:rPr>
          <w:rStyle w:val="aff1"/>
          <w:b/>
          <w:i/>
        </w:rPr>
        <w:t>Техническое предложение</w:t>
      </w:r>
      <w:r w:rsidRPr="007A0338">
        <w:rPr>
          <w:rStyle w:val="afb"/>
          <w:b w:val="0"/>
          <w:bCs/>
          <w:i/>
        </w:rPr>
        <w:footnoteReference w:id="6"/>
      </w:r>
    </w:p>
    <w:p w:rsidR="007A0338" w:rsidRPr="00197744" w:rsidRDefault="007A0338" w:rsidP="007A0338">
      <w:pPr>
        <w:ind w:right="23" w:firstLine="709"/>
        <w:jc w:val="both"/>
        <w:rPr>
          <w:rFonts w:ascii="Times New Roman" w:hAnsi="Times New Roman" w:cs="Times New Roman"/>
          <w:sz w:val="24"/>
          <w:szCs w:val="24"/>
        </w:rPr>
      </w:pPr>
    </w:p>
    <w:p w:rsidR="007A0338" w:rsidRPr="00C77C08" w:rsidRDefault="007A0338" w:rsidP="007A0338">
      <w:pPr>
        <w:ind w:right="23" w:firstLine="709"/>
        <w:jc w:val="both"/>
        <w:rPr>
          <w:rFonts w:ascii="Times New Roman" w:hAnsi="Times New Roman" w:cs="Times New Roman"/>
          <w:sz w:val="24"/>
          <w:szCs w:val="24"/>
        </w:rPr>
      </w:pPr>
      <w:r w:rsidRPr="00C77C08">
        <w:rPr>
          <w:rFonts w:ascii="Times New Roman" w:hAnsi="Times New Roman" w:cs="Times New Roman"/>
          <w:sz w:val="24"/>
          <w:szCs w:val="24"/>
        </w:rPr>
        <w:t xml:space="preserve">Мы, </w:t>
      </w:r>
      <w:r w:rsidRPr="00C77C08">
        <w:rPr>
          <w:rFonts w:ascii="Times New Roman" w:hAnsi="Times New Roman" w:cs="Times New Roman"/>
          <w:b/>
          <w:sz w:val="24"/>
          <w:szCs w:val="24"/>
        </w:rPr>
        <w:t xml:space="preserve">_______________ </w:t>
      </w:r>
      <w:r w:rsidRPr="00C77C08">
        <w:rPr>
          <w:rFonts w:ascii="Times New Roman" w:hAnsi="Times New Roman" w:cs="Times New Roman"/>
          <w:i/>
          <w:sz w:val="24"/>
          <w:szCs w:val="24"/>
        </w:rPr>
        <w:t>(наименование организации)</w:t>
      </w:r>
      <w:r w:rsidRPr="00C77C08">
        <w:rPr>
          <w:rFonts w:ascii="Times New Roman" w:hAnsi="Times New Roman" w:cs="Times New Roman"/>
          <w:b/>
          <w:sz w:val="24"/>
          <w:szCs w:val="24"/>
        </w:rPr>
        <w:t xml:space="preserve"> </w:t>
      </w:r>
      <w:r w:rsidRPr="00C77C08">
        <w:rPr>
          <w:rFonts w:ascii="Times New Roman" w:hAnsi="Times New Roman" w:cs="Times New Roman"/>
          <w:sz w:val="24"/>
          <w:szCs w:val="24"/>
        </w:rPr>
        <w:t>нижеподписавшиеся, сообщаем о своем согласии со всеми условиями Приложение №1 «Техническое задание», Приложение №2 «Проект договора» к извещению о запросе котировок в электронной форме.</w:t>
      </w:r>
    </w:p>
    <w:p w:rsidR="007A0338" w:rsidRPr="00C77C08" w:rsidRDefault="007A0338" w:rsidP="007A0338">
      <w:pPr>
        <w:ind w:right="23" w:firstLine="709"/>
        <w:jc w:val="both"/>
        <w:rPr>
          <w:rFonts w:ascii="Times New Roman" w:hAnsi="Times New Roman" w:cs="Times New Roman"/>
          <w:sz w:val="24"/>
          <w:szCs w:val="24"/>
        </w:rPr>
      </w:pPr>
      <w:r w:rsidRPr="00C77C08">
        <w:rPr>
          <w:rFonts w:ascii="Times New Roman" w:hAnsi="Times New Roman" w:cs="Times New Roman"/>
          <w:sz w:val="24"/>
          <w:szCs w:val="24"/>
        </w:rPr>
        <w:t>Положения Приложения №1 «Техническое задание», Приложения №2 «Проект договора» к извещению о запросе котировок в электронной форме нами изучены и являются понятными по всем пунктам.</w:t>
      </w:r>
    </w:p>
    <w:p w:rsidR="007A0338" w:rsidRPr="00C77C08" w:rsidRDefault="007A0338" w:rsidP="007A0338">
      <w:pPr>
        <w:ind w:right="23" w:firstLine="709"/>
        <w:jc w:val="both"/>
        <w:rPr>
          <w:rFonts w:ascii="Times New Roman" w:hAnsi="Times New Roman" w:cs="Times New Roman"/>
          <w:sz w:val="24"/>
          <w:szCs w:val="24"/>
          <w:lang w:eastAsia="en-US"/>
        </w:rPr>
      </w:pPr>
      <w:r w:rsidRPr="00C77C08">
        <w:rPr>
          <w:rFonts w:ascii="Times New Roman" w:hAnsi="Times New Roman" w:cs="Times New Roman"/>
          <w:sz w:val="24"/>
          <w:szCs w:val="24"/>
          <w:lang w:eastAsia="en-US"/>
        </w:rPr>
        <w:t xml:space="preserve">Мы обязуемся, в случае принятия нашей Заявки на участие в запросе </w:t>
      </w:r>
      <w:r>
        <w:rPr>
          <w:rFonts w:ascii="Times New Roman" w:hAnsi="Times New Roman" w:cs="Times New Roman"/>
          <w:sz w:val="24"/>
          <w:szCs w:val="24"/>
          <w:lang w:eastAsia="en-US"/>
        </w:rPr>
        <w:t>котировок</w:t>
      </w:r>
      <w:r w:rsidRPr="00C77C08">
        <w:rPr>
          <w:rFonts w:ascii="Times New Roman" w:hAnsi="Times New Roman" w:cs="Times New Roman"/>
          <w:sz w:val="24"/>
          <w:szCs w:val="24"/>
          <w:lang w:eastAsia="en-US"/>
        </w:rPr>
        <w:t xml:space="preserve">, выполнить работы в объеме и в строгом соответствии с </w:t>
      </w:r>
      <w:r w:rsidRPr="00C77C08">
        <w:rPr>
          <w:rFonts w:ascii="Times New Roman" w:hAnsi="Times New Roman" w:cs="Times New Roman"/>
          <w:sz w:val="24"/>
          <w:szCs w:val="24"/>
        </w:rPr>
        <w:t>Приложением №1 «Техническое задание» к извещению о запросе котировок в электронной форме,</w:t>
      </w:r>
      <w:r w:rsidRPr="00C77C08">
        <w:rPr>
          <w:rFonts w:ascii="Times New Roman" w:hAnsi="Times New Roman" w:cs="Times New Roman"/>
          <w:sz w:val="24"/>
          <w:szCs w:val="24"/>
          <w:lang w:eastAsia="en-US"/>
        </w:rPr>
        <w:t xml:space="preserve"> а также на условиях, определенных </w:t>
      </w:r>
      <w:r w:rsidRPr="00C77C08">
        <w:rPr>
          <w:rFonts w:ascii="Times New Roman" w:hAnsi="Times New Roman" w:cs="Times New Roman"/>
          <w:sz w:val="24"/>
          <w:szCs w:val="24"/>
        </w:rPr>
        <w:t>Приложением №2 «Проект договора» к извещению о запросе котировок в электронной форме</w:t>
      </w:r>
      <w:r w:rsidRPr="00C77C08">
        <w:rPr>
          <w:rFonts w:ascii="Times New Roman" w:hAnsi="Times New Roman" w:cs="Times New Roman"/>
          <w:sz w:val="24"/>
          <w:szCs w:val="24"/>
          <w:lang w:eastAsia="en-US"/>
        </w:rPr>
        <w:t>.</w:t>
      </w:r>
    </w:p>
    <w:p w:rsidR="007A0338" w:rsidRPr="00C77C08" w:rsidRDefault="007A0338" w:rsidP="007A0338">
      <w:pPr>
        <w:ind w:right="23" w:firstLine="709"/>
        <w:jc w:val="both"/>
        <w:rPr>
          <w:rFonts w:ascii="Times New Roman" w:hAnsi="Times New Roman" w:cs="Times New Roman"/>
          <w:sz w:val="24"/>
          <w:szCs w:val="24"/>
          <w:lang w:eastAsia="en-US"/>
        </w:rPr>
      </w:pPr>
    </w:p>
    <w:p w:rsidR="007A0338" w:rsidRPr="00724D6E" w:rsidRDefault="007A0338" w:rsidP="007A0338">
      <w:pPr>
        <w:widowControl/>
        <w:numPr>
          <w:ilvl w:val="2"/>
          <w:numId w:val="9"/>
        </w:numPr>
        <w:tabs>
          <w:tab w:val="num" w:pos="1571"/>
        </w:tabs>
        <w:autoSpaceDE/>
        <w:autoSpaceDN/>
        <w:adjustRightInd/>
        <w:spacing w:after="120"/>
        <w:ind w:left="709" w:hanging="709"/>
        <w:contextualSpacing/>
        <w:jc w:val="both"/>
        <w:rPr>
          <w:rFonts w:ascii="Times New Roman" w:hAnsi="Times New Roman" w:cs="Times New Roman"/>
          <w:sz w:val="22"/>
          <w:szCs w:val="22"/>
        </w:rPr>
      </w:pPr>
      <w:r w:rsidRPr="00724D6E">
        <w:rPr>
          <w:rFonts w:ascii="Times New Roman" w:hAnsi="Times New Roman" w:cs="Times New Roman"/>
          <w:sz w:val="22"/>
          <w:szCs w:val="22"/>
        </w:rPr>
        <w:t>Описа</w:t>
      </w:r>
      <w:r w:rsidR="004A0A73">
        <w:rPr>
          <w:rFonts w:ascii="Times New Roman" w:hAnsi="Times New Roman" w:cs="Times New Roman"/>
          <w:sz w:val="22"/>
          <w:szCs w:val="22"/>
        </w:rPr>
        <w:t>ние подходов к выполнению работ</w:t>
      </w:r>
      <w:r w:rsidRPr="00724D6E">
        <w:rPr>
          <w:rFonts w:ascii="Times New Roman" w:hAnsi="Times New Roman" w:cs="Times New Roman"/>
          <w:sz w:val="22"/>
          <w:szCs w:val="22"/>
        </w:rPr>
        <w:t>: ____________________________.</w:t>
      </w:r>
    </w:p>
    <w:p w:rsidR="007A0338" w:rsidRPr="00C77C08" w:rsidRDefault="007A0338" w:rsidP="007A0338">
      <w:pPr>
        <w:widowControl/>
        <w:numPr>
          <w:ilvl w:val="2"/>
          <w:numId w:val="9"/>
        </w:numPr>
        <w:tabs>
          <w:tab w:val="num" w:pos="1571"/>
        </w:tabs>
        <w:autoSpaceDE/>
        <w:autoSpaceDN/>
        <w:adjustRightInd/>
        <w:ind w:left="1571" w:hanging="1571"/>
        <w:contextualSpacing/>
        <w:jc w:val="both"/>
        <w:rPr>
          <w:rFonts w:ascii="Times New Roman" w:hAnsi="Times New Roman" w:cs="Times New Roman"/>
          <w:sz w:val="22"/>
          <w:szCs w:val="22"/>
        </w:rPr>
      </w:pPr>
      <w:r w:rsidRPr="00C77C08">
        <w:rPr>
          <w:rFonts w:ascii="Times New Roman" w:hAnsi="Times New Roman" w:cs="Times New Roman"/>
          <w:sz w:val="22"/>
          <w:szCs w:val="22"/>
        </w:rPr>
        <w:t>Записка по организации выполнения работ</w:t>
      </w:r>
      <w:r>
        <w:rPr>
          <w:rFonts w:ascii="Times New Roman" w:hAnsi="Times New Roman" w:cs="Times New Roman"/>
          <w:sz w:val="22"/>
          <w:szCs w:val="22"/>
        </w:rPr>
        <w:t>:</w:t>
      </w:r>
      <w:r w:rsidRPr="00C77C08">
        <w:rPr>
          <w:rFonts w:ascii="Times New Roman" w:hAnsi="Times New Roman" w:cs="Times New Roman"/>
          <w:sz w:val="22"/>
          <w:szCs w:val="22"/>
        </w:rPr>
        <w:t xml:space="preserve">  __________________________.</w:t>
      </w:r>
    </w:p>
    <w:p w:rsidR="000F21E9" w:rsidRDefault="000F21E9" w:rsidP="004772E4"/>
    <w:p w:rsidR="00BF194F" w:rsidRDefault="00BF194F" w:rsidP="004772E4"/>
    <w:p w:rsidR="00BF194F" w:rsidRPr="00BF194F" w:rsidRDefault="00BF194F" w:rsidP="004772E4">
      <w:pPr>
        <w:rPr>
          <w:rFonts w:ascii="Times New Roman" w:hAnsi="Times New Roman" w:cs="Times New Roman"/>
          <w:sz w:val="24"/>
          <w:szCs w:val="24"/>
        </w:rPr>
      </w:pPr>
    </w:p>
    <w:p w:rsidR="00D10EF9" w:rsidRPr="00D10EF9" w:rsidRDefault="00D10EF9" w:rsidP="004772E4">
      <w:pPr>
        <w:pStyle w:val="af2"/>
        <w:jc w:val="right"/>
      </w:pPr>
      <w:bookmarkStart w:id="57" w:name="_Toc527375148"/>
      <w:bookmarkStart w:id="58" w:name="_Toc528760225"/>
      <w:r w:rsidRPr="00D10EF9">
        <w:lastRenderedPageBreak/>
        <w:t xml:space="preserve">Приложение № 2 </w:t>
      </w:r>
      <w:proofErr w:type="gramStart"/>
      <w:r w:rsidRPr="00D10EF9">
        <w:t>к</w:t>
      </w:r>
      <w:bookmarkEnd w:id="57"/>
      <w:bookmarkEnd w:id="58"/>
      <w:proofErr w:type="gramEnd"/>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2"/>
        <w:jc w:val="right"/>
      </w:pPr>
      <w:bookmarkStart w:id="59" w:name="_Toc528760226"/>
      <w:r w:rsidRPr="00167B26">
        <w:lastRenderedPageBreak/>
        <w:t xml:space="preserve">Приложение № 3 </w:t>
      </w:r>
      <w:proofErr w:type="gramStart"/>
      <w:r w:rsidRPr="00167B26">
        <w:t>к</w:t>
      </w:r>
      <w:bookmarkEnd w:id="59"/>
      <w:proofErr w:type="gramEnd"/>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7"/>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5"/>
    <w:bookmarkEnd w:id="49"/>
    <w:bookmarkEnd w:id="50"/>
    <w:bookmarkEnd w:id="51"/>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F2306">
      <w:pPr>
        <w:pStyle w:val="af2"/>
        <w:jc w:val="right"/>
      </w:pPr>
      <w:bookmarkStart w:id="60" w:name="_Toc528760227"/>
      <w:r w:rsidRPr="00E25F90">
        <w:lastRenderedPageBreak/>
        <w:t xml:space="preserve">Приложение № </w:t>
      </w:r>
      <w:r>
        <w:t>4</w:t>
      </w:r>
      <w:r w:rsidRPr="00E25F90">
        <w:t xml:space="preserve"> </w:t>
      </w:r>
      <w:proofErr w:type="gramStart"/>
      <w:r w:rsidRPr="00E25F90">
        <w:t>к</w:t>
      </w:r>
      <w:bookmarkEnd w:id="60"/>
      <w:proofErr w:type="gramEnd"/>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8"/>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04525C" w:rsidRPr="00E25F90" w:rsidRDefault="00EF585E" w:rsidP="0004525C">
      <w:pPr>
        <w:pStyle w:val="af2"/>
        <w:ind w:left="6095"/>
        <w:jc w:val="right"/>
        <w:rPr>
          <w:sz w:val="20"/>
          <w:szCs w:val="20"/>
        </w:rPr>
      </w:pPr>
      <w:bookmarkStart w:id="61" w:name="_Toc528675979"/>
      <w:bookmarkStart w:id="62" w:name="_Toc528760228"/>
      <w:r w:rsidRPr="00206000">
        <w:lastRenderedPageBreak/>
        <w:t>Приложение № 5 к Письму о подаче Заявки на участие в Запросе котировок</w:t>
      </w:r>
      <w:bookmarkEnd w:id="61"/>
      <w:r w:rsidR="0004525C">
        <w:t xml:space="preserve"> </w:t>
      </w:r>
      <w:bookmarkEnd w:id="62"/>
    </w:p>
    <w:p w:rsidR="00E25F90" w:rsidRPr="00E25F90" w:rsidRDefault="00E25F90" w:rsidP="002B540E">
      <w:pPr>
        <w:keepLines/>
        <w:widowControl/>
        <w:adjustRightInd/>
        <w:contextualSpacing/>
        <w:jc w:val="right"/>
        <w:rPr>
          <w:rFonts w:ascii="Times New Roman" w:hAnsi="Times New Roman" w:cs="Times New Roman"/>
          <w:sz w:val="20"/>
          <w:szCs w:val="20"/>
        </w:rPr>
      </w:pPr>
    </w:p>
    <w:p w:rsidR="00E25F90" w:rsidRPr="00E25F90" w:rsidRDefault="00E25F90" w:rsidP="002B540E">
      <w:pPr>
        <w:keepLines/>
        <w:widowControl/>
        <w:adjustRightInd/>
        <w:contextualSpacing/>
        <w:jc w:val="both"/>
        <w:rPr>
          <w:rFonts w:ascii="Times New Roman" w:hAnsi="Times New Roman" w:cs="Times New Roman"/>
          <w:sz w:val="20"/>
          <w:szCs w:val="20"/>
        </w:rPr>
      </w:pPr>
    </w:p>
    <w:p w:rsidR="00E25F90" w:rsidRPr="00E25F90" w:rsidRDefault="00E25F90" w:rsidP="002B540E">
      <w:pPr>
        <w:keepLines/>
        <w:widowControl/>
        <w:autoSpaceDE/>
        <w:autoSpaceDN/>
        <w:adjustRightInd/>
        <w:ind w:left="709"/>
        <w:contextualSpacing/>
        <w:rPr>
          <w:rFonts w:ascii="Times New Roman" w:hAnsi="Times New Roman" w:cs="Times New Roman"/>
          <w:b/>
          <w:i/>
          <w:sz w:val="28"/>
          <w:szCs w:val="28"/>
          <w:lang w:eastAsia="en-US"/>
        </w:rPr>
      </w:pPr>
      <w:bookmarkStart w:id="63" w:name="_Toc445471837"/>
      <w:r w:rsidRPr="00E25F90">
        <w:rPr>
          <w:rFonts w:ascii="Times New Roman" w:hAnsi="Times New Roman" w:cs="Times New Roman"/>
          <w:b/>
          <w:i/>
          <w:sz w:val="28"/>
          <w:szCs w:val="28"/>
          <w:lang w:eastAsia="en-US"/>
        </w:rPr>
        <w:t xml:space="preserve">Форма </w:t>
      </w:r>
      <w:r w:rsidR="0004525C">
        <w:rPr>
          <w:rFonts w:ascii="Times New Roman" w:hAnsi="Times New Roman" w:cs="Times New Roman"/>
          <w:b/>
          <w:i/>
          <w:sz w:val="28"/>
          <w:szCs w:val="28"/>
          <w:lang w:eastAsia="en-US"/>
        </w:rPr>
        <w:t>5</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9"/>
      </w:r>
      <w:r w:rsidRPr="00E25F90">
        <w:rPr>
          <w:rFonts w:ascii="Times New Roman" w:hAnsi="Times New Roman" w:cs="Times New Roman"/>
          <w:b/>
          <w:i/>
          <w:sz w:val="28"/>
          <w:szCs w:val="28"/>
          <w:lang w:eastAsia="en-US"/>
        </w:rPr>
        <w:t xml:space="preserve"> </w:t>
      </w:r>
      <w:bookmarkEnd w:id="63"/>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666866">
      <w:pPr>
        <w:pStyle w:val="af2"/>
        <w:jc w:val="right"/>
      </w:pPr>
      <w:bookmarkStart w:id="64" w:name="_Toc527375154"/>
      <w:bookmarkStart w:id="65" w:name="_Toc528760229"/>
      <w:r>
        <w:lastRenderedPageBreak/>
        <w:t xml:space="preserve">Приложение № </w:t>
      </w:r>
      <w:r w:rsidR="0004525C">
        <w:t>6</w:t>
      </w:r>
      <w:r w:rsidRPr="00E25F90">
        <w:t xml:space="preserve"> </w:t>
      </w:r>
      <w:proofErr w:type="gramStart"/>
      <w:r w:rsidRPr="00E25F90">
        <w:t>к</w:t>
      </w:r>
      <w:bookmarkEnd w:id="64"/>
      <w:bookmarkEnd w:id="65"/>
      <w:proofErr w:type="gramEnd"/>
      <w:r w:rsidRPr="00E25F90">
        <w:t xml:space="preserve"> </w:t>
      </w:r>
    </w:p>
    <w:p w:rsidR="00E25F90" w:rsidRDefault="00E25F90" w:rsidP="002B540E">
      <w:pPr>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w:t>
      </w:r>
      <w:r w:rsidR="0004525C">
        <w:rPr>
          <w:rFonts w:ascii="Times New Roman" w:eastAsia="Calibri" w:hAnsi="Times New Roman" w:cs="Times New Roman"/>
          <w:b/>
          <w:sz w:val="28"/>
          <w:szCs w:val="28"/>
        </w:rPr>
        <w:t>6</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
        <w:gridCol w:w="4611"/>
        <w:gridCol w:w="899"/>
        <w:gridCol w:w="1583"/>
        <w:gridCol w:w="223"/>
        <w:gridCol w:w="38"/>
        <w:gridCol w:w="1496"/>
        <w:gridCol w:w="1447"/>
      </w:tblGrid>
      <w:tr w:rsidR="00AD16F6" w:rsidRPr="00AD16F6" w:rsidTr="00AD16F6">
        <w:trPr>
          <w:cantSplit/>
          <w:trHeight w:val="1217"/>
        </w:trPr>
        <w:tc>
          <w:tcPr>
            <w:tcW w:w="375" w:type="pct"/>
            <w:shd w:val="pct5" w:color="000000" w:fill="FFFFFF"/>
            <w:vAlign w:val="center"/>
          </w:tcPr>
          <w:p w:rsidR="00E25F90" w:rsidRPr="00AD16F6" w:rsidRDefault="00E25F90" w:rsidP="002B540E">
            <w:pPr>
              <w:keepLines/>
              <w:widowControl/>
              <w:autoSpaceDE/>
              <w:autoSpaceDN/>
              <w:adjustRightInd/>
              <w:contextualSpacing/>
              <w:jc w:val="center"/>
              <w:rPr>
                <w:rFonts w:ascii="Times New Roman" w:hAnsi="Times New Roman" w:cs="Times New Roman"/>
                <w:b/>
                <w:sz w:val="22"/>
                <w:szCs w:val="22"/>
              </w:rPr>
            </w:pPr>
            <w:r w:rsidRPr="00AD16F6">
              <w:rPr>
                <w:rFonts w:ascii="Times New Roman" w:hAnsi="Times New Roman" w:cs="Times New Roman"/>
                <w:b/>
                <w:sz w:val="22"/>
                <w:szCs w:val="22"/>
              </w:rPr>
              <w:t>№ п\</w:t>
            </w:r>
            <w:proofErr w:type="gramStart"/>
            <w:r w:rsidRPr="00AD16F6">
              <w:rPr>
                <w:rFonts w:ascii="Times New Roman" w:hAnsi="Times New Roman" w:cs="Times New Roman"/>
                <w:b/>
                <w:sz w:val="22"/>
                <w:szCs w:val="22"/>
              </w:rPr>
              <w:t>п</w:t>
            </w:r>
            <w:proofErr w:type="gramEnd"/>
          </w:p>
        </w:tc>
        <w:tc>
          <w:tcPr>
            <w:tcW w:w="2475" w:type="pct"/>
            <w:gridSpan w:val="2"/>
            <w:shd w:val="pct5" w:color="000000" w:fill="FFFFFF"/>
            <w:vAlign w:val="center"/>
          </w:tcPr>
          <w:p w:rsidR="00E25F90" w:rsidRPr="00AD16F6" w:rsidRDefault="00E25F90" w:rsidP="002B540E">
            <w:pPr>
              <w:keepLines/>
              <w:widowControl/>
              <w:autoSpaceDE/>
              <w:autoSpaceDN/>
              <w:adjustRightInd/>
              <w:contextualSpacing/>
              <w:jc w:val="center"/>
              <w:rPr>
                <w:rFonts w:ascii="Times New Roman" w:hAnsi="Times New Roman" w:cs="Times New Roman"/>
                <w:b/>
                <w:sz w:val="22"/>
                <w:szCs w:val="22"/>
              </w:rPr>
            </w:pPr>
            <w:r w:rsidRPr="00AD16F6">
              <w:rPr>
                <w:rFonts w:ascii="Times New Roman" w:hAnsi="Times New Roman" w:cs="Times New Roman"/>
                <w:b/>
                <w:sz w:val="22"/>
                <w:szCs w:val="22"/>
              </w:rPr>
              <w:t>Наименование</w:t>
            </w:r>
          </w:p>
        </w:tc>
        <w:tc>
          <w:tcPr>
            <w:tcW w:w="828" w:type="pct"/>
            <w:gridSpan w:val="3"/>
            <w:shd w:val="pct5" w:color="000000" w:fill="FFFFFF"/>
            <w:vAlign w:val="center"/>
          </w:tcPr>
          <w:p w:rsidR="00E25F90" w:rsidRPr="00AD16F6" w:rsidRDefault="00E25F90" w:rsidP="002B540E">
            <w:pPr>
              <w:keepLines/>
              <w:widowControl/>
              <w:autoSpaceDE/>
              <w:autoSpaceDN/>
              <w:adjustRightInd/>
              <w:contextualSpacing/>
              <w:jc w:val="center"/>
              <w:rPr>
                <w:rFonts w:ascii="Times New Roman" w:hAnsi="Times New Roman" w:cs="Times New Roman"/>
                <w:b/>
                <w:sz w:val="22"/>
                <w:szCs w:val="22"/>
              </w:rPr>
            </w:pPr>
            <w:r w:rsidRPr="00AD16F6">
              <w:rPr>
                <w:rFonts w:ascii="Times New Roman" w:hAnsi="Times New Roman" w:cs="Times New Roman"/>
                <w:b/>
                <w:sz w:val="22"/>
                <w:szCs w:val="22"/>
              </w:rPr>
              <w:t>Форма представления (предпочтительно)</w:t>
            </w:r>
          </w:p>
        </w:tc>
        <w:tc>
          <w:tcPr>
            <w:tcW w:w="672" w:type="pct"/>
            <w:shd w:val="pct5" w:color="000000" w:fill="FFFFFF"/>
            <w:vAlign w:val="center"/>
          </w:tcPr>
          <w:p w:rsidR="00E25F90" w:rsidRPr="00AD16F6" w:rsidRDefault="00E25F90" w:rsidP="002B540E">
            <w:pPr>
              <w:keepLines/>
              <w:widowControl/>
              <w:autoSpaceDE/>
              <w:autoSpaceDN/>
              <w:adjustRightInd/>
              <w:contextualSpacing/>
              <w:jc w:val="center"/>
              <w:rPr>
                <w:rFonts w:ascii="Times New Roman" w:hAnsi="Times New Roman" w:cs="Times New Roman"/>
                <w:b/>
                <w:sz w:val="22"/>
                <w:szCs w:val="22"/>
              </w:rPr>
            </w:pPr>
            <w:r w:rsidRPr="00AD16F6">
              <w:rPr>
                <w:rFonts w:ascii="Times New Roman" w:hAnsi="Times New Roman" w:cs="Times New Roman"/>
                <w:b/>
                <w:sz w:val="22"/>
                <w:szCs w:val="22"/>
              </w:rPr>
              <w:t>Наименование документа в электронно-цифровой форме</w:t>
            </w:r>
            <w:r w:rsidR="00D901C3" w:rsidRPr="00AD16F6">
              <w:rPr>
                <w:rStyle w:val="afb"/>
                <w:rFonts w:ascii="Times New Roman" w:hAnsi="Times New Roman"/>
                <w:b/>
                <w:sz w:val="22"/>
                <w:szCs w:val="22"/>
              </w:rPr>
              <w:footnoteReference w:id="10"/>
            </w:r>
          </w:p>
        </w:tc>
        <w:tc>
          <w:tcPr>
            <w:tcW w:w="650" w:type="pct"/>
            <w:shd w:val="pct5" w:color="000000" w:fill="FFFFFF"/>
            <w:vAlign w:val="center"/>
          </w:tcPr>
          <w:p w:rsidR="00E25F90" w:rsidRPr="00AD16F6" w:rsidRDefault="00E25F90" w:rsidP="002B540E">
            <w:pPr>
              <w:keepLines/>
              <w:widowControl/>
              <w:autoSpaceDE/>
              <w:autoSpaceDN/>
              <w:adjustRightInd/>
              <w:ind w:left="-85" w:right="-85"/>
              <w:contextualSpacing/>
              <w:jc w:val="center"/>
              <w:rPr>
                <w:rFonts w:ascii="Times New Roman" w:hAnsi="Times New Roman" w:cs="Times New Roman"/>
                <w:b/>
                <w:sz w:val="22"/>
                <w:szCs w:val="22"/>
              </w:rPr>
            </w:pPr>
            <w:r w:rsidRPr="00AD16F6">
              <w:rPr>
                <w:rFonts w:ascii="Times New Roman" w:hAnsi="Times New Roman" w:cs="Times New Roman"/>
                <w:b/>
                <w:sz w:val="22"/>
                <w:szCs w:val="22"/>
              </w:rPr>
              <w:t>Количество листов</w:t>
            </w:r>
            <w:r w:rsidR="00203BA2" w:rsidRPr="00AD16F6">
              <w:rPr>
                <w:rStyle w:val="afb"/>
                <w:rFonts w:ascii="Times New Roman" w:hAnsi="Times New Roman"/>
                <w:b/>
                <w:sz w:val="22"/>
                <w:szCs w:val="22"/>
              </w:rPr>
              <w:footnoteReference w:id="11"/>
            </w:r>
          </w:p>
        </w:tc>
      </w:tr>
      <w:tr w:rsidR="00AD16F6" w:rsidRPr="00AD16F6" w:rsidTr="00AD16F6">
        <w:trPr>
          <w:cantSplit/>
          <w:trHeight w:val="20"/>
        </w:trPr>
        <w:tc>
          <w:tcPr>
            <w:tcW w:w="375" w:type="pct"/>
            <w:vAlign w:val="center"/>
          </w:tcPr>
          <w:p w:rsidR="00B243D4" w:rsidRPr="00AD16F6" w:rsidRDefault="00B243D4"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1.</w:t>
            </w:r>
          </w:p>
        </w:tc>
        <w:tc>
          <w:tcPr>
            <w:tcW w:w="2475" w:type="pct"/>
            <w:gridSpan w:val="2"/>
          </w:tcPr>
          <w:p w:rsidR="00B243D4" w:rsidRPr="00AD16F6" w:rsidRDefault="00B243D4" w:rsidP="002B540E">
            <w:pPr>
              <w:keepLines/>
              <w:widowControl/>
              <w:autoSpaceDE/>
              <w:autoSpaceDN/>
              <w:adjustRightInd/>
              <w:contextualSpacing/>
              <w:rPr>
                <w:rFonts w:ascii="Times New Roman" w:hAnsi="Times New Roman" w:cs="Times New Roman"/>
                <w:b/>
                <w:sz w:val="22"/>
                <w:szCs w:val="22"/>
              </w:rPr>
            </w:pPr>
            <w:r w:rsidRPr="00AD16F6">
              <w:rPr>
                <w:rFonts w:ascii="Times New Roman" w:hAnsi="Times New Roman" w:cs="Times New Roman"/>
                <w:b/>
                <w:sz w:val="22"/>
                <w:szCs w:val="22"/>
              </w:rPr>
              <w:t xml:space="preserve">Письмо о подаче Заявки на участие в запросе </w:t>
            </w:r>
            <w:r w:rsidR="000C277C" w:rsidRPr="00AD16F6">
              <w:rPr>
                <w:rFonts w:ascii="Times New Roman" w:hAnsi="Times New Roman" w:cs="Times New Roman"/>
                <w:b/>
                <w:sz w:val="22"/>
                <w:szCs w:val="22"/>
              </w:rPr>
              <w:t>котировок</w:t>
            </w:r>
            <w:r w:rsidRPr="00AD16F6">
              <w:rPr>
                <w:rFonts w:ascii="Times New Roman" w:hAnsi="Times New Roman" w:cs="Times New Roman"/>
                <w:b/>
                <w:sz w:val="22"/>
                <w:szCs w:val="22"/>
              </w:rPr>
              <w:t xml:space="preserve"> </w:t>
            </w:r>
          </w:p>
        </w:tc>
        <w:tc>
          <w:tcPr>
            <w:tcW w:w="828" w:type="pct"/>
            <w:gridSpan w:val="3"/>
          </w:tcPr>
          <w:p w:rsidR="00B243D4" w:rsidRPr="00AD16F6" w:rsidRDefault="00B243D4" w:rsidP="002B540E">
            <w:pPr>
              <w:keepLines/>
              <w:widowControl/>
              <w:autoSpaceDE/>
              <w:autoSpaceDN/>
              <w:adjustRightInd/>
              <w:contextualSpacing/>
              <w:jc w:val="center"/>
              <w:rPr>
                <w:rFonts w:ascii="Times New Roman"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B243D4" w:rsidRPr="00AD16F6" w:rsidRDefault="00B243D4" w:rsidP="002B540E">
            <w:pPr>
              <w:keepLines/>
              <w:widowControl/>
              <w:autoSpaceDE/>
              <w:autoSpaceDN/>
              <w:adjustRightInd/>
              <w:contextualSpacing/>
              <w:jc w:val="center"/>
              <w:rPr>
                <w:rFonts w:ascii="Times New Roman" w:hAnsi="Times New Roman" w:cs="Times New Roman"/>
                <w:b/>
                <w:sz w:val="22"/>
                <w:szCs w:val="22"/>
              </w:rPr>
            </w:pPr>
            <w:proofErr w:type="spellStart"/>
            <w:r w:rsidRPr="00AD16F6">
              <w:rPr>
                <w:rFonts w:ascii="Times New Roman" w:hAnsi="Times New Roman" w:cs="Times New Roman"/>
                <w:b/>
                <w:sz w:val="22"/>
                <w:szCs w:val="22"/>
              </w:rPr>
              <w:t>pismo</w:t>
            </w:r>
            <w:proofErr w:type="spellEnd"/>
          </w:p>
        </w:tc>
        <w:tc>
          <w:tcPr>
            <w:tcW w:w="650" w:type="pct"/>
          </w:tcPr>
          <w:p w:rsidR="00B243D4" w:rsidRPr="00AD16F6" w:rsidRDefault="00B243D4" w:rsidP="002B540E">
            <w:pPr>
              <w:keepLines/>
              <w:widowControl/>
              <w:contextualSpacing/>
              <w:rPr>
                <w:rFonts w:ascii="Times New Roman" w:hAnsi="Times New Roman" w:cs="Times New Roman"/>
                <w:sz w:val="22"/>
                <w:szCs w:val="22"/>
              </w:rPr>
            </w:pPr>
            <w:r w:rsidRPr="00AD16F6">
              <w:rPr>
                <w:rFonts w:ascii="Times New Roman" w:hAnsi="Times New Roman" w:cs="Times New Roman"/>
                <w:b/>
                <w:sz w:val="22"/>
                <w:szCs w:val="22"/>
              </w:rPr>
              <w:t xml:space="preserve">Количество листов </w:t>
            </w:r>
          </w:p>
        </w:tc>
      </w:tr>
      <w:tr w:rsidR="00AD16F6" w:rsidRPr="00AD16F6" w:rsidTr="00AD16F6">
        <w:trPr>
          <w:cantSplit/>
          <w:trHeight w:val="20"/>
        </w:trPr>
        <w:tc>
          <w:tcPr>
            <w:tcW w:w="375" w:type="pct"/>
            <w:vAlign w:val="center"/>
          </w:tcPr>
          <w:p w:rsidR="00B243D4" w:rsidRPr="00AD16F6" w:rsidRDefault="00B243D4"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1.2.</w:t>
            </w:r>
          </w:p>
        </w:tc>
        <w:tc>
          <w:tcPr>
            <w:tcW w:w="2475" w:type="pct"/>
            <w:gridSpan w:val="2"/>
          </w:tcPr>
          <w:p w:rsidR="00B243D4" w:rsidRPr="00AD16F6" w:rsidRDefault="00AC4049" w:rsidP="00AC4049">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Форма 1. Техническое</w:t>
            </w:r>
            <w:r w:rsidR="00B243D4" w:rsidRPr="00AD16F6">
              <w:rPr>
                <w:rFonts w:ascii="Times New Roman" w:hAnsi="Times New Roman" w:cs="Times New Roman"/>
                <w:sz w:val="22"/>
                <w:szCs w:val="22"/>
              </w:rPr>
              <w:t xml:space="preserve"> предложение</w:t>
            </w:r>
          </w:p>
        </w:tc>
        <w:tc>
          <w:tcPr>
            <w:tcW w:w="828" w:type="pct"/>
            <w:gridSpan w:val="3"/>
          </w:tcPr>
          <w:p w:rsidR="00B243D4" w:rsidRPr="00AD16F6" w:rsidRDefault="00B243D4" w:rsidP="002B540E">
            <w:pPr>
              <w:keepLines/>
              <w:widowControl/>
              <w:autoSpaceDE/>
              <w:autoSpaceDN/>
              <w:adjustRightInd/>
              <w:contextualSpacing/>
              <w:jc w:val="center"/>
              <w:rPr>
                <w:rFonts w:ascii="Times New Roman"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B243D4" w:rsidRPr="00AD16F6" w:rsidRDefault="00B243D4" w:rsidP="002B540E">
            <w:pPr>
              <w:keepLines/>
              <w:widowControl/>
              <w:autoSpaceDE/>
              <w:autoSpaceDN/>
              <w:adjustRightInd/>
              <w:contextualSpacing/>
              <w:jc w:val="center"/>
              <w:rPr>
                <w:rFonts w:ascii="Times New Roman" w:hAnsi="Times New Roman" w:cs="Times New Roman"/>
                <w:b/>
                <w:sz w:val="22"/>
                <w:szCs w:val="22"/>
                <w:lang w:val="en-US"/>
              </w:rPr>
            </w:pPr>
            <w:proofErr w:type="spellStart"/>
            <w:r w:rsidRPr="00AD16F6">
              <w:rPr>
                <w:rFonts w:ascii="Times New Roman" w:hAnsi="Times New Roman" w:cs="Times New Roman"/>
                <w:b/>
                <w:sz w:val="22"/>
                <w:szCs w:val="22"/>
              </w:rPr>
              <w:t>Tex</w:t>
            </w:r>
            <w:proofErr w:type="spellEnd"/>
          </w:p>
        </w:tc>
        <w:tc>
          <w:tcPr>
            <w:tcW w:w="650" w:type="pct"/>
          </w:tcPr>
          <w:p w:rsidR="00B243D4" w:rsidRPr="00AD16F6" w:rsidRDefault="00B243D4" w:rsidP="002B540E">
            <w:pPr>
              <w:keepLines/>
              <w:widowControl/>
              <w:contextualSpacing/>
              <w:rPr>
                <w:rFonts w:ascii="Times New Roman" w:hAnsi="Times New Roman" w:cs="Times New Roman"/>
                <w:sz w:val="22"/>
                <w:szCs w:val="22"/>
              </w:rPr>
            </w:pPr>
            <w:r w:rsidRPr="00AD16F6">
              <w:rPr>
                <w:rFonts w:ascii="Times New Roman" w:hAnsi="Times New Roman" w:cs="Times New Roman"/>
                <w:b/>
                <w:sz w:val="22"/>
                <w:szCs w:val="22"/>
              </w:rPr>
              <w:t xml:space="preserve">Количество листов </w:t>
            </w:r>
          </w:p>
        </w:tc>
      </w:tr>
      <w:tr w:rsidR="00AD16F6" w:rsidRPr="00AD16F6" w:rsidTr="00AD16F6">
        <w:trPr>
          <w:cantSplit/>
          <w:trHeight w:val="20"/>
        </w:trPr>
        <w:tc>
          <w:tcPr>
            <w:tcW w:w="375" w:type="pct"/>
            <w:vAlign w:val="center"/>
          </w:tcPr>
          <w:p w:rsidR="00B243D4" w:rsidRPr="00AD16F6" w:rsidRDefault="00B243D4"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1.3.</w:t>
            </w:r>
          </w:p>
        </w:tc>
        <w:tc>
          <w:tcPr>
            <w:tcW w:w="2475" w:type="pct"/>
            <w:gridSpan w:val="2"/>
          </w:tcPr>
          <w:p w:rsidR="00B243D4" w:rsidRPr="00AD16F6" w:rsidRDefault="00B243D4" w:rsidP="002B540E">
            <w:pPr>
              <w:keepLines/>
              <w:widowControl/>
              <w:autoSpaceDE/>
              <w:autoSpaceDN/>
              <w:adjustRightInd/>
              <w:contextualSpacing/>
              <w:rPr>
                <w:rFonts w:ascii="Times New Roman" w:hAnsi="Times New Roman" w:cs="Times New Roman"/>
                <w:iCs/>
                <w:sz w:val="22"/>
                <w:szCs w:val="22"/>
              </w:rPr>
            </w:pPr>
            <w:r w:rsidRPr="00AD16F6">
              <w:rPr>
                <w:rFonts w:ascii="Times New Roman" w:hAnsi="Times New Roman" w:cs="Times New Roman"/>
                <w:iCs/>
                <w:sz w:val="22"/>
                <w:szCs w:val="22"/>
              </w:rPr>
              <w:t xml:space="preserve">Форма 2.Декларация соответствия Участника Запроса </w:t>
            </w:r>
            <w:r w:rsidR="000C277C" w:rsidRPr="00AD16F6">
              <w:rPr>
                <w:rFonts w:ascii="Times New Roman" w:hAnsi="Times New Roman" w:cs="Times New Roman"/>
                <w:iCs/>
                <w:sz w:val="22"/>
                <w:szCs w:val="22"/>
              </w:rPr>
              <w:t>котировок</w:t>
            </w:r>
          </w:p>
        </w:tc>
        <w:tc>
          <w:tcPr>
            <w:tcW w:w="828" w:type="pct"/>
            <w:gridSpan w:val="3"/>
          </w:tcPr>
          <w:p w:rsidR="00B243D4" w:rsidRPr="00AD16F6" w:rsidRDefault="00B243D4" w:rsidP="002B540E">
            <w:pPr>
              <w:keepLines/>
              <w:widowControl/>
              <w:autoSpaceDE/>
              <w:autoSpaceDN/>
              <w:adjustRightInd/>
              <w:contextualSpacing/>
              <w:jc w:val="center"/>
              <w:rPr>
                <w:rFonts w:ascii="Times New Roman"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B243D4" w:rsidRPr="00AD16F6" w:rsidRDefault="00B243D4" w:rsidP="002B540E">
            <w:pPr>
              <w:keepLines/>
              <w:widowControl/>
              <w:autoSpaceDE/>
              <w:autoSpaceDN/>
              <w:adjustRightInd/>
              <w:contextualSpacing/>
              <w:jc w:val="center"/>
              <w:rPr>
                <w:rFonts w:ascii="Times New Roman" w:hAnsi="Times New Roman" w:cs="Times New Roman"/>
                <w:b/>
                <w:sz w:val="22"/>
                <w:szCs w:val="22"/>
                <w:lang w:val="en-US"/>
              </w:rPr>
            </w:pPr>
            <w:proofErr w:type="spellStart"/>
            <w:r w:rsidRPr="00AD16F6">
              <w:rPr>
                <w:rFonts w:ascii="Times New Roman" w:hAnsi="Times New Roman" w:cs="Times New Roman"/>
                <w:b/>
                <w:sz w:val="22"/>
                <w:szCs w:val="22"/>
                <w:lang w:val="en-US"/>
              </w:rPr>
              <w:t>deklar</w:t>
            </w:r>
            <w:proofErr w:type="spellEnd"/>
          </w:p>
        </w:tc>
        <w:tc>
          <w:tcPr>
            <w:tcW w:w="650" w:type="pct"/>
          </w:tcPr>
          <w:p w:rsidR="00B243D4" w:rsidRPr="00AD16F6" w:rsidRDefault="00B243D4" w:rsidP="002B540E">
            <w:pPr>
              <w:keepLines/>
              <w:widowControl/>
              <w:contextualSpacing/>
              <w:rPr>
                <w:rFonts w:ascii="Times New Roman" w:hAnsi="Times New Roman" w:cs="Times New Roman"/>
                <w:sz w:val="22"/>
                <w:szCs w:val="22"/>
              </w:rPr>
            </w:pPr>
            <w:r w:rsidRPr="00AD16F6">
              <w:rPr>
                <w:rFonts w:ascii="Times New Roman" w:hAnsi="Times New Roman" w:cs="Times New Roman"/>
                <w:b/>
                <w:sz w:val="22"/>
                <w:szCs w:val="22"/>
              </w:rPr>
              <w:t xml:space="preserve">Количество листов </w:t>
            </w:r>
          </w:p>
        </w:tc>
      </w:tr>
      <w:tr w:rsidR="00AD16F6" w:rsidRPr="00AD16F6" w:rsidTr="00AD16F6">
        <w:trPr>
          <w:cantSplit/>
          <w:trHeight w:val="410"/>
        </w:trPr>
        <w:tc>
          <w:tcPr>
            <w:tcW w:w="375" w:type="pct"/>
            <w:vAlign w:val="center"/>
          </w:tcPr>
          <w:p w:rsidR="00B243D4" w:rsidRPr="00AD16F6" w:rsidRDefault="00B243D4"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1.4.</w:t>
            </w:r>
          </w:p>
        </w:tc>
        <w:tc>
          <w:tcPr>
            <w:tcW w:w="2475" w:type="pct"/>
            <w:gridSpan w:val="2"/>
          </w:tcPr>
          <w:p w:rsidR="00B243D4" w:rsidRPr="00AD16F6" w:rsidRDefault="00B243D4"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Форма 3. Анкета участника закупки</w:t>
            </w:r>
          </w:p>
        </w:tc>
        <w:tc>
          <w:tcPr>
            <w:tcW w:w="828" w:type="pct"/>
            <w:gridSpan w:val="3"/>
          </w:tcPr>
          <w:p w:rsidR="00B243D4" w:rsidRPr="00AD16F6" w:rsidRDefault="00B243D4" w:rsidP="002B540E">
            <w:pPr>
              <w:keepLines/>
              <w:widowControl/>
              <w:autoSpaceDE/>
              <w:autoSpaceDN/>
              <w:adjustRightInd/>
              <w:contextualSpacing/>
              <w:jc w:val="center"/>
              <w:rPr>
                <w:rFonts w:ascii="Times New Roman"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B243D4" w:rsidRPr="00AD16F6" w:rsidRDefault="00B243D4" w:rsidP="002B540E">
            <w:pPr>
              <w:keepLines/>
              <w:widowControl/>
              <w:autoSpaceDE/>
              <w:autoSpaceDN/>
              <w:adjustRightInd/>
              <w:contextualSpacing/>
              <w:jc w:val="center"/>
              <w:rPr>
                <w:rFonts w:ascii="Times New Roman" w:hAnsi="Times New Roman" w:cs="Times New Roman"/>
                <w:b/>
                <w:sz w:val="22"/>
                <w:szCs w:val="22"/>
              </w:rPr>
            </w:pPr>
            <w:proofErr w:type="spellStart"/>
            <w:r w:rsidRPr="00AD16F6">
              <w:rPr>
                <w:rFonts w:ascii="Times New Roman" w:hAnsi="Times New Roman" w:cs="Times New Roman"/>
                <w:b/>
                <w:sz w:val="22"/>
                <w:szCs w:val="22"/>
              </w:rPr>
              <w:t>anketa</w:t>
            </w:r>
            <w:proofErr w:type="spellEnd"/>
          </w:p>
        </w:tc>
        <w:tc>
          <w:tcPr>
            <w:tcW w:w="650" w:type="pct"/>
          </w:tcPr>
          <w:p w:rsidR="00B243D4" w:rsidRPr="00AD16F6" w:rsidRDefault="00B243D4" w:rsidP="002B540E">
            <w:pPr>
              <w:keepLines/>
              <w:widowControl/>
              <w:contextualSpacing/>
              <w:rPr>
                <w:rFonts w:ascii="Times New Roman" w:hAnsi="Times New Roman" w:cs="Times New Roman"/>
                <w:sz w:val="22"/>
                <w:szCs w:val="22"/>
              </w:rPr>
            </w:pPr>
            <w:r w:rsidRPr="00AD16F6">
              <w:rPr>
                <w:rFonts w:ascii="Times New Roman" w:hAnsi="Times New Roman" w:cs="Times New Roman"/>
                <w:b/>
                <w:sz w:val="22"/>
                <w:szCs w:val="22"/>
              </w:rPr>
              <w:t xml:space="preserve">Количество листов </w:t>
            </w:r>
          </w:p>
        </w:tc>
      </w:tr>
      <w:tr w:rsidR="00AD16F6" w:rsidRPr="00AD16F6" w:rsidTr="00AD16F6">
        <w:trPr>
          <w:cantSplit/>
          <w:trHeight w:val="433"/>
        </w:trPr>
        <w:tc>
          <w:tcPr>
            <w:tcW w:w="375" w:type="pct"/>
            <w:vAlign w:val="center"/>
          </w:tcPr>
          <w:p w:rsidR="00B243D4" w:rsidRPr="00AD16F6" w:rsidRDefault="00B243D4"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lang w:val="en-US"/>
              </w:rPr>
              <w:t>1</w:t>
            </w:r>
            <w:r w:rsidRPr="00AD16F6">
              <w:rPr>
                <w:rFonts w:ascii="Times New Roman" w:hAnsi="Times New Roman" w:cs="Times New Roman"/>
                <w:sz w:val="22"/>
                <w:szCs w:val="22"/>
              </w:rPr>
              <w:t>.4.1.</w:t>
            </w:r>
          </w:p>
        </w:tc>
        <w:tc>
          <w:tcPr>
            <w:tcW w:w="2475" w:type="pct"/>
            <w:gridSpan w:val="2"/>
          </w:tcPr>
          <w:p w:rsidR="00B243D4" w:rsidRPr="00AD16F6" w:rsidRDefault="00B243D4"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Форма 3 Анкета участника закупки</w:t>
            </w:r>
          </w:p>
        </w:tc>
        <w:tc>
          <w:tcPr>
            <w:tcW w:w="828" w:type="pct"/>
            <w:gridSpan w:val="3"/>
          </w:tcPr>
          <w:p w:rsidR="00B243D4" w:rsidRPr="00AD16F6" w:rsidRDefault="00B243D4" w:rsidP="002B540E">
            <w:pPr>
              <w:keepLines/>
              <w:widowControl/>
              <w:autoSpaceDE/>
              <w:autoSpaceDN/>
              <w:adjustRightInd/>
              <w:contextualSpacing/>
              <w:jc w:val="center"/>
              <w:rPr>
                <w:rFonts w:ascii="Times New Roman" w:hAnsi="Times New Roman" w:cs="Times New Roman"/>
                <w:sz w:val="22"/>
                <w:szCs w:val="22"/>
              </w:rPr>
            </w:pPr>
            <w:proofErr w:type="spellStart"/>
            <w:r w:rsidRPr="00AD16F6">
              <w:rPr>
                <w:rFonts w:ascii="Times New Roman" w:hAnsi="Times New Roman" w:cs="Times New Roman"/>
                <w:sz w:val="22"/>
                <w:szCs w:val="22"/>
              </w:rPr>
              <w:t>doc</w:t>
            </w:r>
            <w:proofErr w:type="spellEnd"/>
          </w:p>
        </w:tc>
        <w:tc>
          <w:tcPr>
            <w:tcW w:w="672" w:type="pct"/>
          </w:tcPr>
          <w:p w:rsidR="00B243D4" w:rsidRPr="00AD16F6" w:rsidRDefault="00B243D4" w:rsidP="002B540E">
            <w:pPr>
              <w:keepLines/>
              <w:widowControl/>
              <w:autoSpaceDE/>
              <w:autoSpaceDN/>
              <w:adjustRightInd/>
              <w:contextualSpacing/>
              <w:jc w:val="center"/>
              <w:rPr>
                <w:rFonts w:ascii="Times New Roman" w:hAnsi="Times New Roman" w:cs="Times New Roman"/>
                <w:b/>
                <w:sz w:val="22"/>
                <w:szCs w:val="22"/>
              </w:rPr>
            </w:pPr>
            <w:r w:rsidRPr="00AD16F6">
              <w:rPr>
                <w:rFonts w:ascii="Times New Roman" w:hAnsi="Times New Roman" w:cs="Times New Roman"/>
                <w:b/>
                <w:sz w:val="22"/>
                <w:szCs w:val="22"/>
              </w:rPr>
              <w:t>аnketa2</w:t>
            </w:r>
          </w:p>
        </w:tc>
        <w:tc>
          <w:tcPr>
            <w:tcW w:w="650" w:type="pct"/>
          </w:tcPr>
          <w:p w:rsidR="00B243D4" w:rsidRPr="00AD16F6" w:rsidRDefault="00B243D4" w:rsidP="002B540E">
            <w:pPr>
              <w:keepLines/>
              <w:widowControl/>
              <w:contextualSpacing/>
              <w:rPr>
                <w:rFonts w:ascii="Times New Roman" w:hAnsi="Times New Roman" w:cs="Times New Roman"/>
                <w:sz w:val="22"/>
                <w:szCs w:val="22"/>
              </w:rPr>
            </w:pPr>
            <w:r w:rsidRPr="00AD16F6">
              <w:rPr>
                <w:rFonts w:ascii="Times New Roman" w:hAnsi="Times New Roman" w:cs="Times New Roman"/>
                <w:b/>
                <w:sz w:val="22"/>
                <w:szCs w:val="22"/>
              </w:rPr>
              <w:t xml:space="preserve">Количество листов </w:t>
            </w:r>
          </w:p>
        </w:tc>
      </w:tr>
      <w:tr w:rsidR="00AD16F6" w:rsidRPr="00AD16F6" w:rsidTr="00AD16F6">
        <w:trPr>
          <w:cantSplit/>
          <w:trHeight w:val="20"/>
        </w:trPr>
        <w:tc>
          <w:tcPr>
            <w:tcW w:w="375" w:type="pct"/>
            <w:vAlign w:val="center"/>
          </w:tcPr>
          <w:p w:rsidR="00B243D4" w:rsidRPr="00AD16F6" w:rsidRDefault="00B243D4"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1.5.</w:t>
            </w:r>
          </w:p>
        </w:tc>
        <w:tc>
          <w:tcPr>
            <w:tcW w:w="2475" w:type="pct"/>
            <w:gridSpan w:val="2"/>
          </w:tcPr>
          <w:p w:rsidR="00B243D4" w:rsidRPr="00AD16F6" w:rsidRDefault="00B243D4"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Форма 4. Письменное согласие на обработку персональных данных на руководителя</w:t>
            </w:r>
          </w:p>
        </w:tc>
        <w:tc>
          <w:tcPr>
            <w:tcW w:w="828" w:type="pct"/>
            <w:gridSpan w:val="3"/>
          </w:tcPr>
          <w:p w:rsidR="00B243D4" w:rsidRPr="00AD16F6" w:rsidRDefault="00B243D4" w:rsidP="002B540E">
            <w:pPr>
              <w:keepLines/>
              <w:widowControl/>
              <w:autoSpaceDE/>
              <w:autoSpaceDN/>
              <w:adjustRightInd/>
              <w:contextualSpacing/>
              <w:jc w:val="center"/>
              <w:rPr>
                <w:rFonts w:ascii="Times New Roman"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B243D4" w:rsidRPr="00AD16F6" w:rsidRDefault="00B243D4" w:rsidP="002B540E">
            <w:pPr>
              <w:keepLines/>
              <w:widowControl/>
              <w:autoSpaceDE/>
              <w:autoSpaceDN/>
              <w:adjustRightInd/>
              <w:contextualSpacing/>
              <w:jc w:val="center"/>
              <w:rPr>
                <w:rFonts w:ascii="Times New Roman" w:hAnsi="Times New Roman" w:cs="Times New Roman"/>
                <w:b/>
                <w:sz w:val="22"/>
                <w:szCs w:val="22"/>
                <w:lang w:val="en-US"/>
              </w:rPr>
            </w:pPr>
            <w:proofErr w:type="spellStart"/>
            <w:r w:rsidRPr="00AD16F6">
              <w:rPr>
                <w:rFonts w:ascii="Times New Roman" w:hAnsi="Times New Roman" w:cs="Times New Roman"/>
                <w:b/>
                <w:sz w:val="22"/>
                <w:szCs w:val="22"/>
                <w:lang w:val="en-US"/>
              </w:rPr>
              <w:t>pers</w:t>
            </w:r>
            <w:proofErr w:type="spellEnd"/>
          </w:p>
        </w:tc>
        <w:tc>
          <w:tcPr>
            <w:tcW w:w="650" w:type="pct"/>
          </w:tcPr>
          <w:p w:rsidR="00B243D4" w:rsidRPr="00AD16F6" w:rsidRDefault="00B243D4" w:rsidP="002B540E">
            <w:pPr>
              <w:keepLines/>
              <w:widowControl/>
              <w:contextualSpacing/>
              <w:rPr>
                <w:rFonts w:ascii="Times New Roman" w:hAnsi="Times New Roman" w:cs="Times New Roman"/>
                <w:sz w:val="22"/>
                <w:szCs w:val="22"/>
              </w:rPr>
            </w:pPr>
            <w:r w:rsidRPr="00AD16F6">
              <w:rPr>
                <w:rFonts w:ascii="Times New Roman" w:hAnsi="Times New Roman" w:cs="Times New Roman"/>
                <w:b/>
                <w:sz w:val="22"/>
                <w:szCs w:val="22"/>
              </w:rPr>
              <w:t xml:space="preserve">Количество листов </w:t>
            </w:r>
          </w:p>
        </w:tc>
      </w:tr>
      <w:tr w:rsidR="00AD16F6" w:rsidRPr="00AD16F6" w:rsidTr="00AD16F6">
        <w:trPr>
          <w:cantSplit/>
          <w:trHeight w:val="20"/>
        </w:trPr>
        <w:tc>
          <w:tcPr>
            <w:tcW w:w="375" w:type="pct"/>
            <w:vAlign w:val="center"/>
          </w:tcPr>
          <w:p w:rsidR="00B243D4" w:rsidRPr="00AD16F6" w:rsidRDefault="00B243D4"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1.5.1.</w:t>
            </w:r>
          </w:p>
        </w:tc>
        <w:tc>
          <w:tcPr>
            <w:tcW w:w="2475" w:type="pct"/>
            <w:gridSpan w:val="2"/>
          </w:tcPr>
          <w:p w:rsidR="00B243D4" w:rsidRPr="00AD16F6" w:rsidRDefault="00B243D4"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 xml:space="preserve">Форма 4. Письменное согласие на обработку персональных данных на главного бухгалтера </w:t>
            </w:r>
          </w:p>
        </w:tc>
        <w:tc>
          <w:tcPr>
            <w:tcW w:w="828" w:type="pct"/>
            <w:gridSpan w:val="3"/>
          </w:tcPr>
          <w:p w:rsidR="00B243D4" w:rsidRPr="00AD16F6" w:rsidRDefault="00B243D4" w:rsidP="002B540E">
            <w:pPr>
              <w:keepLines/>
              <w:widowControl/>
              <w:contextualSpacing/>
              <w:rPr>
                <w:rFonts w:ascii="Times New Roman" w:eastAsia="Calibri"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B243D4" w:rsidRPr="00AD16F6" w:rsidRDefault="00B243D4" w:rsidP="002B540E">
            <w:pPr>
              <w:keepLines/>
              <w:widowControl/>
              <w:contextualSpacing/>
              <w:jc w:val="center"/>
              <w:rPr>
                <w:rFonts w:ascii="Times New Roman" w:eastAsia="Calibri" w:hAnsi="Times New Roman" w:cs="Times New Roman"/>
                <w:sz w:val="22"/>
                <w:szCs w:val="22"/>
              </w:rPr>
            </w:pPr>
            <w:proofErr w:type="spellStart"/>
            <w:r w:rsidRPr="00AD16F6">
              <w:rPr>
                <w:rFonts w:ascii="Times New Roman" w:hAnsi="Times New Roman" w:cs="Times New Roman"/>
                <w:b/>
                <w:sz w:val="22"/>
                <w:szCs w:val="22"/>
                <w:lang w:val="en-US"/>
              </w:rPr>
              <w:t>pers</w:t>
            </w:r>
            <w:proofErr w:type="spellEnd"/>
            <w:r w:rsidRPr="00AD16F6">
              <w:rPr>
                <w:rFonts w:ascii="Times New Roman" w:hAnsi="Times New Roman" w:cs="Times New Roman"/>
                <w:b/>
                <w:sz w:val="22"/>
                <w:szCs w:val="22"/>
              </w:rPr>
              <w:t>1</w:t>
            </w:r>
          </w:p>
        </w:tc>
        <w:tc>
          <w:tcPr>
            <w:tcW w:w="650" w:type="pct"/>
          </w:tcPr>
          <w:p w:rsidR="00B243D4" w:rsidRPr="00AD16F6" w:rsidRDefault="00B243D4" w:rsidP="002B540E">
            <w:pPr>
              <w:keepLines/>
              <w:widowControl/>
              <w:contextualSpacing/>
              <w:rPr>
                <w:rFonts w:ascii="Times New Roman" w:hAnsi="Times New Roman" w:cs="Times New Roman"/>
                <w:sz w:val="22"/>
                <w:szCs w:val="22"/>
              </w:rPr>
            </w:pPr>
            <w:r w:rsidRPr="00AD16F6">
              <w:rPr>
                <w:rFonts w:ascii="Times New Roman" w:hAnsi="Times New Roman" w:cs="Times New Roman"/>
                <w:b/>
                <w:sz w:val="22"/>
                <w:szCs w:val="22"/>
              </w:rPr>
              <w:t xml:space="preserve">Количество листов </w:t>
            </w:r>
          </w:p>
        </w:tc>
      </w:tr>
      <w:tr w:rsidR="00AD16F6" w:rsidRPr="00AD16F6" w:rsidTr="00AD16F6">
        <w:trPr>
          <w:cantSplit/>
          <w:trHeight w:val="20"/>
        </w:trPr>
        <w:tc>
          <w:tcPr>
            <w:tcW w:w="375" w:type="pct"/>
            <w:vAlign w:val="center"/>
          </w:tcPr>
          <w:p w:rsidR="00B243D4" w:rsidRPr="00AD16F6" w:rsidRDefault="00B243D4"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1.5.2.</w:t>
            </w:r>
          </w:p>
        </w:tc>
        <w:tc>
          <w:tcPr>
            <w:tcW w:w="2475" w:type="pct"/>
            <w:gridSpan w:val="2"/>
          </w:tcPr>
          <w:p w:rsidR="00B243D4" w:rsidRPr="00AD16F6" w:rsidRDefault="00B243D4"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 xml:space="preserve">Форма 4. Письменное согласие на обработку персональных данных на </w:t>
            </w:r>
            <w:proofErr w:type="gramStart"/>
            <w:r w:rsidRPr="00AD16F6">
              <w:rPr>
                <w:rFonts w:ascii="Times New Roman" w:hAnsi="Times New Roman" w:cs="Times New Roman"/>
                <w:sz w:val="22"/>
                <w:szCs w:val="22"/>
              </w:rPr>
              <w:t>лицо</w:t>
            </w:r>
            <w:proofErr w:type="gramEnd"/>
            <w:r w:rsidRPr="00AD16F6">
              <w:rPr>
                <w:rFonts w:ascii="Times New Roman" w:hAnsi="Times New Roman" w:cs="Times New Roman"/>
                <w:sz w:val="22"/>
                <w:szCs w:val="22"/>
              </w:rPr>
              <w:t xml:space="preserve"> действующее по доверенности</w:t>
            </w:r>
          </w:p>
        </w:tc>
        <w:tc>
          <w:tcPr>
            <w:tcW w:w="828" w:type="pct"/>
            <w:gridSpan w:val="3"/>
          </w:tcPr>
          <w:p w:rsidR="00B243D4" w:rsidRPr="00AD16F6" w:rsidRDefault="00B243D4" w:rsidP="002B540E">
            <w:pPr>
              <w:keepLines/>
              <w:widowControl/>
              <w:contextualSpacing/>
              <w:rPr>
                <w:rFonts w:ascii="Times New Roman" w:eastAsia="Calibri"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B243D4" w:rsidRPr="00AD16F6" w:rsidRDefault="00B243D4" w:rsidP="002B540E">
            <w:pPr>
              <w:keepLines/>
              <w:widowControl/>
              <w:contextualSpacing/>
              <w:jc w:val="center"/>
              <w:rPr>
                <w:rFonts w:ascii="Times New Roman" w:eastAsia="Calibri" w:hAnsi="Times New Roman" w:cs="Times New Roman"/>
                <w:sz w:val="22"/>
                <w:szCs w:val="22"/>
              </w:rPr>
            </w:pPr>
            <w:proofErr w:type="spellStart"/>
            <w:r w:rsidRPr="00AD16F6">
              <w:rPr>
                <w:rFonts w:ascii="Times New Roman" w:hAnsi="Times New Roman" w:cs="Times New Roman"/>
                <w:b/>
                <w:sz w:val="22"/>
                <w:szCs w:val="22"/>
                <w:lang w:val="en-US"/>
              </w:rPr>
              <w:t>pers</w:t>
            </w:r>
            <w:proofErr w:type="spellEnd"/>
            <w:r w:rsidRPr="00AD16F6">
              <w:rPr>
                <w:rFonts w:ascii="Times New Roman" w:hAnsi="Times New Roman" w:cs="Times New Roman"/>
                <w:b/>
                <w:sz w:val="22"/>
                <w:szCs w:val="22"/>
              </w:rPr>
              <w:t>2</w:t>
            </w:r>
          </w:p>
        </w:tc>
        <w:tc>
          <w:tcPr>
            <w:tcW w:w="650" w:type="pct"/>
          </w:tcPr>
          <w:p w:rsidR="00B243D4" w:rsidRPr="00AD16F6" w:rsidRDefault="00B243D4" w:rsidP="002B540E">
            <w:pPr>
              <w:keepLines/>
              <w:widowControl/>
              <w:contextualSpacing/>
              <w:rPr>
                <w:rFonts w:ascii="Times New Roman" w:hAnsi="Times New Roman" w:cs="Times New Roman"/>
                <w:sz w:val="22"/>
                <w:szCs w:val="22"/>
              </w:rPr>
            </w:pPr>
            <w:r w:rsidRPr="00AD16F6">
              <w:rPr>
                <w:rFonts w:ascii="Times New Roman" w:hAnsi="Times New Roman" w:cs="Times New Roman"/>
                <w:b/>
                <w:sz w:val="22"/>
                <w:szCs w:val="22"/>
              </w:rPr>
              <w:t xml:space="preserve">Количество листов </w:t>
            </w:r>
          </w:p>
        </w:tc>
      </w:tr>
      <w:tr w:rsidR="00AD16F6" w:rsidRPr="00AD16F6" w:rsidTr="00AD16F6">
        <w:trPr>
          <w:cantSplit/>
          <w:trHeight w:val="20"/>
        </w:trPr>
        <w:tc>
          <w:tcPr>
            <w:tcW w:w="375" w:type="pct"/>
            <w:vAlign w:val="center"/>
          </w:tcPr>
          <w:p w:rsidR="00E25F90" w:rsidRPr="00AD16F6" w:rsidRDefault="00E25F90"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1.</w:t>
            </w:r>
            <w:r w:rsidR="003103C0" w:rsidRPr="00AD16F6">
              <w:rPr>
                <w:rFonts w:ascii="Times New Roman" w:hAnsi="Times New Roman" w:cs="Times New Roman"/>
                <w:sz w:val="22"/>
                <w:szCs w:val="22"/>
              </w:rPr>
              <w:t>6</w:t>
            </w:r>
            <w:r w:rsidRPr="00AD16F6">
              <w:rPr>
                <w:rFonts w:ascii="Times New Roman" w:hAnsi="Times New Roman" w:cs="Times New Roman"/>
                <w:sz w:val="22"/>
                <w:szCs w:val="22"/>
              </w:rPr>
              <w:t>.</w:t>
            </w:r>
          </w:p>
        </w:tc>
        <w:tc>
          <w:tcPr>
            <w:tcW w:w="2475" w:type="pct"/>
            <w:gridSpan w:val="2"/>
          </w:tcPr>
          <w:p w:rsidR="00E25F90" w:rsidRPr="00AD16F6" w:rsidRDefault="00E25F90" w:rsidP="0004525C">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 xml:space="preserve">Форма </w:t>
            </w:r>
            <w:r w:rsidR="0004525C">
              <w:rPr>
                <w:rFonts w:ascii="Times New Roman" w:hAnsi="Times New Roman" w:cs="Times New Roman"/>
                <w:sz w:val="22"/>
                <w:szCs w:val="22"/>
              </w:rPr>
              <w:t>5</w:t>
            </w:r>
            <w:r w:rsidRPr="00AD16F6">
              <w:rPr>
                <w:rFonts w:ascii="Times New Roman" w:hAnsi="Times New Roman" w:cs="Times New Roman"/>
                <w:sz w:val="22"/>
                <w:szCs w:val="22"/>
              </w:rPr>
              <w:t>. Протокол разногласий к проекту Договора</w:t>
            </w:r>
          </w:p>
        </w:tc>
        <w:tc>
          <w:tcPr>
            <w:tcW w:w="828" w:type="pct"/>
            <w:gridSpan w:val="3"/>
          </w:tcPr>
          <w:p w:rsidR="00E25F90" w:rsidRPr="00AD16F6" w:rsidRDefault="00E25F90" w:rsidP="002B540E">
            <w:pPr>
              <w:keepLines/>
              <w:widowControl/>
              <w:autoSpaceDE/>
              <w:autoSpaceDN/>
              <w:adjustRightInd/>
              <w:contextualSpacing/>
              <w:jc w:val="center"/>
              <w:rPr>
                <w:rFonts w:ascii="Times New Roman"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E25F90" w:rsidRPr="00AD16F6" w:rsidRDefault="00E25F90" w:rsidP="002B540E">
            <w:pPr>
              <w:keepLines/>
              <w:widowControl/>
              <w:autoSpaceDE/>
              <w:autoSpaceDN/>
              <w:adjustRightInd/>
              <w:contextualSpacing/>
              <w:jc w:val="center"/>
              <w:rPr>
                <w:rFonts w:ascii="Times New Roman" w:hAnsi="Times New Roman" w:cs="Times New Roman"/>
                <w:b/>
                <w:sz w:val="22"/>
                <w:szCs w:val="22"/>
                <w:lang w:val="en-US"/>
              </w:rPr>
            </w:pPr>
            <w:proofErr w:type="spellStart"/>
            <w:r w:rsidRPr="00AD16F6">
              <w:rPr>
                <w:rFonts w:ascii="Times New Roman" w:hAnsi="Times New Roman" w:cs="Times New Roman"/>
                <w:b/>
                <w:sz w:val="22"/>
                <w:szCs w:val="22"/>
                <w:lang w:val="en-US"/>
              </w:rPr>
              <w:t>prot</w:t>
            </w:r>
            <w:proofErr w:type="spellEnd"/>
          </w:p>
        </w:tc>
        <w:tc>
          <w:tcPr>
            <w:tcW w:w="650" w:type="pct"/>
          </w:tcPr>
          <w:p w:rsidR="00E25F90" w:rsidRPr="00AD16F6" w:rsidRDefault="00B243D4" w:rsidP="002B540E">
            <w:pPr>
              <w:keepLines/>
              <w:widowControl/>
              <w:contextualSpacing/>
              <w:rPr>
                <w:rFonts w:ascii="Times New Roman" w:eastAsia="Calibri" w:hAnsi="Times New Roman" w:cs="Times New Roman"/>
                <w:sz w:val="22"/>
                <w:szCs w:val="22"/>
              </w:rPr>
            </w:pPr>
            <w:r w:rsidRPr="00AD16F6">
              <w:rPr>
                <w:rFonts w:ascii="Times New Roman" w:hAnsi="Times New Roman" w:cs="Times New Roman"/>
                <w:b/>
                <w:sz w:val="22"/>
                <w:szCs w:val="22"/>
              </w:rPr>
              <w:t>Количество листов</w:t>
            </w:r>
          </w:p>
        </w:tc>
      </w:tr>
      <w:tr w:rsidR="00AD16F6" w:rsidRPr="00AD16F6" w:rsidTr="00AD16F6">
        <w:trPr>
          <w:cantSplit/>
          <w:trHeight w:val="20"/>
        </w:trPr>
        <w:tc>
          <w:tcPr>
            <w:tcW w:w="375" w:type="pct"/>
            <w:vAlign w:val="center"/>
          </w:tcPr>
          <w:p w:rsidR="00E25F90" w:rsidRPr="00AD16F6" w:rsidRDefault="00E25F90"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2.</w:t>
            </w:r>
          </w:p>
        </w:tc>
        <w:tc>
          <w:tcPr>
            <w:tcW w:w="2475" w:type="pct"/>
            <w:gridSpan w:val="2"/>
          </w:tcPr>
          <w:p w:rsidR="00E25F90" w:rsidRPr="00AD16F6"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2"/>
                <w:szCs w:val="22"/>
              </w:rPr>
            </w:pPr>
            <w:r w:rsidRPr="00AD16F6">
              <w:rPr>
                <w:rFonts w:ascii="Times New Roman" w:eastAsia="Calibri" w:hAnsi="Times New Roman" w:cs="Times New Roman"/>
                <w:b/>
                <w:spacing w:val="3"/>
                <w:sz w:val="22"/>
                <w:szCs w:val="22"/>
              </w:rPr>
              <w:t>Отсканированные оригиналы</w:t>
            </w:r>
            <w:r w:rsidRPr="00AD16F6">
              <w:rPr>
                <w:rFonts w:ascii="Times New Roman" w:eastAsia="Calibri" w:hAnsi="Times New Roman" w:cs="Times New Roman"/>
                <w:spacing w:val="3"/>
                <w:sz w:val="22"/>
                <w:szCs w:val="22"/>
              </w:rPr>
              <w:t xml:space="preserve"> учредительных документов участника закупки в актуальной редакции на дату подачи заявки на участие в запросе</w:t>
            </w:r>
            <w:r w:rsidR="00752AD0" w:rsidRPr="00AD16F6">
              <w:rPr>
                <w:rFonts w:ascii="Times New Roman" w:eastAsia="Calibri" w:hAnsi="Times New Roman" w:cs="Times New Roman"/>
                <w:spacing w:val="3"/>
                <w:sz w:val="22"/>
                <w:szCs w:val="22"/>
              </w:rPr>
              <w:t xml:space="preserve"> котировок</w:t>
            </w:r>
            <w:r w:rsidRPr="00AD16F6">
              <w:rPr>
                <w:rFonts w:ascii="Times New Roman" w:eastAsia="Calibri" w:hAnsi="Times New Roman" w:cs="Times New Roman"/>
                <w:spacing w:val="3"/>
                <w:sz w:val="22"/>
                <w:szCs w:val="22"/>
              </w:rPr>
              <w:t>.</w:t>
            </w:r>
          </w:p>
        </w:tc>
        <w:tc>
          <w:tcPr>
            <w:tcW w:w="828" w:type="pct"/>
            <w:gridSpan w:val="3"/>
          </w:tcPr>
          <w:p w:rsidR="00E25F90" w:rsidRPr="00AD16F6" w:rsidRDefault="00E25F90" w:rsidP="002B540E">
            <w:pPr>
              <w:keepLines/>
              <w:widowControl/>
              <w:autoSpaceDE/>
              <w:autoSpaceDN/>
              <w:adjustRightInd/>
              <w:contextualSpacing/>
              <w:jc w:val="center"/>
              <w:rPr>
                <w:rFonts w:ascii="Times New Roman"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E25F90" w:rsidRPr="00AD16F6" w:rsidRDefault="00E25F90" w:rsidP="002B540E">
            <w:pPr>
              <w:keepLines/>
              <w:widowControl/>
              <w:autoSpaceDE/>
              <w:autoSpaceDN/>
              <w:adjustRightInd/>
              <w:contextualSpacing/>
              <w:jc w:val="center"/>
              <w:rPr>
                <w:rFonts w:ascii="Times New Roman" w:hAnsi="Times New Roman" w:cs="Times New Roman"/>
                <w:b/>
                <w:sz w:val="22"/>
                <w:szCs w:val="22"/>
              </w:rPr>
            </w:pPr>
            <w:proofErr w:type="spellStart"/>
            <w:r w:rsidRPr="00AD16F6">
              <w:rPr>
                <w:rFonts w:ascii="Times New Roman" w:hAnsi="Times New Roman" w:cs="Times New Roman"/>
                <w:b/>
                <w:sz w:val="22"/>
                <w:szCs w:val="22"/>
                <w:lang w:val="en-US"/>
              </w:rPr>
              <w:t>uchdoc</w:t>
            </w:r>
            <w:proofErr w:type="spellEnd"/>
          </w:p>
        </w:tc>
        <w:tc>
          <w:tcPr>
            <w:tcW w:w="650" w:type="pct"/>
          </w:tcPr>
          <w:p w:rsidR="00E25F90" w:rsidRPr="00AD16F6" w:rsidRDefault="00E25F90" w:rsidP="002B540E">
            <w:pPr>
              <w:keepLines/>
              <w:widowControl/>
              <w:contextualSpacing/>
              <w:rPr>
                <w:rFonts w:ascii="Times New Roman" w:eastAsia="Calibri" w:hAnsi="Times New Roman" w:cs="Times New Roman"/>
                <w:sz w:val="22"/>
                <w:szCs w:val="22"/>
              </w:rPr>
            </w:pPr>
            <w:r w:rsidRPr="00AD16F6">
              <w:rPr>
                <w:rFonts w:ascii="Times New Roman" w:hAnsi="Times New Roman" w:cs="Times New Roman"/>
                <w:b/>
                <w:sz w:val="22"/>
                <w:szCs w:val="22"/>
              </w:rPr>
              <w:t xml:space="preserve">Количество листов </w:t>
            </w:r>
          </w:p>
        </w:tc>
      </w:tr>
      <w:tr w:rsidR="00AD16F6" w:rsidRPr="00AD16F6" w:rsidTr="00AD16F6">
        <w:trPr>
          <w:cantSplit/>
          <w:trHeight w:val="20"/>
        </w:trPr>
        <w:tc>
          <w:tcPr>
            <w:tcW w:w="375" w:type="pct"/>
          </w:tcPr>
          <w:p w:rsidR="00E25F90" w:rsidRPr="00AD16F6" w:rsidRDefault="00E25F90"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3.</w:t>
            </w:r>
          </w:p>
        </w:tc>
        <w:tc>
          <w:tcPr>
            <w:tcW w:w="2475" w:type="pct"/>
            <w:gridSpan w:val="2"/>
          </w:tcPr>
          <w:p w:rsidR="00E25F90" w:rsidRPr="00AD16F6" w:rsidRDefault="00E25F90" w:rsidP="002B540E">
            <w:pPr>
              <w:keepLines/>
              <w:widowControl/>
              <w:autoSpaceDE/>
              <w:autoSpaceDN/>
              <w:adjustRightInd/>
              <w:contextualSpacing/>
              <w:rPr>
                <w:rFonts w:ascii="Times New Roman" w:hAnsi="Times New Roman" w:cs="Times New Roman"/>
                <w:sz w:val="22"/>
                <w:szCs w:val="22"/>
              </w:rPr>
            </w:pPr>
            <w:r w:rsidRPr="00AD16F6">
              <w:rPr>
                <w:rFonts w:ascii="Times New Roman" w:eastAsia="Calibri" w:hAnsi="Times New Roman" w:cs="Times New Roman"/>
                <w:b/>
                <w:spacing w:val="3"/>
                <w:sz w:val="22"/>
                <w:szCs w:val="22"/>
              </w:rPr>
              <w:t>Отсканированный оригинал выписки</w:t>
            </w:r>
            <w:r w:rsidRPr="00AD16F6">
              <w:rPr>
                <w:rFonts w:ascii="Times New Roman" w:eastAsia="Calibri" w:hAnsi="Times New Roman" w:cs="Times New Roman"/>
                <w:spacing w:val="3"/>
                <w:sz w:val="22"/>
                <w:szCs w:val="22"/>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AD16F6">
              <w:rPr>
                <w:rFonts w:ascii="Times New Roman" w:eastAsia="Calibri" w:hAnsi="Times New Roman" w:cs="Times New Roman"/>
                <w:spacing w:val="3"/>
                <w:sz w:val="22"/>
                <w:szCs w:val="22"/>
              </w:rPr>
              <w:t>.</w:t>
            </w:r>
          </w:p>
        </w:tc>
        <w:tc>
          <w:tcPr>
            <w:tcW w:w="828" w:type="pct"/>
            <w:gridSpan w:val="3"/>
          </w:tcPr>
          <w:p w:rsidR="00E25F90" w:rsidRPr="00AD16F6" w:rsidRDefault="00E25F90" w:rsidP="002B540E">
            <w:pPr>
              <w:keepLines/>
              <w:widowControl/>
              <w:autoSpaceDE/>
              <w:autoSpaceDN/>
              <w:adjustRightInd/>
              <w:contextualSpacing/>
              <w:jc w:val="center"/>
              <w:rPr>
                <w:rFonts w:ascii="Times New Roman"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E25F90" w:rsidRPr="00AD16F6" w:rsidRDefault="00E25F90" w:rsidP="002B540E">
            <w:pPr>
              <w:keepLines/>
              <w:widowControl/>
              <w:autoSpaceDE/>
              <w:autoSpaceDN/>
              <w:adjustRightInd/>
              <w:contextualSpacing/>
              <w:jc w:val="center"/>
              <w:rPr>
                <w:rFonts w:ascii="Times New Roman" w:hAnsi="Times New Roman" w:cs="Times New Roman"/>
                <w:b/>
                <w:sz w:val="22"/>
                <w:szCs w:val="22"/>
              </w:rPr>
            </w:pPr>
            <w:proofErr w:type="spellStart"/>
            <w:r w:rsidRPr="00AD16F6">
              <w:rPr>
                <w:rFonts w:ascii="Times New Roman" w:eastAsia="Calibri" w:hAnsi="Times New Roman" w:cs="Times New Roman"/>
                <w:b/>
                <w:sz w:val="22"/>
                <w:szCs w:val="22"/>
                <w:lang w:val="en-US"/>
              </w:rPr>
              <w:t>vipiska</w:t>
            </w:r>
            <w:proofErr w:type="spellEnd"/>
          </w:p>
        </w:tc>
        <w:tc>
          <w:tcPr>
            <w:tcW w:w="650" w:type="pct"/>
          </w:tcPr>
          <w:p w:rsidR="00E25F90" w:rsidRPr="00AD16F6" w:rsidRDefault="00E25F90" w:rsidP="002B540E">
            <w:pPr>
              <w:keepLines/>
              <w:widowControl/>
              <w:contextualSpacing/>
              <w:rPr>
                <w:rFonts w:ascii="Times New Roman" w:eastAsia="Calibri" w:hAnsi="Times New Roman" w:cs="Times New Roman"/>
                <w:sz w:val="22"/>
                <w:szCs w:val="22"/>
              </w:rPr>
            </w:pPr>
            <w:r w:rsidRPr="00AD16F6">
              <w:rPr>
                <w:rFonts w:ascii="Times New Roman" w:hAnsi="Times New Roman" w:cs="Times New Roman"/>
                <w:b/>
                <w:sz w:val="22"/>
                <w:szCs w:val="22"/>
              </w:rPr>
              <w:t>Количество листов</w:t>
            </w:r>
          </w:p>
        </w:tc>
      </w:tr>
      <w:tr w:rsidR="00AD16F6" w:rsidRPr="00AD16F6" w:rsidTr="00AD16F6">
        <w:trPr>
          <w:cantSplit/>
          <w:trHeight w:val="20"/>
        </w:trPr>
        <w:tc>
          <w:tcPr>
            <w:tcW w:w="375" w:type="pct"/>
          </w:tcPr>
          <w:p w:rsidR="00E25F90" w:rsidRPr="00AD16F6" w:rsidRDefault="00E25F90"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4.</w:t>
            </w:r>
          </w:p>
        </w:tc>
        <w:tc>
          <w:tcPr>
            <w:tcW w:w="2475" w:type="pct"/>
            <w:gridSpan w:val="2"/>
          </w:tcPr>
          <w:p w:rsidR="00E25F90" w:rsidRPr="00AD16F6" w:rsidRDefault="00E25F90" w:rsidP="002B540E">
            <w:pPr>
              <w:keepLines/>
              <w:widowControl/>
              <w:autoSpaceDE/>
              <w:autoSpaceDN/>
              <w:adjustRightInd/>
              <w:contextualSpacing/>
              <w:rPr>
                <w:rFonts w:ascii="Times New Roman" w:hAnsi="Times New Roman" w:cs="Times New Roman"/>
                <w:sz w:val="22"/>
                <w:szCs w:val="22"/>
              </w:rPr>
            </w:pPr>
            <w:r w:rsidRPr="00AD16F6">
              <w:rPr>
                <w:rFonts w:ascii="Times New Roman" w:eastAsia="Calibri" w:hAnsi="Times New Roman" w:cs="Times New Roman"/>
                <w:b/>
                <w:spacing w:val="3"/>
                <w:sz w:val="22"/>
                <w:szCs w:val="22"/>
              </w:rPr>
              <w:t xml:space="preserve">Отсканированный оригинал свидетельства </w:t>
            </w:r>
            <w:r w:rsidRPr="00AD16F6">
              <w:rPr>
                <w:rFonts w:ascii="Times New Roman" w:eastAsia="Calibri" w:hAnsi="Times New Roman" w:cs="Times New Roman"/>
                <w:spacing w:val="3"/>
                <w:sz w:val="22"/>
                <w:szCs w:val="22"/>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828" w:type="pct"/>
            <w:gridSpan w:val="3"/>
          </w:tcPr>
          <w:p w:rsidR="00E25F90" w:rsidRPr="00AD16F6" w:rsidRDefault="00E25F90" w:rsidP="002B540E">
            <w:pPr>
              <w:keepLines/>
              <w:widowControl/>
              <w:contextualSpacing/>
              <w:rPr>
                <w:rFonts w:ascii="Times New Roman" w:eastAsia="Calibri"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E25F90" w:rsidRPr="00AD16F6" w:rsidRDefault="00E25F90" w:rsidP="002B540E">
            <w:pPr>
              <w:keepLines/>
              <w:widowControl/>
              <w:autoSpaceDE/>
              <w:autoSpaceDN/>
              <w:adjustRightInd/>
              <w:contextualSpacing/>
              <w:jc w:val="center"/>
              <w:rPr>
                <w:rFonts w:ascii="Times New Roman" w:hAnsi="Times New Roman" w:cs="Times New Roman"/>
                <w:b/>
                <w:sz w:val="22"/>
                <w:szCs w:val="22"/>
                <w:lang w:val="en-US"/>
              </w:rPr>
            </w:pPr>
            <w:proofErr w:type="spellStart"/>
            <w:r w:rsidRPr="00AD16F6">
              <w:rPr>
                <w:rFonts w:ascii="Times New Roman" w:eastAsia="Calibri" w:hAnsi="Times New Roman" w:cs="Times New Roman"/>
                <w:b/>
                <w:sz w:val="22"/>
                <w:szCs w:val="22"/>
              </w:rPr>
              <w:t>Svidoreg</w:t>
            </w:r>
            <w:proofErr w:type="spellEnd"/>
            <w:r w:rsidRPr="00AD16F6">
              <w:rPr>
                <w:rFonts w:ascii="Times New Roman" w:eastAsia="Calibri" w:hAnsi="Times New Roman" w:cs="Times New Roman"/>
                <w:b/>
                <w:sz w:val="22"/>
                <w:szCs w:val="22"/>
                <w:lang w:val="en-US"/>
              </w:rPr>
              <w:t>/</w:t>
            </w:r>
            <w:r w:rsidRPr="00AD16F6">
              <w:rPr>
                <w:rFonts w:ascii="Times New Roman" w:eastAsia="Calibri" w:hAnsi="Times New Roman" w:cs="Times New Roman"/>
                <w:sz w:val="22"/>
                <w:szCs w:val="22"/>
              </w:rPr>
              <w:t xml:space="preserve"> </w:t>
            </w:r>
            <w:proofErr w:type="spellStart"/>
            <w:r w:rsidRPr="00AD16F6">
              <w:rPr>
                <w:rFonts w:ascii="Times New Roman" w:eastAsia="Calibri" w:hAnsi="Times New Roman" w:cs="Times New Roman"/>
                <w:b/>
                <w:sz w:val="22"/>
                <w:szCs w:val="22"/>
                <w:lang w:val="en-US"/>
              </w:rPr>
              <w:t>regip</w:t>
            </w:r>
            <w:proofErr w:type="spellEnd"/>
          </w:p>
        </w:tc>
        <w:tc>
          <w:tcPr>
            <w:tcW w:w="650" w:type="pct"/>
          </w:tcPr>
          <w:p w:rsidR="00E25F90" w:rsidRPr="00AD16F6" w:rsidRDefault="00E25F90" w:rsidP="002B540E">
            <w:pPr>
              <w:keepLines/>
              <w:widowControl/>
              <w:contextualSpacing/>
              <w:rPr>
                <w:rFonts w:ascii="Times New Roman" w:eastAsia="Calibri" w:hAnsi="Times New Roman" w:cs="Times New Roman"/>
                <w:sz w:val="22"/>
                <w:szCs w:val="22"/>
              </w:rPr>
            </w:pPr>
            <w:r w:rsidRPr="00AD16F6">
              <w:rPr>
                <w:rFonts w:ascii="Times New Roman" w:hAnsi="Times New Roman" w:cs="Times New Roman"/>
                <w:b/>
                <w:sz w:val="22"/>
                <w:szCs w:val="22"/>
              </w:rPr>
              <w:t>Количество листов</w:t>
            </w:r>
          </w:p>
        </w:tc>
      </w:tr>
      <w:tr w:rsidR="00AD16F6" w:rsidRPr="00AD16F6" w:rsidTr="00AD16F6">
        <w:trPr>
          <w:cantSplit/>
          <w:trHeight w:val="20"/>
        </w:trPr>
        <w:tc>
          <w:tcPr>
            <w:tcW w:w="375" w:type="pct"/>
          </w:tcPr>
          <w:p w:rsidR="00E25F90" w:rsidRPr="00AD16F6" w:rsidRDefault="00E25F90"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5.</w:t>
            </w:r>
          </w:p>
        </w:tc>
        <w:tc>
          <w:tcPr>
            <w:tcW w:w="2475" w:type="pct"/>
            <w:gridSpan w:val="2"/>
          </w:tcPr>
          <w:p w:rsidR="00E25F90" w:rsidRPr="00AD16F6" w:rsidRDefault="00E25F90" w:rsidP="002B540E">
            <w:pPr>
              <w:keepLines/>
              <w:widowControl/>
              <w:autoSpaceDE/>
              <w:autoSpaceDN/>
              <w:adjustRightInd/>
              <w:contextualSpacing/>
              <w:rPr>
                <w:rFonts w:ascii="Times New Roman" w:hAnsi="Times New Roman" w:cs="Times New Roman"/>
                <w:sz w:val="22"/>
                <w:szCs w:val="22"/>
              </w:rPr>
            </w:pPr>
            <w:r w:rsidRPr="00AD16F6">
              <w:rPr>
                <w:rFonts w:ascii="Times New Roman" w:eastAsia="Calibri" w:hAnsi="Times New Roman" w:cs="Times New Roman"/>
                <w:b/>
                <w:spacing w:val="3"/>
                <w:sz w:val="22"/>
                <w:szCs w:val="22"/>
              </w:rPr>
              <w:t>Отсканированный оригинал</w:t>
            </w:r>
            <w:r w:rsidRPr="00AD16F6">
              <w:rPr>
                <w:rFonts w:ascii="Times New Roman" w:eastAsia="Calibri" w:hAnsi="Times New Roman" w:cs="Times New Roman"/>
                <w:spacing w:val="3"/>
                <w:sz w:val="22"/>
                <w:szCs w:val="22"/>
              </w:rPr>
              <w:t xml:space="preserve"> свидетельства о постановке участника закупки на налоговый учет.</w:t>
            </w:r>
          </w:p>
        </w:tc>
        <w:tc>
          <w:tcPr>
            <w:tcW w:w="828" w:type="pct"/>
            <w:gridSpan w:val="3"/>
          </w:tcPr>
          <w:p w:rsidR="00E25F90" w:rsidRPr="00AD16F6" w:rsidRDefault="00E25F90" w:rsidP="002B540E">
            <w:pPr>
              <w:keepLines/>
              <w:widowControl/>
              <w:contextualSpacing/>
              <w:rPr>
                <w:rFonts w:ascii="Times New Roman" w:eastAsia="Calibri"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E25F90" w:rsidRPr="00AD16F6" w:rsidRDefault="00E25F90" w:rsidP="002B540E">
            <w:pPr>
              <w:keepLines/>
              <w:widowControl/>
              <w:autoSpaceDE/>
              <w:autoSpaceDN/>
              <w:adjustRightInd/>
              <w:contextualSpacing/>
              <w:jc w:val="center"/>
              <w:rPr>
                <w:rFonts w:ascii="Times New Roman" w:hAnsi="Times New Roman" w:cs="Times New Roman"/>
                <w:b/>
                <w:sz w:val="22"/>
                <w:szCs w:val="22"/>
              </w:rPr>
            </w:pPr>
            <w:proofErr w:type="spellStart"/>
            <w:r w:rsidRPr="00AD16F6">
              <w:rPr>
                <w:rFonts w:ascii="Times New Roman" w:eastAsia="Calibri" w:hAnsi="Times New Roman" w:cs="Times New Roman"/>
                <w:b/>
                <w:sz w:val="22"/>
                <w:szCs w:val="22"/>
              </w:rPr>
              <w:t>uchet</w:t>
            </w:r>
            <w:proofErr w:type="spellEnd"/>
          </w:p>
        </w:tc>
        <w:tc>
          <w:tcPr>
            <w:tcW w:w="650" w:type="pct"/>
          </w:tcPr>
          <w:p w:rsidR="00E25F90" w:rsidRPr="00AD16F6" w:rsidRDefault="00E25F90" w:rsidP="002B540E">
            <w:pPr>
              <w:keepLines/>
              <w:widowControl/>
              <w:contextualSpacing/>
              <w:rPr>
                <w:rFonts w:ascii="Times New Roman" w:eastAsia="Calibri" w:hAnsi="Times New Roman" w:cs="Times New Roman"/>
                <w:sz w:val="22"/>
                <w:szCs w:val="22"/>
              </w:rPr>
            </w:pPr>
            <w:r w:rsidRPr="00AD16F6">
              <w:rPr>
                <w:rFonts w:ascii="Times New Roman" w:hAnsi="Times New Roman" w:cs="Times New Roman"/>
                <w:b/>
                <w:sz w:val="22"/>
                <w:szCs w:val="22"/>
              </w:rPr>
              <w:t>Количество листов</w:t>
            </w:r>
          </w:p>
        </w:tc>
      </w:tr>
      <w:tr w:rsidR="00AD16F6" w:rsidRPr="00AD16F6" w:rsidTr="00AD16F6">
        <w:trPr>
          <w:cantSplit/>
          <w:trHeight w:val="20"/>
        </w:trPr>
        <w:tc>
          <w:tcPr>
            <w:tcW w:w="375" w:type="pct"/>
          </w:tcPr>
          <w:p w:rsidR="00E25F90" w:rsidRPr="00AD16F6" w:rsidRDefault="00E25F90"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lastRenderedPageBreak/>
              <w:t>6.</w:t>
            </w:r>
          </w:p>
        </w:tc>
        <w:tc>
          <w:tcPr>
            <w:tcW w:w="2475" w:type="pct"/>
            <w:gridSpan w:val="2"/>
          </w:tcPr>
          <w:p w:rsidR="00E25F90" w:rsidRPr="00AD16F6"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2"/>
                <w:szCs w:val="22"/>
              </w:rPr>
            </w:pPr>
            <w:r w:rsidRPr="00AD16F6">
              <w:rPr>
                <w:rFonts w:ascii="Times New Roman" w:eastAsia="Calibri" w:hAnsi="Times New Roman" w:cs="Times New Roman"/>
                <w:b/>
                <w:spacing w:val="3"/>
                <w:sz w:val="22"/>
                <w:szCs w:val="22"/>
              </w:rPr>
              <w:t>Отсканированный оригинал</w:t>
            </w:r>
            <w:r w:rsidRPr="00AD16F6">
              <w:rPr>
                <w:rFonts w:ascii="Times New Roman" w:eastAsia="Calibri" w:hAnsi="Times New Roman" w:cs="Times New Roman"/>
                <w:spacing w:val="3"/>
                <w:sz w:val="22"/>
                <w:szCs w:val="22"/>
              </w:rPr>
              <w:t xml:space="preserve"> основного документа, удостоверяющего личность (для участников закупки - физических лиц).</w:t>
            </w:r>
          </w:p>
          <w:p w:rsidR="00E25F90" w:rsidRPr="00AD16F6" w:rsidRDefault="00E25F90" w:rsidP="002B540E">
            <w:pPr>
              <w:keepLines/>
              <w:widowControl/>
              <w:autoSpaceDE/>
              <w:autoSpaceDN/>
              <w:adjustRightInd/>
              <w:contextualSpacing/>
              <w:rPr>
                <w:rFonts w:ascii="Times New Roman" w:hAnsi="Times New Roman" w:cs="Times New Roman"/>
                <w:sz w:val="22"/>
                <w:szCs w:val="22"/>
              </w:rPr>
            </w:pPr>
          </w:p>
        </w:tc>
        <w:tc>
          <w:tcPr>
            <w:tcW w:w="828" w:type="pct"/>
            <w:gridSpan w:val="3"/>
          </w:tcPr>
          <w:p w:rsidR="00E25F90" w:rsidRPr="00AD16F6" w:rsidRDefault="00E25F90" w:rsidP="002B540E">
            <w:pPr>
              <w:keepLines/>
              <w:widowControl/>
              <w:contextualSpacing/>
              <w:rPr>
                <w:rFonts w:ascii="Times New Roman" w:eastAsia="Calibri"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E25F90" w:rsidRPr="00AD16F6" w:rsidRDefault="00E25F90" w:rsidP="002B540E">
            <w:pPr>
              <w:keepLines/>
              <w:widowControl/>
              <w:autoSpaceDE/>
              <w:autoSpaceDN/>
              <w:adjustRightInd/>
              <w:contextualSpacing/>
              <w:jc w:val="center"/>
              <w:rPr>
                <w:rFonts w:ascii="Times New Roman" w:hAnsi="Times New Roman" w:cs="Times New Roman"/>
                <w:b/>
                <w:sz w:val="22"/>
                <w:szCs w:val="22"/>
                <w:lang w:val="en-US"/>
              </w:rPr>
            </w:pPr>
            <w:proofErr w:type="spellStart"/>
            <w:r w:rsidRPr="00AD16F6">
              <w:rPr>
                <w:rFonts w:ascii="Times New Roman" w:hAnsi="Times New Roman" w:cs="Times New Roman"/>
                <w:b/>
                <w:sz w:val="22"/>
                <w:szCs w:val="22"/>
                <w:lang w:val="en-US"/>
              </w:rPr>
              <w:t>pasport</w:t>
            </w:r>
            <w:proofErr w:type="spellEnd"/>
          </w:p>
        </w:tc>
        <w:tc>
          <w:tcPr>
            <w:tcW w:w="650" w:type="pct"/>
          </w:tcPr>
          <w:p w:rsidR="00E25F90" w:rsidRPr="00AD16F6" w:rsidRDefault="00E25F90" w:rsidP="002B540E">
            <w:pPr>
              <w:keepLines/>
              <w:widowControl/>
              <w:contextualSpacing/>
              <w:rPr>
                <w:rFonts w:ascii="Times New Roman" w:eastAsia="Calibri" w:hAnsi="Times New Roman" w:cs="Times New Roman"/>
                <w:sz w:val="22"/>
                <w:szCs w:val="22"/>
              </w:rPr>
            </w:pPr>
            <w:r w:rsidRPr="00AD16F6">
              <w:rPr>
                <w:rFonts w:ascii="Times New Roman" w:hAnsi="Times New Roman" w:cs="Times New Roman"/>
                <w:b/>
                <w:sz w:val="22"/>
                <w:szCs w:val="22"/>
              </w:rPr>
              <w:t>Количество листов</w:t>
            </w:r>
          </w:p>
        </w:tc>
      </w:tr>
      <w:tr w:rsidR="00AD16F6" w:rsidRPr="00AD16F6" w:rsidTr="00AD16F6">
        <w:trPr>
          <w:cantSplit/>
          <w:trHeight w:val="20"/>
        </w:trPr>
        <w:tc>
          <w:tcPr>
            <w:tcW w:w="375" w:type="pct"/>
          </w:tcPr>
          <w:p w:rsidR="00E25F90" w:rsidRPr="00AD16F6" w:rsidRDefault="00E25F90"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7.</w:t>
            </w:r>
          </w:p>
        </w:tc>
        <w:tc>
          <w:tcPr>
            <w:tcW w:w="2475" w:type="pct"/>
            <w:gridSpan w:val="2"/>
          </w:tcPr>
          <w:p w:rsidR="00E25F90" w:rsidRPr="00AD16F6" w:rsidRDefault="00E25F90" w:rsidP="002B540E">
            <w:pPr>
              <w:keepLines/>
              <w:widowControl/>
              <w:autoSpaceDE/>
              <w:autoSpaceDN/>
              <w:adjustRightInd/>
              <w:contextualSpacing/>
              <w:rPr>
                <w:rFonts w:ascii="Times New Roman" w:hAnsi="Times New Roman" w:cs="Times New Roman"/>
                <w:sz w:val="22"/>
                <w:szCs w:val="22"/>
              </w:rPr>
            </w:pPr>
            <w:r w:rsidRPr="00AD16F6">
              <w:rPr>
                <w:rFonts w:ascii="Times New Roman" w:eastAsia="Calibri" w:hAnsi="Times New Roman" w:cs="Times New Roman"/>
                <w:b/>
                <w:spacing w:val="3"/>
                <w:sz w:val="22"/>
                <w:szCs w:val="22"/>
              </w:rPr>
              <w:t>Отсканированный оригинал</w:t>
            </w:r>
            <w:r w:rsidRPr="00AD16F6">
              <w:rPr>
                <w:rFonts w:ascii="Times New Roman" w:eastAsia="Calibri" w:hAnsi="Times New Roman" w:cs="Times New Roman"/>
                <w:spacing w:val="3"/>
                <w:sz w:val="22"/>
                <w:szCs w:val="22"/>
              </w:rPr>
              <w:t xml:space="preserve"> документа об избрании (назначении) на должность единоличного исполнительного органа юридического лица.</w:t>
            </w:r>
          </w:p>
        </w:tc>
        <w:tc>
          <w:tcPr>
            <w:tcW w:w="828" w:type="pct"/>
            <w:gridSpan w:val="3"/>
          </w:tcPr>
          <w:p w:rsidR="00E25F90" w:rsidRPr="00AD16F6" w:rsidRDefault="00E25F90" w:rsidP="002B540E">
            <w:pPr>
              <w:keepLines/>
              <w:widowControl/>
              <w:contextualSpacing/>
              <w:rPr>
                <w:rFonts w:ascii="Times New Roman" w:eastAsia="Calibri"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E25F90" w:rsidRPr="00AD16F6" w:rsidRDefault="00E25F90" w:rsidP="002B540E">
            <w:pPr>
              <w:keepLines/>
              <w:widowControl/>
              <w:autoSpaceDE/>
              <w:autoSpaceDN/>
              <w:adjustRightInd/>
              <w:contextualSpacing/>
              <w:jc w:val="center"/>
              <w:rPr>
                <w:rFonts w:ascii="Times New Roman" w:hAnsi="Times New Roman" w:cs="Times New Roman"/>
                <w:b/>
                <w:sz w:val="22"/>
                <w:szCs w:val="22"/>
              </w:rPr>
            </w:pPr>
            <w:proofErr w:type="spellStart"/>
            <w:r w:rsidRPr="00AD16F6">
              <w:rPr>
                <w:rFonts w:ascii="Times New Roman" w:hAnsi="Times New Roman" w:cs="Times New Roman"/>
                <w:b/>
                <w:sz w:val="22"/>
                <w:szCs w:val="22"/>
              </w:rPr>
              <w:t>director</w:t>
            </w:r>
            <w:proofErr w:type="spellEnd"/>
          </w:p>
        </w:tc>
        <w:tc>
          <w:tcPr>
            <w:tcW w:w="650" w:type="pct"/>
          </w:tcPr>
          <w:p w:rsidR="00E25F90" w:rsidRPr="00AD16F6" w:rsidRDefault="00E25F90" w:rsidP="002B540E">
            <w:pPr>
              <w:keepLines/>
              <w:widowControl/>
              <w:contextualSpacing/>
              <w:rPr>
                <w:rFonts w:ascii="Times New Roman" w:eastAsia="Calibri" w:hAnsi="Times New Roman" w:cs="Times New Roman"/>
                <w:sz w:val="22"/>
                <w:szCs w:val="22"/>
              </w:rPr>
            </w:pPr>
            <w:r w:rsidRPr="00AD16F6">
              <w:rPr>
                <w:rFonts w:ascii="Times New Roman" w:hAnsi="Times New Roman" w:cs="Times New Roman"/>
                <w:b/>
                <w:sz w:val="22"/>
                <w:szCs w:val="22"/>
              </w:rPr>
              <w:t>Количество листов</w:t>
            </w:r>
          </w:p>
        </w:tc>
      </w:tr>
      <w:tr w:rsidR="00AD16F6" w:rsidRPr="00AD16F6" w:rsidTr="00AD16F6">
        <w:trPr>
          <w:cantSplit/>
          <w:trHeight w:val="20"/>
        </w:trPr>
        <w:tc>
          <w:tcPr>
            <w:tcW w:w="375" w:type="pct"/>
          </w:tcPr>
          <w:p w:rsidR="00E25F90" w:rsidRPr="00AD16F6" w:rsidRDefault="00E25F90"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lang w:val="en-US"/>
              </w:rPr>
              <w:t>8</w:t>
            </w:r>
            <w:r w:rsidRPr="00AD16F6">
              <w:rPr>
                <w:rFonts w:ascii="Times New Roman" w:hAnsi="Times New Roman" w:cs="Times New Roman"/>
                <w:sz w:val="22"/>
                <w:szCs w:val="22"/>
              </w:rPr>
              <w:t>.</w:t>
            </w:r>
          </w:p>
        </w:tc>
        <w:tc>
          <w:tcPr>
            <w:tcW w:w="2475" w:type="pct"/>
            <w:gridSpan w:val="2"/>
          </w:tcPr>
          <w:p w:rsidR="00E25F90" w:rsidRPr="00AD16F6"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2"/>
                <w:szCs w:val="22"/>
              </w:rPr>
            </w:pPr>
            <w:r w:rsidRPr="00AD16F6">
              <w:rPr>
                <w:rFonts w:ascii="Times New Roman" w:eastAsia="Calibri" w:hAnsi="Times New Roman" w:cs="Times New Roman"/>
                <w:spacing w:val="3"/>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828" w:type="pct"/>
            <w:gridSpan w:val="3"/>
          </w:tcPr>
          <w:p w:rsidR="00E25F90" w:rsidRPr="00AD16F6" w:rsidRDefault="00E25F90" w:rsidP="002B540E">
            <w:pPr>
              <w:keepLines/>
              <w:widowControl/>
              <w:contextualSpacing/>
              <w:rPr>
                <w:rFonts w:ascii="Times New Roman"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E25F90" w:rsidRPr="00AD16F6" w:rsidRDefault="00E25F90" w:rsidP="002B540E">
            <w:pPr>
              <w:keepLines/>
              <w:widowControl/>
              <w:autoSpaceDE/>
              <w:autoSpaceDN/>
              <w:adjustRightInd/>
              <w:contextualSpacing/>
              <w:jc w:val="center"/>
              <w:rPr>
                <w:rFonts w:ascii="Times New Roman" w:hAnsi="Times New Roman" w:cs="Times New Roman"/>
                <w:b/>
                <w:sz w:val="22"/>
                <w:szCs w:val="22"/>
              </w:rPr>
            </w:pPr>
            <w:proofErr w:type="spellStart"/>
            <w:r w:rsidRPr="00AD16F6">
              <w:rPr>
                <w:rFonts w:ascii="Times New Roman" w:hAnsi="Times New Roman" w:cs="Times New Roman"/>
                <w:b/>
                <w:sz w:val="22"/>
                <w:szCs w:val="22"/>
                <w:lang w:val="en-US"/>
              </w:rPr>
              <w:t>perevod</w:t>
            </w:r>
            <w:proofErr w:type="spellEnd"/>
          </w:p>
        </w:tc>
        <w:tc>
          <w:tcPr>
            <w:tcW w:w="650" w:type="pct"/>
          </w:tcPr>
          <w:p w:rsidR="00E25F90" w:rsidRPr="00AD16F6" w:rsidRDefault="00E25F90" w:rsidP="002B540E">
            <w:pPr>
              <w:keepLines/>
              <w:widowControl/>
              <w:contextualSpacing/>
              <w:rPr>
                <w:rFonts w:ascii="Times New Roman" w:eastAsia="Calibri" w:hAnsi="Times New Roman" w:cs="Times New Roman"/>
                <w:sz w:val="22"/>
                <w:szCs w:val="22"/>
              </w:rPr>
            </w:pPr>
            <w:r w:rsidRPr="00AD16F6">
              <w:rPr>
                <w:rFonts w:ascii="Times New Roman" w:hAnsi="Times New Roman" w:cs="Times New Roman"/>
                <w:b/>
                <w:sz w:val="22"/>
                <w:szCs w:val="22"/>
              </w:rPr>
              <w:t>Количество листов</w:t>
            </w:r>
          </w:p>
        </w:tc>
      </w:tr>
      <w:tr w:rsidR="00AD16F6" w:rsidRPr="00AD16F6" w:rsidTr="00AD16F6">
        <w:trPr>
          <w:cantSplit/>
          <w:trHeight w:val="20"/>
        </w:trPr>
        <w:tc>
          <w:tcPr>
            <w:tcW w:w="375" w:type="pct"/>
          </w:tcPr>
          <w:p w:rsidR="00E25F90" w:rsidRPr="00AD16F6" w:rsidRDefault="00E25F90"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9.</w:t>
            </w:r>
          </w:p>
        </w:tc>
        <w:tc>
          <w:tcPr>
            <w:tcW w:w="2475" w:type="pct"/>
            <w:gridSpan w:val="2"/>
          </w:tcPr>
          <w:p w:rsidR="00E25F90" w:rsidRPr="00AD16F6" w:rsidRDefault="00E25F90" w:rsidP="002B540E">
            <w:pPr>
              <w:keepLines/>
              <w:widowControl/>
              <w:autoSpaceDE/>
              <w:autoSpaceDN/>
              <w:adjustRightInd/>
              <w:contextualSpacing/>
              <w:rPr>
                <w:rFonts w:ascii="Times New Roman" w:hAnsi="Times New Roman" w:cs="Times New Roman"/>
                <w:sz w:val="22"/>
                <w:szCs w:val="22"/>
              </w:rPr>
            </w:pPr>
            <w:r w:rsidRPr="00AD16F6">
              <w:rPr>
                <w:rFonts w:ascii="Times New Roman" w:eastAsia="Calibri" w:hAnsi="Times New Roman" w:cs="Times New Roman"/>
                <w:b/>
                <w:spacing w:val="3"/>
                <w:sz w:val="22"/>
                <w:szCs w:val="22"/>
              </w:rPr>
              <w:t>Отсканированный оригинал</w:t>
            </w:r>
            <w:r w:rsidRPr="00AD16F6">
              <w:rPr>
                <w:rFonts w:ascii="Times New Roman" w:eastAsia="Calibri" w:hAnsi="Times New Roman" w:cs="Times New Roman"/>
                <w:spacing w:val="3"/>
                <w:sz w:val="22"/>
                <w:szCs w:val="22"/>
              </w:rPr>
              <w:t xml:space="preserve"> документа, подтверждающего полномочия лица, имеющего право действовать от имени данного юридического лица (доверенность).</w:t>
            </w:r>
          </w:p>
        </w:tc>
        <w:tc>
          <w:tcPr>
            <w:tcW w:w="828" w:type="pct"/>
            <w:gridSpan w:val="3"/>
          </w:tcPr>
          <w:p w:rsidR="00E25F90" w:rsidRPr="00AD16F6" w:rsidRDefault="00E25F90" w:rsidP="002B540E">
            <w:pPr>
              <w:keepLines/>
              <w:widowControl/>
              <w:autoSpaceDE/>
              <w:autoSpaceDN/>
              <w:adjustRightInd/>
              <w:contextualSpacing/>
              <w:jc w:val="center"/>
              <w:rPr>
                <w:rFonts w:ascii="Times New Roman"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E25F90" w:rsidRPr="00AD16F6" w:rsidRDefault="00E25F90" w:rsidP="002B540E">
            <w:pPr>
              <w:keepLines/>
              <w:widowControl/>
              <w:autoSpaceDE/>
              <w:autoSpaceDN/>
              <w:adjustRightInd/>
              <w:contextualSpacing/>
              <w:jc w:val="center"/>
              <w:rPr>
                <w:rFonts w:ascii="Times New Roman" w:hAnsi="Times New Roman" w:cs="Times New Roman"/>
                <w:b/>
                <w:sz w:val="22"/>
                <w:szCs w:val="22"/>
                <w:lang w:val="en-US"/>
              </w:rPr>
            </w:pPr>
            <w:proofErr w:type="spellStart"/>
            <w:r w:rsidRPr="00AD16F6">
              <w:rPr>
                <w:rFonts w:ascii="Times New Roman" w:hAnsi="Times New Roman" w:cs="Times New Roman"/>
                <w:b/>
                <w:sz w:val="22"/>
                <w:szCs w:val="22"/>
                <w:lang w:val="en-US"/>
              </w:rPr>
              <w:t>doverenost</w:t>
            </w:r>
            <w:proofErr w:type="spellEnd"/>
          </w:p>
        </w:tc>
        <w:tc>
          <w:tcPr>
            <w:tcW w:w="650" w:type="pct"/>
          </w:tcPr>
          <w:p w:rsidR="00E25F90" w:rsidRPr="00AD16F6" w:rsidRDefault="00E25F90" w:rsidP="002B540E">
            <w:pPr>
              <w:keepLines/>
              <w:widowControl/>
              <w:contextualSpacing/>
              <w:rPr>
                <w:rFonts w:ascii="Times New Roman" w:eastAsia="Calibri" w:hAnsi="Times New Roman" w:cs="Times New Roman"/>
                <w:sz w:val="22"/>
                <w:szCs w:val="22"/>
              </w:rPr>
            </w:pPr>
            <w:r w:rsidRPr="00AD16F6">
              <w:rPr>
                <w:rFonts w:ascii="Times New Roman" w:hAnsi="Times New Roman" w:cs="Times New Roman"/>
                <w:b/>
                <w:sz w:val="22"/>
                <w:szCs w:val="22"/>
              </w:rPr>
              <w:t>Количество листов</w:t>
            </w:r>
          </w:p>
        </w:tc>
      </w:tr>
      <w:tr w:rsidR="00AD16F6" w:rsidRPr="00AD16F6" w:rsidTr="00AD16F6">
        <w:trPr>
          <w:cantSplit/>
          <w:trHeight w:val="20"/>
        </w:trPr>
        <w:tc>
          <w:tcPr>
            <w:tcW w:w="375" w:type="pct"/>
          </w:tcPr>
          <w:p w:rsidR="00E25F90" w:rsidRPr="00AD16F6" w:rsidRDefault="00E25F90"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10.</w:t>
            </w:r>
          </w:p>
        </w:tc>
        <w:tc>
          <w:tcPr>
            <w:tcW w:w="2475" w:type="pct"/>
            <w:gridSpan w:val="2"/>
          </w:tcPr>
          <w:p w:rsidR="00E25F90" w:rsidRPr="00AD16F6" w:rsidRDefault="00E25F90" w:rsidP="002B540E">
            <w:pPr>
              <w:keepLines/>
              <w:widowControl/>
              <w:autoSpaceDE/>
              <w:autoSpaceDN/>
              <w:adjustRightInd/>
              <w:contextualSpacing/>
              <w:rPr>
                <w:rFonts w:ascii="Times New Roman" w:eastAsia="Calibri" w:hAnsi="Times New Roman" w:cs="Times New Roman"/>
                <w:spacing w:val="3"/>
                <w:sz w:val="22"/>
                <w:szCs w:val="22"/>
              </w:rPr>
            </w:pPr>
            <w:r w:rsidRPr="00AD16F6">
              <w:rPr>
                <w:rFonts w:ascii="Times New Roman" w:hAnsi="Times New Roman" w:cs="Times New Roman"/>
                <w:sz w:val="22"/>
                <w:szCs w:val="22"/>
              </w:rPr>
              <w:t>Решение об одобрении или о совершении крупной сделки</w:t>
            </w:r>
          </w:p>
        </w:tc>
        <w:tc>
          <w:tcPr>
            <w:tcW w:w="828" w:type="pct"/>
            <w:gridSpan w:val="3"/>
          </w:tcPr>
          <w:p w:rsidR="00E25F90" w:rsidRPr="00AD16F6" w:rsidRDefault="00E25F90" w:rsidP="002B540E">
            <w:pPr>
              <w:keepLines/>
              <w:widowControl/>
              <w:autoSpaceDE/>
              <w:autoSpaceDN/>
              <w:adjustRightInd/>
              <w:contextualSpacing/>
              <w:jc w:val="center"/>
              <w:rPr>
                <w:rFonts w:ascii="Times New Roman"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E25F90" w:rsidRPr="00AD16F6" w:rsidRDefault="00E25F90" w:rsidP="002B540E">
            <w:pPr>
              <w:keepLines/>
              <w:widowControl/>
              <w:autoSpaceDE/>
              <w:autoSpaceDN/>
              <w:adjustRightInd/>
              <w:contextualSpacing/>
              <w:jc w:val="center"/>
              <w:rPr>
                <w:rFonts w:ascii="Times New Roman" w:hAnsi="Times New Roman" w:cs="Times New Roman"/>
                <w:b/>
                <w:sz w:val="22"/>
                <w:szCs w:val="22"/>
              </w:rPr>
            </w:pPr>
            <w:proofErr w:type="spellStart"/>
            <w:r w:rsidRPr="00AD16F6">
              <w:rPr>
                <w:rFonts w:ascii="Times New Roman" w:hAnsi="Times New Roman" w:cs="Times New Roman"/>
                <w:b/>
                <w:sz w:val="22"/>
                <w:szCs w:val="22"/>
              </w:rPr>
              <w:t>sdelka</w:t>
            </w:r>
            <w:proofErr w:type="spellEnd"/>
          </w:p>
        </w:tc>
        <w:tc>
          <w:tcPr>
            <w:tcW w:w="650" w:type="pct"/>
          </w:tcPr>
          <w:p w:rsidR="00E25F90" w:rsidRPr="00AD16F6" w:rsidRDefault="00E25F90" w:rsidP="002B540E">
            <w:pPr>
              <w:keepLines/>
              <w:widowControl/>
              <w:contextualSpacing/>
              <w:rPr>
                <w:rFonts w:ascii="Times New Roman" w:eastAsia="Calibri" w:hAnsi="Times New Roman" w:cs="Times New Roman"/>
                <w:sz w:val="22"/>
                <w:szCs w:val="22"/>
              </w:rPr>
            </w:pPr>
            <w:r w:rsidRPr="00AD16F6">
              <w:rPr>
                <w:rFonts w:ascii="Times New Roman" w:hAnsi="Times New Roman" w:cs="Times New Roman"/>
                <w:b/>
                <w:sz w:val="22"/>
                <w:szCs w:val="22"/>
              </w:rPr>
              <w:t>Количество листов</w:t>
            </w:r>
          </w:p>
        </w:tc>
      </w:tr>
      <w:tr w:rsidR="00AD16F6" w:rsidRPr="00AD16F6" w:rsidTr="00AD16F6">
        <w:trPr>
          <w:cantSplit/>
          <w:trHeight w:val="20"/>
        </w:trPr>
        <w:tc>
          <w:tcPr>
            <w:tcW w:w="375" w:type="pct"/>
          </w:tcPr>
          <w:p w:rsidR="00B75A54" w:rsidRPr="00AD16F6" w:rsidRDefault="00B75A54"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11.</w:t>
            </w:r>
          </w:p>
        </w:tc>
        <w:tc>
          <w:tcPr>
            <w:tcW w:w="2475" w:type="pct"/>
            <w:gridSpan w:val="2"/>
          </w:tcPr>
          <w:p w:rsidR="00B75A54" w:rsidRPr="00AD16F6" w:rsidRDefault="00B75A54" w:rsidP="002B540E">
            <w:pPr>
              <w:keepLines/>
              <w:widowControl/>
              <w:autoSpaceDE/>
              <w:autoSpaceDN/>
              <w:adjustRightInd/>
              <w:contextualSpacing/>
              <w:rPr>
                <w:rFonts w:ascii="Times New Roman" w:hAnsi="Times New Roman" w:cs="Times New Roman"/>
                <w:sz w:val="22"/>
                <w:szCs w:val="22"/>
              </w:rPr>
            </w:pPr>
            <w:proofErr w:type="gramStart"/>
            <w:r w:rsidRPr="00AD16F6">
              <w:rPr>
                <w:rFonts w:ascii="Times New Roman" w:eastAsia="Calibri" w:hAnsi="Times New Roman" w:cs="Times New Roman"/>
                <w:b/>
                <w:spacing w:val="3"/>
                <w:sz w:val="22"/>
                <w:szCs w:val="22"/>
              </w:rPr>
              <w:t xml:space="preserve">отсканированный оригинал </w:t>
            </w:r>
            <w:r w:rsidRPr="00AD16F6">
              <w:rPr>
                <w:rFonts w:ascii="Times New Roman" w:eastAsia="Calibri" w:hAnsi="Times New Roman" w:cs="Times New Roman"/>
                <w:spacing w:val="3"/>
                <w:sz w:val="22"/>
                <w:szCs w:val="22"/>
              </w:rPr>
              <w:t xml:space="preserve">выписки из реестра членов саморегулируемой организации, основанной на членстве лиц, осуществляющих строительство по форме утверждённой Приказом </w:t>
            </w:r>
            <w:proofErr w:type="spellStart"/>
            <w:r w:rsidRPr="00AD16F6">
              <w:rPr>
                <w:rFonts w:ascii="Times New Roman" w:eastAsia="Calibri" w:hAnsi="Times New Roman" w:cs="Times New Roman"/>
                <w:spacing w:val="3"/>
                <w:sz w:val="22"/>
                <w:szCs w:val="22"/>
              </w:rPr>
              <w:t>Ростехнадзора</w:t>
            </w:r>
            <w:proofErr w:type="spellEnd"/>
            <w:r w:rsidRPr="00AD16F6">
              <w:rPr>
                <w:rFonts w:ascii="Times New Roman" w:eastAsia="Calibri" w:hAnsi="Times New Roman" w:cs="Times New Roman"/>
                <w:spacing w:val="3"/>
                <w:sz w:val="22"/>
                <w:szCs w:val="22"/>
              </w:rPr>
              <w:t xml:space="preserve"> от 16.02.2017 N 58 «Об утверждении формы выписки из реестра членов саморегулируемой организации», при этом выписка должна быть выдана не ранее чем за один месяц до даты окончания срока подачи заявок, указанного в извещении и  документации</w:t>
            </w:r>
            <w:proofErr w:type="gramEnd"/>
          </w:p>
        </w:tc>
        <w:tc>
          <w:tcPr>
            <w:tcW w:w="828" w:type="pct"/>
            <w:gridSpan w:val="3"/>
          </w:tcPr>
          <w:p w:rsidR="00B75A54" w:rsidRPr="00AD16F6" w:rsidRDefault="00B75A54" w:rsidP="002B540E">
            <w:pPr>
              <w:keepLines/>
              <w:widowControl/>
              <w:autoSpaceDE/>
              <w:autoSpaceDN/>
              <w:adjustRightInd/>
              <w:contextualSpacing/>
              <w:jc w:val="center"/>
              <w:rPr>
                <w:rFonts w:ascii="Times New Roman"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B75A54" w:rsidRPr="00AD16F6" w:rsidRDefault="00B75A54" w:rsidP="00B75A54">
            <w:pPr>
              <w:keepLines/>
              <w:widowControl/>
              <w:autoSpaceDE/>
              <w:autoSpaceDN/>
              <w:adjustRightInd/>
              <w:contextualSpacing/>
              <w:jc w:val="center"/>
              <w:rPr>
                <w:rFonts w:ascii="Times New Roman" w:hAnsi="Times New Roman" w:cs="Times New Roman"/>
                <w:b/>
                <w:sz w:val="22"/>
                <w:szCs w:val="22"/>
                <w:lang w:val="en-US"/>
              </w:rPr>
            </w:pPr>
            <w:proofErr w:type="spellStart"/>
            <w:r w:rsidRPr="00AD16F6">
              <w:rPr>
                <w:rFonts w:ascii="Times New Roman" w:hAnsi="Times New Roman" w:cs="Times New Roman"/>
                <w:b/>
                <w:sz w:val="22"/>
                <w:szCs w:val="22"/>
                <w:lang w:val="en-US"/>
              </w:rPr>
              <w:t>sro</w:t>
            </w:r>
            <w:proofErr w:type="spellEnd"/>
          </w:p>
        </w:tc>
        <w:tc>
          <w:tcPr>
            <w:tcW w:w="650" w:type="pct"/>
          </w:tcPr>
          <w:p w:rsidR="00B75A54" w:rsidRPr="00AD16F6" w:rsidRDefault="00B75A54" w:rsidP="002B540E">
            <w:pPr>
              <w:keepLines/>
              <w:widowControl/>
              <w:contextualSpacing/>
              <w:rPr>
                <w:rFonts w:ascii="Times New Roman" w:hAnsi="Times New Roman" w:cs="Times New Roman"/>
                <w:b/>
                <w:sz w:val="22"/>
                <w:szCs w:val="22"/>
              </w:rPr>
            </w:pPr>
            <w:r w:rsidRPr="00AD16F6">
              <w:rPr>
                <w:rFonts w:ascii="Times New Roman" w:hAnsi="Times New Roman" w:cs="Times New Roman"/>
                <w:b/>
                <w:sz w:val="22"/>
                <w:szCs w:val="22"/>
              </w:rPr>
              <w:t>Количество листов</w:t>
            </w:r>
          </w:p>
        </w:tc>
      </w:tr>
      <w:tr w:rsidR="00AD16F6" w:rsidRPr="00AD16F6" w:rsidTr="00AD16F6">
        <w:trPr>
          <w:cantSplit/>
          <w:trHeight w:val="20"/>
        </w:trPr>
        <w:tc>
          <w:tcPr>
            <w:tcW w:w="375" w:type="pct"/>
          </w:tcPr>
          <w:p w:rsidR="00752AD0" w:rsidRPr="00AD16F6" w:rsidRDefault="00B75A54" w:rsidP="00847126">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1</w:t>
            </w:r>
            <w:r w:rsidR="00847126">
              <w:rPr>
                <w:rFonts w:ascii="Times New Roman" w:hAnsi="Times New Roman" w:cs="Times New Roman"/>
                <w:sz w:val="22"/>
                <w:szCs w:val="22"/>
              </w:rPr>
              <w:t>2</w:t>
            </w:r>
            <w:r w:rsidR="00752AD0" w:rsidRPr="00AD16F6">
              <w:rPr>
                <w:rFonts w:ascii="Times New Roman" w:hAnsi="Times New Roman" w:cs="Times New Roman"/>
                <w:sz w:val="22"/>
                <w:szCs w:val="22"/>
              </w:rPr>
              <w:t>.</w:t>
            </w:r>
          </w:p>
        </w:tc>
        <w:tc>
          <w:tcPr>
            <w:tcW w:w="2475" w:type="pct"/>
            <w:gridSpan w:val="2"/>
          </w:tcPr>
          <w:p w:rsidR="00203BA2" w:rsidRPr="00AD16F6" w:rsidRDefault="00203BA2"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 xml:space="preserve">Форма </w:t>
            </w:r>
            <w:r w:rsidR="0004525C">
              <w:rPr>
                <w:rFonts w:ascii="Times New Roman" w:hAnsi="Times New Roman" w:cs="Times New Roman"/>
                <w:sz w:val="22"/>
                <w:szCs w:val="22"/>
              </w:rPr>
              <w:t>6</w:t>
            </w:r>
            <w:r w:rsidRPr="00AD16F6">
              <w:rPr>
                <w:rFonts w:ascii="Times New Roman" w:hAnsi="Times New Roman" w:cs="Times New Roman"/>
                <w:sz w:val="22"/>
                <w:szCs w:val="22"/>
              </w:rPr>
              <w:t>. ОПИСЬ ДОКУМЕНТОВ</w:t>
            </w:r>
          </w:p>
          <w:p w:rsidR="00752AD0" w:rsidRPr="00AD16F6" w:rsidRDefault="00752AD0" w:rsidP="002B540E">
            <w:pPr>
              <w:keepLines/>
              <w:widowControl/>
              <w:autoSpaceDE/>
              <w:autoSpaceDN/>
              <w:adjustRightInd/>
              <w:contextualSpacing/>
              <w:rPr>
                <w:rFonts w:ascii="Times New Roman" w:eastAsia="Calibri" w:hAnsi="Times New Roman" w:cs="Times New Roman"/>
                <w:spacing w:val="3"/>
                <w:sz w:val="22"/>
                <w:szCs w:val="22"/>
              </w:rPr>
            </w:pPr>
          </w:p>
        </w:tc>
        <w:tc>
          <w:tcPr>
            <w:tcW w:w="828" w:type="pct"/>
            <w:gridSpan w:val="3"/>
          </w:tcPr>
          <w:p w:rsidR="00752AD0" w:rsidRPr="00AD16F6" w:rsidRDefault="00203BA2" w:rsidP="002B540E">
            <w:pPr>
              <w:keepLines/>
              <w:widowControl/>
              <w:autoSpaceDE/>
              <w:autoSpaceDN/>
              <w:adjustRightInd/>
              <w:contextualSpacing/>
              <w:jc w:val="center"/>
              <w:rPr>
                <w:rFonts w:ascii="Times New Roman" w:hAnsi="Times New Roman" w:cs="Times New Roman"/>
                <w:sz w:val="22"/>
                <w:szCs w:val="22"/>
              </w:rPr>
            </w:pPr>
            <w:r w:rsidRPr="00AD16F6">
              <w:rPr>
                <w:rFonts w:ascii="Times New Roman" w:hAnsi="Times New Roman" w:cs="Times New Roman"/>
                <w:sz w:val="22"/>
                <w:szCs w:val="22"/>
              </w:rPr>
              <w:t>Электронно-цифровая (</w:t>
            </w:r>
            <w:proofErr w:type="spellStart"/>
            <w:r w:rsidRPr="00AD16F6">
              <w:rPr>
                <w:rFonts w:ascii="Times New Roman" w:hAnsi="Times New Roman" w:cs="Times New Roman"/>
                <w:sz w:val="22"/>
                <w:szCs w:val="22"/>
              </w:rPr>
              <w:t>pdf</w:t>
            </w:r>
            <w:proofErr w:type="spellEnd"/>
            <w:r w:rsidRPr="00AD16F6">
              <w:rPr>
                <w:rFonts w:ascii="Times New Roman" w:hAnsi="Times New Roman" w:cs="Times New Roman"/>
                <w:sz w:val="22"/>
                <w:szCs w:val="22"/>
              </w:rPr>
              <w:t>)</w:t>
            </w:r>
          </w:p>
        </w:tc>
        <w:tc>
          <w:tcPr>
            <w:tcW w:w="672" w:type="pct"/>
          </w:tcPr>
          <w:p w:rsidR="00752AD0" w:rsidRPr="00AD16F6" w:rsidRDefault="00203BA2" w:rsidP="002B540E">
            <w:pPr>
              <w:keepLines/>
              <w:widowControl/>
              <w:autoSpaceDE/>
              <w:autoSpaceDN/>
              <w:adjustRightInd/>
              <w:contextualSpacing/>
              <w:jc w:val="center"/>
              <w:rPr>
                <w:rFonts w:ascii="Times New Roman" w:hAnsi="Times New Roman" w:cs="Times New Roman"/>
                <w:b/>
                <w:sz w:val="22"/>
                <w:szCs w:val="22"/>
                <w:lang w:val="en-US"/>
              </w:rPr>
            </w:pPr>
            <w:proofErr w:type="spellStart"/>
            <w:r w:rsidRPr="00AD16F6">
              <w:rPr>
                <w:rFonts w:ascii="Times New Roman" w:hAnsi="Times New Roman" w:cs="Times New Roman"/>
                <w:b/>
                <w:sz w:val="22"/>
                <w:szCs w:val="22"/>
                <w:lang w:val="en-US"/>
              </w:rPr>
              <w:t>opis</w:t>
            </w:r>
            <w:proofErr w:type="spellEnd"/>
          </w:p>
        </w:tc>
        <w:tc>
          <w:tcPr>
            <w:tcW w:w="650" w:type="pct"/>
          </w:tcPr>
          <w:p w:rsidR="00752AD0" w:rsidRPr="00AD16F6" w:rsidRDefault="00203BA2" w:rsidP="002B540E">
            <w:pPr>
              <w:keepLines/>
              <w:widowControl/>
              <w:contextualSpacing/>
              <w:rPr>
                <w:rFonts w:ascii="Times New Roman" w:hAnsi="Times New Roman" w:cs="Times New Roman"/>
                <w:b/>
                <w:sz w:val="22"/>
                <w:szCs w:val="22"/>
              </w:rPr>
            </w:pPr>
            <w:r w:rsidRPr="00AD16F6">
              <w:rPr>
                <w:rFonts w:ascii="Times New Roman" w:hAnsi="Times New Roman" w:cs="Times New Roman"/>
                <w:b/>
                <w:sz w:val="22"/>
                <w:szCs w:val="22"/>
              </w:rPr>
              <w:t xml:space="preserve">Количество листов </w:t>
            </w:r>
          </w:p>
        </w:tc>
      </w:tr>
      <w:tr w:rsidR="00AD16F6" w:rsidRPr="00AD16F6" w:rsidTr="00AD16F6">
        <w:trPr>
          <w:gridAfter w:val="5"/>
          <w:wAfter w:w="2150" w:type="pct"/>
          <w:cantSplit/>
          <w:trHeight w:val="20"/>
        </w:trPr>
        <w:tc>
          <w:tcPr>
            <w:tcW w:w="375" w:type="pct"/>
          </w:tcPr>
          <w:p w:rsidR="00E25F90" w:rsidRPr="00AD16F6" w:rsidRDefault="00AC5D37" w:rsidP="00847126">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1</w:t>
            </w:r>
            <w:r w:rsidR="00847126">
              <w:rPr>
                <w:rFonts w:ascii="Times New Roman" w:hAnsi="Times New Roman" w:cs="Times New Roman"/>
                <w:sz w:val="22"/>
                <w:szCs w:val="22"/>
              </w:rPr>
              <w:t>3</w:t>
            </w:r>
            <w:r w:rsidR="00E25F90" w:rsidRPr="00AD16F6">
              <w:rPr>
                <w:rFonts w:ascii="Times New Roman" w:hAnsi="Times New Roman" w:cs="Times New Roman"/>
                <w:sz w:val="22"/>
                <w:szCs w:val="22"/>
              </w:rPr>
              <w:t>.</w:t>
            </w:r>
          </w:p>
        </w:tc>
        <w:tc>
          <w:tcPr>
            <w:tcW w:w="2475" w:type="pct"/>
            <w:gridSpan w:val="2"/>
          </w:tcPr>
          <w:p w:rsidR="00E25F90" w:rsidRPr="00AD16F6" w:rsidRDefault="00E25F90" w:rsidP="002B540E">
            <w:pPr>
              <w:keepLines/>
              <w:widowControl/>
              <w:autoSpaceDE/>
              <w:autoSpaceDN/>
              <w:adjustRightInd/>
              <w:contextualSpacing/>
              <w:rPr>
                <w:rFonts w:ascii="Times New Roman" w:hAnsi="Times New Roman" w:cs="Times New Roman"/>
                <w:b/>
                <w:sz w:val="22"/>
                <w:szCs w:val="22"/>
              </w:rPr>
            </w:pPr>
            <w:r w:rsidRPr="00AD16F6">
              <w:rPr>
                <w:rFonts w:ascii="Times New Roman" w:hAnsi="Times New Roman" w:cs="Times New Roman"/>
                <w:b/>
                <w:sz w:val="22"/>
                <w:szCs w:val="22"/>
              </w:rPr>
              <w:t>Прочие документы (перечислить)</w:t>
            </w:r>
          </w:p>
        </w:tc>
      </w:tr>
      <w:tr w:rsidR="00AD16F6" w:rsidRPr="00AD16F6" w:rsidTr="00AD16F6">
        <w:trPr>
          <w:cantSplit/>
          <w:trHeight w:val="20"/>
        </w:trPr>
        <w:tc>
          <w:tcPr>
            <w:tcW w:w="375" w:type="pct"/>
            <w:vAlign w:val="center"/>
          </w:tcPr>
          <w:p w:rsidR="00E25F90" w:rsidRPr="00AD16F6" w:rsidRDefault="00E25F90" w:rsidP="002B540E">
            <w:pPr>
              <w:keepLines/>
              <w:widowControl/>
              <w:autoSpaceDE/>
              <w:autoSpaceDN/>
              <w:adjustRightInd/>
              <w:contextualSpacing/>
              <w:rPr>
                <w:rFonts w:ascii="Times New Roman" w:hAnsi="Times New Roman" w:cs="Times New Roman"/>
                <w:sz w:val="22"/>
                <w:szCs w:val="22"/>
              </w:rPr>
            </w:pPr>
          </w:p>
        </w:tc>
        <w:tc>
          <w:tcPr>
            <w:tcW w:w="2475" w:type="pct"/>
            <w:gridSpan w:val="2"/>
          </w:tcPr>
          <w:p w:rsidR="00E25F90" w:rsidRPr="00AD16F6" w:rsidRDefault="00E25F90"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w:t>
            </w:r>
          </w:p>
        </w:tc>
        <w:tc>
          <w:tcPr>
            <w:tcW w:w="711" w:type="pct"/>
          </w:tcPr>
          <w:p w:rsidR="00E25F90" w:rsidRPr="00AD16F6" w:rsidRDefault="00E25F90" w:rsidP="002B540E">
            <w:pPr>
              <w:keepLines/>
              <w:widowControl/>
              <w:autoSpaceDE/>
              <w:autoSpaceDN/>
              <w:adjustRightInd/>
              <w:contextualSpacing/>
              <w:jc w:val="center"/>
              <w:rPr>
                <w:rFonts w:ascii="Times New Roman" w:hAnsi="Times New Roman" w:cs="Times New Roman"/>
                <w:sz w:val="22"/>
                <w:szCs w:val="22"/>
              </w:rPr>
            </w:pPr>
          </w:p>
        </w:tc>
        <w:tc>
          <w:tcPr>
            <w:tcW w:w="789" w:type="pct"/>
            <w:gridSpan w:val="3"/>
          </w:tcPr>
          <w:p w:rsidR="00E25F90" w:rsidRPr="00AD16F6" w:rsidRDefault="00E25F90" w:rsidP="002B540E">
            <w:pPr>
              <w:keepLines/>
              <w:widowControl/>
              <w:autoSpaceDE/>
              <w:autoSpaceDN/>
              <w:adjustRightInd/>
              <w:contextualSpacing/>
              <w:jc w:val="center"/>
              <w:rPr>
                <w:rFonts w:ascii="Times New Roman" w:hAnsi="Times New Roman" w:cs="Times New Roman"/>
                <w:b/>
                <w:sz w:val="22"/>
                <w:szCs w:val="22"/>
              </w:rPr>
            </w:pPr>
          </w:p>
        </w:tc>
        <w:tc>
          <w:tcPr>
            <w:tcW w:w="650" w:type="pct"/>
          </w:tcPr>
          <w:p w:rsidR="00E25F90" w:rsidRPr="00AD16F6" w:rsidRDefault="00E25F90" w:rsidP="002B540E">
            <w:pPr>
              <w:keepLines/>
              <w:widowControl/>
              <w:autoSpaceDE/>
              <w:autoSpaceDN/>
              <w:adjustRightInd/>
              <w:ind w:left="-85" w:right="-85"/>
              <w:contextualSpacing/>
              <w:rPr>
                <w:rFonts w:ascii="Times New Roman" w:hAnsi="Times New Roman" w:cs="Times New Roman"/>
                <w:sz w:val="22"/>
                <w:szCs w:val="22"/>
              </w:rPr>
            </w:pPr>
          </w:p>
        </w:tc>
      </w:tr>
      <w:tr w:rsidR="00AD16F6" w:rsidRPr="00AD16F6" w:rsidTr="00AD16F6">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6" w:type="pct"/>
            <w:gridSpan w:val="2"/>
            <w:vAlign w:val="bottom"/>
          </w:tcPr>
          <w:p w:rsidR="00E25F90" w:rsidRPr="00AD16F6" w:rsidRDefault="00E25F90" w:rsidP="002B540E">
            <w:pPr>
              <w:keepLines/>
              <w:widowControl/>
              <w:autoSpaceDE/>
              <w:autoSpaceDN/>
              <w:adjustRightInd/>
              <w:contextualSpacing/>
              <w:jc w:val="center"/>
              <w:rPr>
                <w:rFonts w:ascii="Times New Roman" w:hAnsi="Times New Roman" w:cs="Times New Roman"/>
                <w:sz w:val="22"/>
                <w:szCs w:val="22"/>
              </w:rPr>
            </w:pPr>
            <w:r w:rsidRPr="00AD16F6">
              <w:rPr>
                <w:rFonts w:ascii="Times New Roman" w:hAnsi="Times New Roman" w:cs="Times New Roman"/>
                <w:sz w:val="22"/>
                <w:szCs w:val="22"/>
              </w:rPr>
              <w:t>_________________________________/</w:t>
            </w:r>
          </w:p>
        </w:tc>
        <w:tc>
          <w:tcPr>
            <w:tcW w:w="1215" w:type="pct"/>
            <w:gridSpan w:val="3"/>
            <w:vAlign w:val="bottom"/>
          </w:tcPr>
          <w:p w:rsidR="00E25F90" w:rsidRPr="00AD16F6" w:rsidRDefault="00E25F90" w:rsidP="002B540E">
            <w:pPr>
              <w:keepLines/>
              <w:widowControl/>
              <w:autoSpaceDE/>
              <w:autoSpaceDN/>
              <w:adjustRightInd/>
              <w:contextualSpacing/>
              <w:jc w:val="center"/>
              <w:rPr>
                <w:rFonts w:ascii="Times New Roman" w:hAnsi="Times New Roman" w:cs="Times New Roman"/>
                <w:sz w:val="22"/>
                <w:szCs w:val="22"/>
              </w:rPr>
            </w:pPr>
            <w:r w:rsidRPr="00AD16F6">
              <w:rPr>
                <w:rFonts w:ascii="Times New Roman" w:hAnsi="Times New Roman" w:cs="Times New Roman"/>
                <w:sz w:val="22"/>
                <w:szCs w:val="22"/>
              </w:rPr>
              <w:t>_____________/</w:t>
            </w:r>
          </w:p>
        </w:tc>
        <w:tc>
          <w:tcPr>
            <w:tcW w:w="1339" w:type="pct"/>
            <w:gridSpan w:val="3"/>
            <w:vAlign w:val="bottom"/>
          </w:tcPr>
          <w:p w:rsidR="00E25F90" w:rsidRPr="00AD16F6" w:rsidRDefault="00E25F90" w:rsidP="002B540E">
            <w:pPr>
              <w:keepLines/>
              <w:widowControl/>
              <w:autoSpaceDE/>
              <w:autoSpaceDN/>
              <w:adjustRightInd/>
              <w:contextualSpacing/>
              <w:rPr>
                <w:rFonts w:ascii="Times New Roman" w:hAnsi="Times New Roman" w:cs="Times New Roman"/>
                <w:sz w:val="22"/>
                <w:szCs w:val="22"/>
              </w:rPr>
            </w:pPr>
            <w:r w:rsidRPr="00AD16F6">
              <w:rPr>
                <w:rFonts w:ascii="Times New Roman" w:hAnsi="Times New Roman" w:cs="Times New Roman"/>
                <w:sz w:val="22"/>
                <w:szCs w:val="22"/>
              </w:rPr>
              <w:t>_________________</w:t>
            </w:r>
          </w:p>
        </w:tc>
      </w:tr>
      <w:tr w:rsidR="00AD16F6" w:rsidRPr="00AD16F6" w:rsidTr="00AD16F6">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6" w:type="pct"/>
            <w:gridSpan w:val="2"/>
          </w:tcPr>
          <w:p w:rsidR="00E25F90" w:rsidRPr="00AD16F6" w:rsidRDefault="00E25F90" w:rsidP="002B540E">
            <w:pPr>
              <w:keepLines/>
              <w:widowControl/>
              <w:autoSpaceDE/>
              <w:autoSpaceDN/>
              <w:adjustRightInd/>
              <w:contextualSpacing/>
              <w:jc w:val="center"/>
              <w:rPr>
                <w:rFonts w:ascii="Times New Roman" w:hAnsi="Times New Roman" w:cs="Times New Roman"/>
                <w:i/>
                <w:sz w:val="22"/>
                <w:szCs w:val="22"/>
              </w:rPr>
            </w:pPr>
            <w:r w:rsidRPr="00AD16F6">
              <w:rPr>
                <w:rFonts w:ascii="Times New Roman" w:hAnsi="Times New Roman" w:cs="Times New Roman"/>
                <w:i/>
                <w:sz w:val="22"/>
                <w:szCs w:val="22"/>
              </w:rPr>
              <w:t>(полное наименование должности руководителя организации)</w:t>
            </w:r>
          </w:p>
        </w:tc>
        <w:tc>
          <w:tcPr>
            <w:tcW w:w="1215" w:type="pct"/>
            <w:gridSpan w:val="3"/>
            <w:vAlign w:val="bottom"/>
          </w:tcPr>
          <w:p w:rsidR="00E25F90" w:rsidRPr="00AD16F6" w:rsidRDefault="00E25F90" w:rsidP="002B540E">
            <w:pPr>
              <w:keepLines/>
              <w:widowControl/>
              <w:autoSpaceDE/>
              <w:autoSpaceDN/>
              <w:adjustRightInd/>
              <w:contextualSpacing/>
              <w:jc w:val="center"/>
              <w:rPr>
                <w:rFonts w:ascii="Times New Roman" w:hAnsi="Times New Roman" w:cs="Times New Roman"/>
                <w:i/>
                <w:sz w:val="22"/>
                <w:szCs w:val="22"/>
              </w:rPr>
            </w:pPr>
            <w:r w:rsidRPr="00AD16F6">
              <w:rPr>
                <w:rFonts w:ascii="Times New Roman" w:hAnsi="Times New Roman" w:cs="Times New Roman"/>
                <w:i/>
                <w:sz w:val="22"/>
                <w:szCs w:val="22"/>
              </w:rPr>
              <w:t>(подпись)</w:t>
            </w:r>
          </w:p>
          <w:p w:rsidR="00E25F90" w:rsidRPr="00AD16F6" w:rsidRDefault="00E25F90" w:rsidP="002B540E">
            <w:pPr>
              <w:keepLines/>
              <w:widowControl/>
              <w:autoSpaceDE/>
              <w:autoSpaceDN/>
              <w:adjustRightInd/>
              <w:contextualSpacing/>
              <w:jc w:val="center"/>
              <w:rPr>
                <w:rFonts w:ascii="Times New Roman" w:hAnsi="Times New Roman" w:cs="Times New Roman"/>
                <w:sz w:val="22"/>
                <w:szCs w:val="22"/>
              </w:rPr>
            </w:pPr>
            <w:proofErr w:type="spellStart"/>
            <w:r w:rsidRPr="00AD16F6">
              <w:rPr>
                <w:rFonts w:ascii="Times New Roman" w:hAnsi="Times New Roman" w:cs="Times New Roman"/>
                <w:sz w:val="22"/>
                <w:szCs w:val="22"/>
              </w:rPr>
              <w:t>м.п</w:t>
            </w:r>
            <w:proofErr w:type="spellEnd"/>
            <w:r w:rsidRPr="00AD16F6">
              <w:rPr>
                <w:rFonts w:ascii="Times New Roman" w:hAnsi="Times New Roman" w:cs="Times New Roman"/>
                <w:sz w:val="22"/>
                <w:szCs w:val="22"/>
              </w:rPr>
              <w:t>.</w:t>
            </w:r>
          </w:p>
        </w:tc>
        <w:tc>
          <w:tcPr>
            <w:tcW w:w="1339" w:type="pct"/>
            <w:gridSpan w:val="3"/>
          </w:tcPr>
          <w:p w:rsidR="00E25F90" w:rsidRPr="00AD16F6" w:rsidRDefault="00E25F90" w:rsidP="002B540E">
            <w:pPr>
              <w:keepLines/>
              <w:widowControl/>
              <w:autoSpaceDE/>
              <w:autoSpaceDN/>
              <w:adjustRightInd/>
              <w:contextualSpacing/>
              <w:jc w:val="center"/>
              <w:rPr>
                <w:rFonts w:ascii="Times New Roman" w:hAnsi="Times New Roman" w:cs="Times New Roman"/>
                <w:i/>
                <w:sz w:val="22"/>
                <w:szCs w:val="22"/>
              </w:rPr>
            </w:pPr>
            <w:r w:rsidRPr="00AD16F6">
              <w:rPr>
                <w:rFonts w:ascii="Times New Roman" w:hAnsi="Times New Roman" w:cs="Times New Roman"/>
                <w:i/>
                <w:sz w:val="22"/>
                <w:szCs w:val="22"/>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847126" w:rsidRDefault="00847126" w:rsidP="002B540E">
      <w:pPr>
        <w:pStyle w:val="Default"/>
        <w:keepNext/>
        <w:keepLines/>
        <w:contextualSpacing/>
        <w:jc w:val="center"/>
        <w:rPr>
          <w:b/>
          <w:sz w:val="22"/>
          <w:szCs w:val="22"/>
          <w:u w:val="single"/>
        </w:rPr>
      </w:pPr>
    </w:p>
    <w:p w:rsidR="00847126" w:rsidRDefault="00847126" w:rsidP="002B540E">
      <w:pPr>
        <w:pStyle w:val="Default"/>
        <w:keepNext/>
        <w:keepLines/>
        <w:contextualSpacing/>
        <w:jc w:val="center"/>
        <w:rPr>
          <w:b/>
          <w:sz w:val="22"/>
          <w:szCs w:val="22"/>
          <w:u w:val="single"/>
        </w:rPr>
      </w:pPr>
    </w:p>
    <w:p w:rsidR="00847126" w:rsidRDefault="00847126" w:rsidP="002B540E">
      <w:pPr>
        <w:pStyle w:val="Default"/>
        <w:keepNext/>
        <w:keepLines/>
        <w:contextualSpacing/>
        <w:jc w:val="center"/>
        <w:rPr>
          <w:b/>
          <w:sz w:val="22"/>
          <w:szCs w:val="22"/>
          <w:u w:val="single"/>
        </w:rPr>
      </w:pPr>
    </w:p>
    <w:p w:rsidR="00847126" w:rsidRDefault="00847126" w:rsidP="002B540E">
      <w:pPr>
        <w:pStyle w:val="Default"/>
        <w:keepNext/>
        <w:keepLines/>
        <w:contextualSpacing/>
        <w:jc w:val="center"/>
        <w:rPr>
          <w:b/>
          <w:sz w:val="22"/>
          <w:szCs w:val="22"/>
          <w:u w:val="single"/>
        </w:rPr>
      </w:pPr>
    </w:p>
    <w:p w:rsidR="00847126" w:rsidRDefault="00847126" w:rsidP="002B540E">
      <w:pPr>
        <w:pStyle w:val="Default"/>
        <w:keepNext/>
        <w:keepLines/>
        <w:contextualSpacing/>
        <w:jc w:val="center"/>
        <w:rPr>
          <w:b/>
          <w:sz w:val="22"/>
          <w:szCs w:val="22"/>
          <w:u w:val="single"/>
        </w:rPr>
      </w:pPr>
    </w:p>
    <w:p w:rsidR="00847126" w:rsidRDefault="00847126" w:rsidP="002B540E">
      <w:pPr>
        <w:pStyle w:val="Default"/>
        <w:keepNext/>
        <w:keepLines/>
        <w:contextualSpacing/>
        <w:jc w:val="center"/>
        <w:rPr>
          <w:b/>
          <w:sz w:val="22"/>
          <w:szCs w:val="22"/>
          <w:u w:val="single"/>
        </w:rPr>
      </w:pPr>
    </w:p>
    <w:p w:rsidR="00847126" w:rsidRDefault="00847126" w:rsidP="002B540E">
      <w:pPr>
        <w:pStyle w:val="Default"/>
        <w:keepNext/>
        <w:keepLines/>
        <w:contextualSpacing/>
        <w:jc w:val="center"/>
        <w:rPr>
          <w:b/>
          <w:sz w:val="22"/>
          <w:szCs w:val="22"/>
          <w:u w:val="single"/>
        </w:rPr>
      </w:pPr>
    </w:p>
    <w:p w:rsidR="00847126" w:rsidRDefault="00847126" w:rsidP="002B540E">
      <w:pPr>
        <w:pStyle w:val="Default"/>
        <w:keepNext/>
        <w:keepLines/>
        <w:contextualSpacing/>
        <w:jc w:val="center"/>
        <w:rPr>
          <w:b/>
          <w:sz w:val="22"/>
          <w:szCs w:val="22"/>
          <w:u w:val="single"/>
        </w:rPr>
      </w:pPr>
    </w:p>
    <w:p w:rsidR="00847126" w:rsidRDefault="00847126" w:rsidP="002B540E">
      <w:pPr>
        <w:pStyle w:val="Default"/>
        <w:keepNext/>
        <w:keepLines/>
        <w:contextualSpacing/>
        <w:jc w:val="center"/>
        <w:rPr>
          <w:b/>
          <w:sz w:val="22"/>
          <w:szCs w:val="22"/>
          <w:u w:val="single"/>
        </w:rPr>
      </w:pPr>
    </w:p>
    <w:p w:rsidR="00847126" w:rsidRDefault="00847126" w:rsidP="002B540E">
      <w:pPr>
        <w:pStyle w:val="Default"/>
        <w:keepNext/>
        <w:keepLines/>
        <w:contextualSpacing/>
        <w:jc w:val="center"/>
        <w:rPr>
          <w:b/>
          <w:sz w:val="22"/>
          <w:szCs w:val="22"/>
          <w:u w:val="single"/>
        </w:rPr>
      </w:pPr>
    </w:p>
    <w:p w:rsidR="00847126" w:rsidRDefault="00847126" w:rsidP="002B540E">
      <w:pPr>
        <w:pStyle w:val="Default"/>
        <w:keepNext/>
        <w:keepLines/>
        <w:contextualSpacing/>
        <w:jc w:val="center"/>
        <w:rPr>
          <w:b/>
          <w:sz w:val="22"/>
          <w:szCs w:val="22"/>
          <w:u w:val="single"/>
        </w:rPr>
      </w:pPr>
    </w:p>
    <w:p w:rsidR="00847126" w:rsidRDefault="00847126" w:rsidP="002B540E">
      <w:pPr>
        <w:pStyle w:val="Default"/>
        <w:keepNext/>
        <w:keepLines/>
        <w:contextualSpacing/>
        <w:jc w:val="center"/>
        <w:rPr>
          <w:b/>
          <w:sz w:val="22"/>
          <w:szCs w:val="22"/>
          <w:u w:val="single"/>
        </w:rPr>
      </w:pPr>
    </w:p>
    <w:p w:rsidR="00847126" w:rsidRDefault="00847126" w:rsidP="002B540E">
      <w:pPr>
        <w:pStyle w:val="Default"/>
        <w:keepNext/>
        <w:keepLines/>
        <w:contextualSpacing/>
        <w:jc w:val="center"/>
        <w:rPr>
          <w:b/>
          <w:sz w:val="22"/>
          <w:szCs w:val="22"/>
          <w:u w:val="single"/>
        </w:rPr>
      </w:pPr>
    </w:p>
    <w:p w:rsidR="00847126" w:rsidRDefault="00847126" w:rsidP="002B540E">
      <w:pPr>
        <w:pStyle w:val="Default"/>
        <w:keepNext/>
        <w:keepLines/>
        <w:contextualSpacing/>
        <w:jc w:val="center"/>
        <w:rPr>
          <w:b/>
          <w:sz w:val="22"/>
          <w:szCs w:val="22"/>
          <w:u w:val="single"/>
        </w:rPr>
      </w:pPr>
    </w:p>
    <w:p w:rsidR="00847126" w:rsidRDefault="00847126" w:rsidP="002B540E">
      <w:pPr>
        <w:pStyle w:val="Default"/>
        <w:keepNext/>
        <w:keepLines/>
        <w:contextualSpacing/>
        <w:jc w:val="center"/>
        <w:rPr>
          <w:b/>
          <w:sz w:val="22"/>
          <w:szCs w:val="22"/>
          <w:u w:val="single"/>
        </w:rPr>
      </w:pPr>
    </w:p>
    <w:p w:rsidR="00847126" w:rsidRDefault="00847126" w:rsidP="002B540E">
      <w:pPr>
        <w:pStyle w:val="Default"/>
        <w:keepNext/>
        <w:keepLines/>
        <w:contextualSpacing/>
        <w:jc w:val="center"/>
        <w:rPr>
          <w:b/>
          <w:sz w:val="22"/>
          <w:szCs w:val="22"/>
          <w:u w:val="single"/>
        </w:rPr>
      </w:pPr>
    </w:p>
    <w:p w:rsidR="00847126" w:rsidRDefault="00847126" w:rsidP="002B540E">
      <w:pPr>
        <w:pStyle w:val="Default"/>
        <w:keepNext/>
        <w:keepLines/>
        <w:contextualSpacing/>
        <w:jc w:val="center"/>
        <w:rPr>
          <w:b/>
          <w:sz w:val="22"/>
          <w:szCs w:val="22"/>
          <w:u w:val="single"/>
        </w:rPr>
      </w:pPr>
    </w:p>
    <w:p w:rsidR="00847126" w:rsidRDefault="00847126" w:rsidP="002B540E">
      <w:pPr>
        <w:pStyle w:val="Default"/>
        <w:keepNext/>
        <w:keepLines/>
        <w:contextualSpacing/>
        <w:jc w:val="center"/>
        <w:rPr>
          <w:b/>
          <w:sz w:val="22"/>
          <w:szCs w:val="22"/>
          <w:u w:val="single"/>
        </w:rPr>
      </w:pPr>
    </w:p>
    <w:p w:rsidR="00AC5D37" w:rsidRDefault="00AC5D37" w:rsidP="002B540E">
      <w:pPr>
        <w:pStyle w:val="Default"/>
        <w:keepNext/>
        <w:keepLines/>
        <w:contextualSpacing/>
        <w:jc w:val="center"/>
        <w:rPr>
          <w:b/>
          <w:sz w:val="22"/>
          <w:szCs w:val="22"/>
          <w:u w:val="single"/>
        </w:rPr>
      </w:pPr>
      <w:r>
        <w:rPr>
          <w:b/>
          <w:sz w:val="22"/>
          <w:szCs w:val="22"/>
          <w:u w:val="single"/>
        </w:rPr>
        <w:lastRenderedPageBreak/>
        <w:t xml:space="preserve">ВТОРАЯ </w:t>
      </w:r>
      <w:r w:rsidRPr="007128C2">
        <w:rPr>
          <w:b/>
          <w:sz w:val="22"/>
          <w:szCs w:val="22"/>
          <w:u w:val="single"/>
        </w:rPr>
        <w:t>ЧАСТЬ ЗАЯВКИ</w:t>
      </w:r>
      <w:r w:rsidR="00953EBF">
        <w:rPr>
          <w:rStyle w:val="afb"/>
          <w:b/>
          <w:sz w:val="22"/>
          <w:szCs w:val="22"/>
          <w:u w:val="single"/>
        </w:rPr>
        <w:footnoteReference w:id="12"/>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w:t>
            </w:r>
            <w:r w:rsidR="00012D4E">
              <w:rPr>
                <w:rFonts w:ascii="Times New Roman" w:hAnsi="Times New Roman" w:cs="Times New Roman"/>
                <w:sz w:val="24"/>
                <w:szCs w:val="24"/>
              </w:rPr>
              <w:t>9</w:t>
            </w:r>
            <w:r w:rsidRPr="00AC5D37">
              <w:rPr>
                <w:rFonts w:ascii="Times New Roman" w:hAnsi="Times New Roman" w:cs="Times New Roman"/>
                <w:sz w:val="24"/>
                <w:szCs w:val="24"/>
              </w:rPr>
              <w:t xml:space="preserve"> года исх.№ __________</w:t>
            </w:r>
          </w:p>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8"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hyperlink r:id="rId19" w:history="1">
        <w:r w:rsidR="008A5291" w:rsidRPr="008A5291">
          <w:rPr>
            <w:rFonts w:ascii="Times New Roman" w:hAnsi="Times New Roman" w:cs="Times New Roman"/>
            <w:color w:val="00B0F0"/>
            <w:sz w:val="24"/>
            <w:szCs w:val="24"/>
            <w:lang w:val="en-US"/>
          </w:rPr>
          <w:t>https</w:t>
        </w:r>
        <w:r w:rsidR="008A5291" w:rsidRPr="00A858FE">
          <w:rPr>
            <w:rFonts w:ascii="Times New Roman" w:hAnsi="Times New Roman" w:cs="Times New Roman"/>
            <w:color w:val="00B0F0"/>
            <w:sz w:val="24"/>
            <w:szCs w:val="24"/>
          </w:rPr>
          <w:t>://</w:t>
        </w:r>
        <w:r w:rsidR="008A5291" w:rsidRPr="008A5291">
          <w:rPr>
            <w:rFonts w:ascii="Times New Roman" w:hAnsi="Times New Roman" w:cs="Times New Roman"/>
            <w:color w:val="00B0F0"/>
            <w:sz w:val="24"/>
            <w:szCs w:val="24"/>
            <w:lang w:val="en-US"/>
          </w:rPr>
          <w:t>etp</w:t>
        </w:r>
        <w:r w:rsidR="008A5291" w:rsidRPr="00A858FE">
          <w:rPr>
            <w:rFonts w:ascii="Times New Roman" w:hAnsi="Times New Roman" w:cs="Times New Roman"/>
            <w:color w:val="00B0F0"/>
            <w:sz w:val="24"/>
            <w:szCs w:val="24"/>
          </w:rPr>
          <w:t>.</w:t>
        </w:r>
        <w:r w:rsidR="008A5291" w:rsidRPr="008A5291">
          <w:rPr>
            <w:rFonts w:ascii="Times New Roman" w:hAnsi="Times New Roman" w:cs="Times New Roman"/>
            <w:color w:val="00B0F0"/>
            <w:sz w:val="24"/>
            <w:szCs w:val="24"/>
            <w:lang w:val="en-US"/>
          </w:rPr>
          <w:t>torgi</w:t>
        </w:r>
        <w:r w:rsidR="008A5291" w:rsidRPr="00A858FE">
          <w:rPr>
            <w:rFonts w:ascii="Times New Roman" w:hAnsi="Times New Roman" w:cs="Times New Roman"/>
            <w:color w:val="00B0F0"/>
            <w:sz w:val="24"/>
            <w:szCs w:val="24"/>
          </w:rPr>
          <w:t>82.</w:t>
        </w:r>
        <w:r w:rsidR="008A5291" w:rsidRPr="008A5291">
          <w:rPr>
            <w:rFonts w:ascii="Times New Roman" w:hAnsi="Times New Roman" w:cs="Times New Roman"/>
            <w:color w:val="00B0F0"/>
            <w:sz w:val="24"/>
            <w:szCs w:val="24"/>
            <w:lang w:val="en-US"/>
          </w:rPr>
          <w:t>ru</w:t>
        </w:r>
        <w:r w:rsidR="008A5291" w:rsidRPr="00A858FE">
          <w:rPr>
            <w:rFonts w:ascii="Times New Roman" w:hAnsi="Times New Roman" w:cs="Times New Roman"/>
            <w:color w:val="00B0F0"/>
            <w:sz w:val="24"/>
            <w:szCs w:val="24"/>
          </w:rPr>
          <w:t>/</w:t>
        </w:r>
      </w:hyperlink>
      <w:r w:rsidRPr="00AC5D37">
        <w:rPr>
          <w:rFonts w:ascii="Times New Roman" w:hAnsi="Times New Roman" w:cs="Times New Roman"/>
          <w:sz w:val="24"/>
          <w:szCs w:val="24"/>
        </w:rPr>
        <w:t>, ГУП РК «Крымтеплокоммунэнерго» (</w:t>
      </w:r>
      <w:proofErr w:type="spellStart"/>
      <w:proofErr w:type="gramEnd"/>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r w:rsidRPr="00AC5D37">
        <w:rPr>
          <w:rFonts w:ascii="Times New Roman" w:hAnsi="Times New Roman" w:cs="Times New Roman"/>
          <w:color w:val="00B0F0"/>
          <w:sz w:val="24"/>
          <w:szCs w:val="24"/>
          <w:lang w:val="en-US"/>
        </w:rPr>
        <w:t>tce</w:t>
      </w:r>
      <w:r w:rsidRPr="00AC5D37">
        <w:rPr>
          <w:rFonts w:ascii="Times New Roman" w:hAnsi="Times New Roman" w:cs="Times New Roman"/>
          <w:color w:val="00B0F0"/>
          <w:sz w:val="24"/>
          <w:szCs w:val="24"/>
        </w:rPr>
        <w:t>.</w:t>
      </w:r>
      <w:r w:rsidRPr="00AC5D37">
        <w:rPr>
          <w:rFonts w:ascii="Times New Roman" w:hAnsi="Times New Roman" w:cs="Times New Roman"/>
          <w:color w:val="00B0F0"/>
          <w:sz w:val="24"/>
          <w:szCs w:val="24"/>
          <w:lang w:val="en-US"/>
        </w:rPr>
        <w:t>crimea</w:t>
      </w:r>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proofErr w:type="gramStart"/>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w:t>
      </w:r>
      <w:proofErr w:type="gramEnd"/>
      <w:r w:rsidRPr="00AC5D37">
        <w:rPr>
          <w:rFonts w:ascii="Times New Roman" w:hAnsi="Times New Roman" w:cs="Times New Roman"/>
          <w:sz w:val="24"/>
          <w:szCs w:val="24"/>
        </w:rPr>
        <w:t xml:space="preserve"> все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AC4049">
        <w:rPr>
          <w:rFonts w:ascii="Times New Roman" w:hAnsi="Times New Roman" w:cs="Times New Roman"/>
          <w:sz w:val="24"/>
          <w:szCs w:val="24"/>
        </w:rPr>
        <w:t xml:space="preserve">на </w:t>
      </w:r>
      <w:r w:rsidR="00983D92" w:rsidRPr="00AC4049">
        <w:rPr>
          <w:rFonts w:ascii="Times New Roman" w:hAnsi="Times New Roman" w:cs="Times New Roman"/>
          <w:sz w:val="24"/>
          <w:szCs w:val="24"/>
        </w:rPr>
        <w:t>выполнение работ</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00983D92">
        <w:rPr>
          <w:rFonts w:ascii="Times New Roman" w:hAnsi="Times New Roman" w:cs="Times New Roman"/>
          <w:sz w:val="24"/>
          <w:szCs w:val="24"/>
        </w:rPr>
        <w:t>Работа</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widowControl/>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3"/>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9753C2" w:rsidRPr="00EA6516" w:rsidRDefault="009753C2" w:rsidP="002B540E">
      <w:pPr>
        <w:keepLines/>
        <w:widowControl/>
        <w:autoSpaceDE/>
        <w:autoSpaceDN/>
        <w:adjustRightInd/>
        <w:ind w:firstLine="709"/>
        <w:contextualSpacing/>
        <w:jc w:val="both"/>
        <w:rPr>
          <w:rFonts w:ascii="Times New Roman" w:hAnsi="Times New Roman" w:cs="Times New Roman"/>
          <w:b/>
          <w:i/>
          <w:sz w:val="24"/>
          <w:szCs w:val="24"/>
        </w:rPr>
      </w:pPr>
    </w:p>
    <w:p w:rsidR="007A0338" w:rsidRPr="00D26FE2" w:rsidRDefault="007A0338" w:rsidP="007A0338">
      <w:pPr>
        <w:widowControl/>
        <w:autoSpaceDE/>
        <w:autoSpaceDN/>
        <w:adjustRightInd/>
        <w:ind w:firstLine="708"/>
        <w:jc w:val="both"/>
        <w:rPr>
          <w:rFonts w:ascii="Times New Roman" w:hAnsi="Times New Roman" w:cs="Times New Roman"/>
          <w:b/>
          <w:i/>
          <w:sz w:val="24"/>
          <w:szCs w:val="24"/>
          <w:shd w:val="clear" w:color="auto" w:fill="FFFFFF"/>
          <w:lang w:eastAsia="ar-SA"/>
        </w:rPr>
      </w:pPr>
      <w:proofErr w:type="gramStart"/>
      <w:r w:rsidRPr="00D26FE2">
        <w:rPr>
          <w:rFonts w:ascii="Times New Roman" w:hAnsi="Times New Roman" w:cs="Times New Roman"/>
          <w:b/>
          <w:i/>
          <w:sz w:val="24"/>
          <w:szCs w:val="24"/>
          <w:shd w:val="clear" w:color="auto" w:fill="FFFFFF"/>
          <w:lang w:eastAsia="ar-SA"/>
        </w:rPr>
        <w:t xml:space="preserve">В составе </w:t>
      </w:r>
      <w:r w:rsidR="004B522B">
        <w:rPr>
          <w:rFonts w:ascii="Times New Roman" w:hAnsi="Times New Roman" w:cs="Times New Roman"/>
          <w:b/>
          <w:i/>
          <w:sz w:val="24"/>
          <w:szCs w:val="24"/>
          <w:shd w:val="clear" w:color="auto" w:fill="FFFFFF"/>
          <w:lang w:eastAsia="ar-SA"/>
        </w:rPr>
        <w:t>Письма</w:t>
      </w:r>
      <w:r w:rsidR="004B522B" w:rsidRPr="004B522B">
        <w:rPr>
          <w:rFonts w:ascii="Times New Roman" w:hAnsi="Times New Roman" w:cs="Times New Roman"/>
          <w:b/>
          <w:i/>
          <w:sz w:val="24"/>
          <w:szCs w:val="24"/>
          <w:shd w:val="clear" w:color="auto" w:fill="FFFFFF"/>
          <w:lang w:eastAsia="ar-SA"/>
        </w:rPr>
        <w:t xml:space="preserve"> о подаче ценовой заявки на участие в запросе котировок</w:t>
      </w:r>
      <w:r w:rsidRPr="00D26FE2">
        <w:rPr>
          <w:rFonts w:ascii="Times New Roman" w:hAnsi="Times New Roman" w:cs="Times New Roman"/>
          <w:b/>
          <w:i/>
          <w:sz w:val="24"/>
          <w:szCs w:val="24"/>
          <w:shd w:val="clear" w:color="auto" w:fill="FFFFFF"/>
          <w:lang w:eastAsia="ar-SA"/>
        </w:rPr>
        <w:t xml:space="preserve"> участник на основании</w:t>
      </w:r>
      <w:proofErr w:type="gramEnd"/>
      <w:r w:rsidRPr="00D26FE2">
        <w:rPr>
          <w:rFonts w:ascii="Times New Roman" w:hAnsi="Times New Roman" w:cs="Times New Roman"/>
          <w:b/>
          <w:i/>
          <w:sz w:val="24"/>
          <w:szCs w:val="24"/>
          <w:shd w:val="clear" w:color="auto" w:fill="FFFFFF"/>
          <w:lang w:eastAsia="ar-SA"/>
        </w:rPr>
        <w:t xml:space="preserve"> ведомости объемов работ (приложение в электронном виде) разрабатывает локальные сметы с соблюдением следующих требований:</w:t>
      </w:r>
    </w:p>
    <w:p w:rsidR="007A0338" w:rsidRPr="00D26FE2" w:rsidRDefault="007A0338" w:rsidP="007A0338">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D26FE2">
        <w:rPr>
          <w:rFonts w:ascii="Times New Roman" w:hAnsi="Times New Roman" w:cs="Times New Roman"/>
          <w:b/>
          <w:i/>
          <w:sz w:val="24"/>
          <w:szCs w:val="24"/>
          <w:shd w:val="clear" w:color="auto" w:fill="FFFFFF"/>
          <w:lang w:eastAsia="ar-SA"/>
        </w:rPr>
        <w:t xml:space="preserve">1. </w:t>
      </w:r>
      <w:proofErr w:type="gramStart"/>
      <w:r w:rsidRPr="00D26FE2">
        <w:rPr>
          <w:rFonts w:ascii="Times New Roman" w:hAnsi="Times New Roman" w:cs="Times New Roman"/>
          <w:b/>
          <w:i/>
          <w:sz w:val="24"/>
          <w:szCs w:val="24"/>
          <w:shd w:val="clear" w:color="auto" w:fill="FFFFFF"/>
          <w:lang w:eastAsia="ar-SA"/>
        </w:rPr>
        <w:t>Расчет сметной документации производить на основе территориальных сборников на строительные, ремонтные, монтажные работы ТЕР-2001, ТЕРр-2001, ТЕРм-2001, ТЕРп-2001, территориальных сборников сметных цен на материалы, изделия и конструкции (ТСЦ-2001) для Республики Крым в редакции Минстроя России 2017г., а также МДС 81-35.2004 (в редакции 2012 г.), МДС 81-33.2004, МДС 81-25.2001., пусконаладочные работы (ТЕРп-2001) по Республике  Крым.</w:t>
      </w:r>
      <w:proofErr w:type="gramEnd"/>
    </w:p>
    <w:p w:rsidR="007A0338" w:rsidRPr="00D26FE2" w:rsidRDefault="007A0338" w:rsidP="007A0338">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D26FE2">
        <w:rPr>
          <w:rFonts w:ascii="Times New Roman" w:hAnsi="Times New Roman" w:cs="Times New Roman"/>
          <w:b/>
          <w:i/>
          <w:sz w:val="24"/>
          <w:szCs w:val="24"/>
          <w:shd w:val="clear" w:color="auto" w:fill="FFFFFF"/>
          <w:lang w:eastAsia="ar-SA"/>
        </w:rPr>
        <w:t xml:space="preserve">2.Сметная документация предоставляется в формате  </w:t>
      </w:r>
      <w:proofErr w:type="spellStart"/>
      <w:r w:rsidRPr="00D26FE2">
        <w:rPr>
          <w:rFonts w:ascii="Times New Roman" w:hAnsi="Times New Roman" w:cs="Times New Roman"/>
          <w:b/>
          <w:i/>
          <w:sz w:val="24"/>
          <w:szCs w:val="24"/>
          <w:shd w:val="clear" w:color="auto" w:fill="FFFFFF"/>
          <w:lang w:eastAsia="ar-SA"/>
        </w:rPr>
        <w:t>Excel</w:t>
      </w:r>
      <w:proofErr w:type="spellEnd"/>
      <w:r w:rsidRPr="00D26FE2">
        <w:rPr>
          <w:rFonts w:ascii="Times New Roman" w:hAnsi="Times New Roman" w:cs="Times New Roman"/>
          <w:b/>
          <w:i/>
          <w:sz w:val="24"/>
          <w:szCs w:val="24"/>
          <w:shd w:val="clear" w:color="auto" w:fill="FFFFFF"/>
          <w:lang w:eastAsia="ar-SA"/>
        </w:rPr>
        <w:t>.</w:t>
      </w:r>
    </w:p>
    <w:p w:rsidR="007A0338" w:rsidRPr="00D26FE2" w:rsidRDefault="007A0338" w:rsidP="007A0338">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D26FE2">
        <w:rPr>
          <w:rFonts w:ascii="Times New Roman" w:hAnsi="Times New Roman" w:cs="Times New Roman"/>
          <w:b/>
          <w:i/>
          <w:sz w:val="24"/>
          <w:szCs w:val="24"/>
          <w:shd w:val="clear" w:color="auto" w:fill="FFFFFF"/>
          <w:lang w:eastAsia="ar-SA"/>
        </w:rPr>
        <w:t xml:space="preserve">3. Стоимость работ в локальных сметных расчетах в составе сметной документации определяется базисно-индексным методом и предоставляется в текущем уровне цен с применением индексов пересчета на </w:t>
      </w:r>
      <w:r>
        <w:rPr>
          <w:rFonts w:ascii="Times New Roman" w:hAnsi="Times New Roman" w:cs="Times New Roman"/>
          <w:b/>
          <w:i/>
          <w:sz w:val="24"/>
          <w:szCs w:val="24"/>
          <w:shd w:val="clear" w:color="auto" w:fill="FFFFFF"/>
          <w:lang w:eastAsia="ar-SA"/>
        </w:rPr>
        <w:t>янва</w:t>
      </w:r>
      <w:r w:rsidRPr="00D26FE2">
        <w:rPr>
          <w:rFonts w:ascii="Times New Roman" w:hAnsi="Times New Roman" w:cs="Times New Roman"/>
          <w:b/>
          <w:i/>
          <w:sz w:val="24"/>
          <w:szCs w:val="24"/>
          <w:shd w:val="clear" w:color="auto" w:fill="FFFFFF"/>
          <w:lang w:eastAsia="ar-SA"/>
        </w:rPr>
        <w:t>рь 201</w:t>
      </w:r>
      <w:r>
        <w:rPr>
          <w:rFonts w:ascii="Times New Roman" w:hAnsi="Times New Roman" w:cs="Times New Roman"/>
          <w:b/>
          <w:i/>
          <w:sz w:val="24"/>
          <w:szCs w:val="24"/>
          <w:shd w:val="clear" w:color="auto" w:fill="FFFFFF"/>
          <w:lang w:eastAsia="ar-SA"/>
        </w:rPr>
        <w:t>9</w:t>
      </w:r>
      <w:r w:rsidRPr="00D26FE2">
        <w:rPr>
          <w:rFonts w:ascii="Times New Roman" w:hAnsi="Times New Roman" w:cs="Times New Roman"/>
          <w:b/>
          <w:i/>
          <w:sz w:val="24"/>
          <w:szCs w:val="24"/>
          <w:shd w:val="clear" w:color="auto" w:fill="FFFFFF"/>
          <w:lang w:eastAsia="ar-SA"/>
        </w:rPr>
        <w:t xml:space="preserve"> г.</w:t>
      </w:r>
    </w:p>
    <w:p w:rsidR="007A0338" w:rsidRPr="00D26FE2" w:rsidRDefault="007A0338" w:rsidP="007A0338">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D26FE2">
        <w:rPr>
          <w:rFonts w:ascii="Times New Roman" w:hAnsi="Times New Roman" w:cs="Times New Roman"/>
          <w:b/>
          <w:i/>
          <w:sz w:val="24"/>
          <w:szCs w:val="24"/>
          <w:shd w:val="clear" w:color="auto" w:fill="FFFFFF"/>
          <w:lang w:eastAsia="ar-SA"/>
        </w:rPr>
        <w:t>Индексы остаются неизменными на весь период выполнения работ.</w:t>
      </w:r>
    </w:p>
    <w:p w:rsidR="007A0338" w:rsidRPr="004D7425" w:rsidRDefault="007A0338" w:rsidP="007A0338">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b/>
          <w:i/>
          <w:sz w:val="24"/>
          <w:szCs w:val="24"/>
        </w:rPr>
      </w:pPr>
    </w:p>
    <w:p w:rsidR="007A0338" w:rsidRDefault="007A0338" w:rsidP="007A0338">
      <w:pPr>
        <w:keepLines/>
        <w:widowControl/>
        <w:autoSpaceDE/>
        <w:autoSpaceDN/>
        <w:adjustRightInd/>
        <w:ind w:firstLine="709"/>
        <w:contextualSpacing/>
        <w:jc w:val="both"/>
        <w:rPr>
          <w:rFonts w:ascii="Times New Roman" w:hAnsi="Times New Roman" w:cs="Times New Roman"/>
          <w:sz w:val="24"/>
          <w:szCs w:val="24"/>
        </w:rPr>
      </w:pPr>
      <w:r>
        <w:rPr>
          <w:rFonts w:ascii="Times New Roman" w:hAnsi="Times New Roman" w:cs="Times New Roman"/>
          <w:sz w:val="24"/>
          <w:szCs w:val="24"/>
        </w:rPr>
        <w:t>Приложение: сметная документация на ____</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w:t>
      </w:r>
      <w:r>
        <w:rPr>
          <w:rStyle w:val="afb"/>
          <w:rFonts w:ascii="Times New Roman" w:hAnsi="Times New Roman"/>
          <w:sz w:val="24"/>
          <w:szCs w:val="24"/>
        </w:rPr>
        <w:footnoteReference w:id="14"/>
      </w:r>
    </w:p>
    <w:p w:rsidR="006921D1" w:rsidRDefault="006921D1"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5C04A7" w:rsidRDefault="005C04A7" w:rsidP="00666866">
      <w:pPr>
        <w:pStyle w:val="af2"/>
        <w:ind w:left="5670"/>
        <w:jc w:val="left"/>
        <w:rPr>
          <w:rFonts w:eastAsia="Calibri"/>
        </w:rPr>
      </w:pPr>
      <w:bookmarkStart w:id="66" w:name="_Toc528760230"/>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66"/>
    </w:p>
    <w:p w:rsidR="005C04A7" w:rsidRDefault="005C04A7" w:rsidP="00666866">
      <w:pPr>
        <w:rPr>
          <w:rFonts w:eastAsia="Calibri"/>
        </w:rPr>
      </w:pPr>
    </w:p>
    <w:p w:rsidR="00983D92" w:rsidRDefault="00874BE8" w:rsidP="002B540E">
      <w:pPr>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w:t>
      </w:r>
    </w:p>
    <w:p w:rsidR="00616356" w:rsidRDefault="00660D19" w:rsidP="002B540E">
      <w:pPr>
        <w:keepLines/>
        <w:widowControl/>
        <w:autoSpaceDE/>
        <w:autoSpaceDN/>
        <w:adjustRightInd/>
        <w:contextualSpacing/>
        <w:jc w:val="center"/>
        <w:rPr>
          <w:rFonts w:ascii="Times New Roman" w:eastAsia="Calibri" w:hAnsi="Times New Roman" w:cs="Times New Roman"/>
          <w:b/>
          <w:i/>
          <w:sz w:val="28"/>
          <w:szCs w:val="28"/>
        </w:rPr>
      </w:pPr>
      <w:r w:rsidRPr="00660D19">
        <w:rPr>
          <w:rFonts w:ascii="Times New Roman" w:hAnsi="Times New Roman" w:cs="Times New Roman"/>
          <w:b/>
          <w:i/>
          <w:sz w:val="28"/>
          <w:szCs w:val="28"/>
        </w:rPr>
        <w:t xml:space="preserve">на выполнение работ по </w:t>
      </w:r>
      <w:r w:rsidRPr="00616356">
        <w:rPr>
          <w:rFonts w:ascii="Times New Roman" w:eastAsia="Calibri" w:hAnsi="Times New Roman" w:cs="Times New Roman"/>
          <w:b/>
          <w:i/>
          <w:sz w:val="28"/>
          <w:szCs w:val="28"/>
        </w:rPr>
        <w:t>объекту: «</w:t>
      </w:r>
      <w:r w:rsidR="00616356" w:rsidRPr="00616356">
        <w:rPr>
          <w:rFonts w:ascii="Times New Roman" w:eastAsia="Calibri" w:hAnsi="Times New Roman" w:cs="Times New Roman"/>
          <w:b/>
          <w:i/>
          <w:sz w:val="28"/>
          <w:szCs w:val="28"/>
        </w:rPr>
        <w:t xml:space="preserve">Капитальный ремонт технологического оборудования отопительного назначения на объекте </w:t>
      </w:r>
    </w:p>
    <w:p w:rsidR="00983D92" w:rsidRPr="00616356" w:rsidRDefault="00616356" w:rsidP="002B540E">
      <w:pPr>
        <w:keepLines/>
        <w:widowControl/>
        <w:autoSpaceDE/>
        <w:autoSpaceDN/>
        <w:adjustRightInd/>
        <w:contextualSpacing/>
        <w:jc w:val="center"/>
        <w:rPr>
          <w:rFonts w:ascii="Times New Roman" w:eastAsia="Calibri" w:hAnsi="Times New Roman" w:cs="Times New Roman"/>
          <w:b/>
          <w:i/>
          <w:sz w:val="28"/>
          <w:szCs w:val="28"/>
        </w:rPr>
      </w:pPr>
      <w:r w:rsidRPr="00616356">
        <w:rPr>
          <w:rFonts w:ascii="Times New Roman" w:eastAsia="Calibri" w:hAnsi="Times New Roman" w:cs="Times New Roman"/>
          <w:b/>
          <w:i/>
          <w:sz w:val="28"/>
          <w:szCs w:val="28"/>
        </w:rPr>
        <w:t xml:space="preserve">ГУП РК «Крымтеплокоммунэнерго» ул. </w:t>
      </w:r>
      <w:proofErr w:type="spellStart"/>
      <w:r w:rsidRPr="00616356">
        <w:rPr>
          <w:rFonts w:ascii="Times New Roman" w:eastAsia="Calibri" w:hAnsi="Times New Roman" w:cs="Times New Roman"/>
          <w:b/>
          <w:i/>
          <w:sz w:val="28"/>
          <w:szCs w:val="28"/>
        </w:rPr>
        <w:t>Дзюбанова</w:t>
      </w:r>
      <w:proofErr w:type="spellEnd"/>
      <w:r w:rsidRPr="00616356">
        <w:rPr>
          <w:rFonts w:ascii="Times New Roman" w:eastAsia="Calibri" w:hAnsi="Times New Roman" w:cs="Times New Roman"/>
          <w:b/>
          <w:i/>
          <w:sz w:val="28"/>
          <w:szCs w:val="28"/>
        </w:rPr>
        <w:t>, 9 в г. Симферополь</w:t>
      </w:r>
      <w:r w:rsidR="00660D19" w:rsidRPr="00616356">
        <w:rPr>
          <w:rFonts w:ascii="Times New Roman" w:eastAsia="Calibri" w:hAnsi="Times New Roman" w:cs="Times New Roman"/>
          <w:b/>
          <w:i/>
          <w:sz w:val="28"/>
          <w:szCs w:val="28"/>
        </w:rPr>
        <w:t>»</w:t>
      </w:r>
    </w:p>
    <w:p w:rsidR="00660D19" w:rsidRDefault="00660D19" w:rsidP="002B540E">
      <w:pPr>
        <w:keepLines/>
        <w:widowControl/>
        <w:autoSpaceDE/>
        <w:autoSpaceDN/>
        <w:adjustRightInd/>
        <w:contextualSpacing/>
        <w:jc w:val="center"/>
        <w:rPr>
          <w:rFonts w:ascii="Times New Roman" w:eastAsia="Calibri" w:hAnsi="Times New Roman" w:cs="Times New Roman"/>
          <w:b/>
          <w:i/>
          <w:sz w:val="28"/>
          <w:szCs w:val="28"/>
        </w:rPr>
      </w:pPr>
    </w:p>
    <w:p w:rsidR="008A67F7" w:rsidRDefault="008A67F7" w:rsidP="002B540E">
      <w:pPr>
        <w:keepLines/>
        <w:widowControl/>
        <w:autoSpaceDE/>
        <w:autoSpaceDN/>
        <w:adjustRightInd/>
        <w:contextualSpacing/>
        <w:jc w:val="center"/>
        <w:rPr>
          <w:rFonts w:ascii="Times New Roman" w:eastAsia="Calibri" w:hAnsi="Times New Roman" w:cs="Times New Roman"/>
          <w:b/>
          <w:i/>
          <w:sz w:val="28"/>
          <w:szCs w:val="2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67"/>
        <w:gridCol w:w="6856"/>
      </w:tblGrid>
      <w:tr w:rsidR="008A67F7" w:rsidRPr="008A67F7" w:rsidTr="008A67F7">
        <w:tc>
          <w:tcPr>
            <w:tcW w:w="4167" w:type="dxa"/>
            <w:tcBorders>
              <w:top w:val="single" w:sz="4" w:space="0" w:color="auto"/>
              <w:left w:val="single" w:sz="4" w:space="0" w:color="auto"/>
              <w:bottom w:val="single" w:sz="4" w:space="0" w:color="auto"/>
              <w:right w:val="single" w:sz="4" w:space="0" w:color="auto"/>
            </w:tcBorders>
            <w:shd w:val="clear" w:color="auto" w:fill="FFFFFF"/>
          </w:tcPr>
          <w:p w:rsidR="008A67F7" w:rsidRPr="008A67F7" w:rsidRDefault="008A67F7" w:rsidP="008A67F7">
            <w:pPr>
              <w:rPr>
                <w:rFonts w:ascii="Times New Roman" w:hAnsi="Times New Roman" w:cs="Times New Roman"/>
                <w:sz w:val="20"/>
                <w:szCs w:val="20"/>
              </w:rPr>
            </w:pPr>
          </w:p>
          <w:p w:rsidR="008A67F7" w:rsidRPr="008A67F7" w:rsidRDefault="008A67F7" w:rsidP="008A67F7">
            <w:pPr>
              <w:rPr>
                <w:rFonts w:ascii="Times New Roman" w:hAnsi="Times New Roman" w:cs="Times New Roman"/>
                <w:sz w:val="20"/>
                <w:szCs w:val="20"/>
              </w:rPr>
            </w:pPr>
            <w:r w:rsidRPr="008A67F7">
              <w:rPr>
                <w:rFonts w:ascii="Times New Roman" w:hAnsi="Times New Roman" w:cs="Times New Roman"/>
                <w:sz w:val="20"/>
                <w:szCs w:val="20"/>
              </w:rPr>
              <w:t>1. Вид и цели выполнения работ (услуг)</w:t>
            </w:r>
          </w:p>
        </w:tc>
        <w:tc>
          <w:tcPr>
            <w:tcW w:w="6856" w:type="dxa"/>
            <w:tcBorders>
              <w:top w:val="single" w:sz="4" w:space="0" w:color="auto"/>
              <w:left w:val="single" w:sz="4" w:space="0" w:color="auto"/>
              <w:bottom w:val="single" w:sz="4" w:space="0" w:color="auto"/>
              <w:right w:val="single" w:sz="4" w:space="0" w:color="auto"/>
            </w:tcBorders>
            <w:shd w:val="clear" w:color="auto" w:fill="FFFFFF"/>
          </w:tcPr>
          <w:p w:rsidR="008A67F7" w:rsidRPr="008A67F7" w:rsidRDefault="008A67F7" w:rsidP="008A67F7">
            <w:pPr>
              <w:ind w:firstLine="333"/>
              <w:jc w:val="both"/>
              <w:rPr>
                <w:rFonts w:ascii="Times New Roman" w:hAnsi="Times New Roman" w:cs="Times New Roman"/>
                <w:sz w:val="20"/>
                <w:szCs w:val="20"/>
              </w:rPr>
            </w:pPr>
            <w:r w:rsidRPr="008A67F7">
              <w:rPr>
                <w:rFonts w:ascii="Times New Roman" w:hAnsi="Times New Roman" w:cs="Times New Roman"/>
                <w:sz w:val="20"/>
                <w:szCs w:val="20"/>
              </w:rPr>
              <w:t xml:space="preserve">Капитальный ремонт технологического оборудования отопительного назначения на объекте ГУП РК «Крымтеплокоммунэнерго» ул. </w:t>
            </w:r>
            <w:proofErr w:type="spellStart"/>
            <w:r w:rsidRPr="008A67F7">
              <w:rPr>
                <w:rFonts w:ascii="Times New Roman" w:hAnsi="Times New Roman" w:cs="Times New Roman"/>
                <w:sz w:val="20"/>
                <w:szCs w:val="20"/>
              </w:rPr>
              <w:t>Дзюбанова</w:t>
            </w:r>
            <w:proofErr w:type="spellEnd"/>
            <w:r w:rsidRPr="008A67F7">
              <w:rPr>
                <w:rFonts w:ascii="Times New Roman" w:hAnsi="Times New Roman" w:cs="Times New Roman"/>
                <w:sz w:val="20"/>
                <w:szCs w:val="20"/>
              </w:rPr>
              <w:t>, 9 в г. Симферополь</w:t>
            </w:r>
          </w:p>
        </w:tc>
      </w:tr>
      <w:tr w:rsidR="008A67F7" w:rsidRPr="008A67F7" w:rsidTr="008A67F7">
        <w:tc>
          <w:tcPr>
            <w:tcW w:w="4167" w:type="dxa"/>
            <w:tcBorders>
              <w:top w:val="single" w:sz="4" w:space="0" w:color="auto"/>
              <w:left w:val="single" w:sz="4" w:space="0" w:color="auto"/>
              <w:bottom w:val="single" w:sz="4" w:space="0" w:color="auto"/>
              <w:right w:val="single" w:sz="4" w:space="0" w:color="auto"/>
            </w:tcBorders>
            <w:shd w:val="clear" w:color="auto" w:fill="FFFFFF"/>
          </w:tcPr>
          <w:p w:rsidR="008A67F7" w:rsidRPr="008A67F7" w:rsidRDefault="008A67F7" w:rsidP="008A67F7">
            <w:pPr>
              <w:rPr>
                <w:rFonts w:ascii="Times New Roman" w:hAnsi="Times New Roman" w:cs="Times New Roman"/>
                <w:i/>
                <w:sz w:val="20"/>
                <w:szCs w:val="20"/>
              </w:rPr>
            </w:pPr>
            <w:r w:rsidRPr="008A67F7">
              <w:rPr>
                <w:rFonts w:ascii="Times New Roman" w:hAnsi="Times New Roman" w:cs="Times New Roman"/>
                <w:sz w:val="20"/>
                <w:szCs w:val="20"/>
              </w:rPr>
              <w:t xml:space="preserve">2. Перечень и объемы выполнения работ </w:t>
            </w:r>
          </w:p>
        </w:tc>
        <w:tc>
          <w:tcPr>
            <w:tcW w:w="6856" w:type="dxa"/>
            <w:tcBorders>
              <w:top w:val="single" w:sz="4" w:space="0" w:color="auto"/>
              <w:left w:val="single" w:sz="4" w:space="0" w:color="auto"/>
              <w:bottom w:val="single" w:sz="4" w:space="0" w:color="auto"/>
              <w:right w:val="single" w:sz="4" w:space="0" w:color="auto"/>
            </w:tcBorders>
            <w:shd w:val="clear" w:color="auto" w:fill="FFFFFF"/>
          </w:tcPr>
          <w:p w:rsidR="008A67F7" w:rsidRPr="008A67F7" w:rsidRDefault="008A67F7" w:rsidP="008A67F7">
            <w:pPr>
              <w:ind w:left="-27" w:firstLine="360"/>
              <w:jc w:val="both"/>
              <w:rPr>
                <w:rFonts w:ascii="Times New Roman" w:hAnsi="Times New Roman" w:cs="Times New Roman"/>
                <w:sz w:val="20"/>
                <w:szCs w:val="20"/>
              </w:rPr>
            </w:pPr>
            <w:r w:rsidRPr="008A67F7">
              <w:rPr>
                <w:rFonts w:ascii="Times New Roman" w:hAnsi="Times New Roman" w:cs="Times New Roman"/>
                <w:sz w:val="20"/>
                <w:szCs w:val="20"/>
              </w:rPr>
              <w:t>Согласно ведомости объемов работ на «Капитальный ремонт технологического оборудования отопительного назначения на объекте ГУП РК «Крымтеплокоммунэнерго» ул</w:t>
            </w:r>
            <w:proofErr w:type="gramStart"/>
            <w:r w:rsidRPr="008A67F7">
              <w:rPr>
                <w:rFonts w:ascii="Times New Roman" w:hAnsi="Times New Roman" w:cs="Times New Roman"/>
                <w:sz w:val="20"/>
                <w:szCs w:val="20"/>
              </w:rPr>
              <w:t>.Д</w:t>
            </w:r>
            <w:proofErr w:type="gramEnd"/>
            <w:r w:rsidRPr="008A67F7">
              <w:rPr>
                <w:rFonts w:ascii="Times New Roman" w:hAnsi="Times New Roman" w:cs="Times New Roman"/>
                <w:sz w:val="20"/>
                <w:szCs w:val="20"/>
              </w:rPr>
              <w:t>зюбанова,9 в г. Симферополь»  (Приложение №1)</w:t>
            </w:r>
          </w:p>
        </w:tc>
      </w:tr>
      <w:tr w:rsidR="008A67F7" w:rsidRPr="008A67F7" w:rsidTr="008A67F7">
        <w:tc>
          <w:tcPr>
            <w:tcW w:w="4167" w:type="dxa"/>
            <w:tcBorders>
              <w:top w:val="single" w:sz="4" w:space="0" w:color="auto"/>
              <w:left w:val="single" w:sz="4" w:space="0" w:color="auto"/>
              <w:bottom w:val="single" w:sz="4" w:space="0" w:color="auto"/>
              <w:right w:val="single" w:sz="4" w:space="0" w:color="auto"/>
            </w:tcBorders>
            <w:shd w:val="clear" w:color="auto" w:fill="FFFFFF"/>
          </w:tcPr>
          <w:p w:rsidR="008A67F7" w:rsidRPr="008A67F7" w:rsidRDefault="008A67F7" w:rsidP="008A67F7">
            <w:pPr>
              <w:rPr>
                <w:rFonts w:ascii="Times New Roman" w:hAnsi="Times New Roman" w:cs="Times New Roman"/>
                <w:sz w:val="20"/>
                <w:szCs w:val="20"/>
              </w:rPr>
            </w:pPr>
            <w:r w:rsidRPr="008A67F7">
              <w:rPr>
                <w:rFonts w:ascii="Times New Roman" w:hAnsi="Times New Roman" w:cs="Times New Roman"/>
                <w:sz w:val="20"/>
                <w:szCs w:val="20"/>
              </w:rPr>
              <w:t xml:space="preserve">3. Место выполнения работ </w:t>
            </w:r>
          </w:p>
        </w:tc>
        <w:tc>
          <w:tcPr>
            <w:tcW w:w="6856" w:type="dxa"/>
            <w:tcBorders>
              <w:top w:val="single" w:sz="4" w:space="0" w:color="auto"/>
              <w:left w:val="single" w:sz="4" w:space="0" w:color="auto"/>
              <w:bottom w:val="single" w:sz="4" w:space="0" w:color="auto"/>
              <w:right w:val="single" w:sz="4" w:space="0" w:color="auto"/>
            </w:tcBorders>
            <w:shd w:val="clear" w:color="auto" w:fill="FFFFFF"/>
          </w:tcPr>
          <w:p w:rsidR="008A67F7" w:rsidRPr="008A67F7" w:rsidRDefault="008A67F7" w:rsidP="008A67F7">
            <w:pPr>
              <w:tabs>
                <w:tab w:val="left" w:pos="360"/>
              </w:tabs>
              <w:rPr>
                <w:rFonts w:ascii="Times New Roman" w:hAnsi="Times New Roman" w:cs="Times New Roman"/>
                <w:sz w:val="20"/>
                <w:szCs w:val="20"/>
              </w:rPr>
            </w:pPr>
            <w:r w:rsidRPr="008A67F7">
              <w:rPr>
                <w:rFonts w:ascii="Times New Roman" w:hAnsi="Times New Roman" w:cs="Times New Roman"/>
                <w:sz w:val="20"/>
                <w:szCs w:val="20"/>
              </w:rPr>
              <w:t>Республика Крым, г. Симферополь, ул</w:t>
            </w:r>
            <w:proofErr w:type="gramStart"/>
            <w:r w:rsidRPr="008A67F7">
              <w:rPr>
                <w:rFonts w:ascii="Times New Roman" w:hAnsi="Times New Roman" w:cs="Times New Roman"/>
                <w:sz w:val="20"/>
                <w:szCs w:val="20"/>
              </w:rPr>
              <w:t>.Д</w:t>
            </w:r>
            <w:proofErr w:type="gramEnd"/>
            <w:r w:rsidRPr="008A67F7">
              <w:rPr>
                <w:rFonts w:ascii="Times New Roman" w:hAnsi="Times New Roman" w:cs="Times New Roman"/>
                <w:sz w:val="20"/>
                <w:szCs w:val="20"/>
              </w:rPr>
              <w:t>зюбанова,9</w:t>
            </w:r>
          </w:p>
        </w:tc>
      </w:tr>
      <w:tr w:rsidR="008A67F7" w:rsidRPr="008A67F7" w:rsidTr="008A67F7">
        <w:tc>
          <w:tcPr>
            <w:tcW w:w="4167" w:type="dxa"/>
            <w:tcBorders>
              <w:top w:val="single" w:sz="4" w:space="0" w:color="auto"/>
              <w:left w:val="single" w:sz="4" w:space="0" w:color="auto"/>
              <w:bottom w:val="single" w:sz="4" w:space="0" w:color="auto"/>
              <w:right w:val="single" w:sz="4" w:space="0" w:color="auto"/>
            </w:tcBorders>
            <w:shd w:val="clear" w:color="auto" w:fill="FFFFFF"/>
          </w:tcPr>
          <w:p w:rsidR="008A67F7" w:rsidRPr="008A67F7" w:rsidRDefault="008A67F7" w:rsidP="008A67F7">
            <w:pPr>
              <w:rPr>
                <w:rFonts w:ascii="Times New Roman" w:hAnsi="Times New Roman" w:cs="Times New Roman"/>
                <w:sz w:val="20"/>
                <w:szCs w:val="20"/>
              </w:rPr>
            </w:pPr>
            <w:r w:rsidRPr="008A67F7">
              <w:rPr>
                <w:rFonts w:ascii="Times New Roman" w:hAnsi="Times New Roman" w:cs="Times New Roman"/>
                <w:sz w:val="20"/>
                <w:szCs w:val="20"/>
              </w:rPr>
              <w:t xml:space="preserve">4. Сроки выполнения работ </w:t>
            </w:r>
          </w:p>
        </w:tc>
        <w:tc>
          <w:tcPr>
            <w:tcW w:w="6856" w:type="dxa"/>
            <w:tcBorders>
              <w:top w:val="single" w:sz="4" w:space="0" w:color="auto"/>
              <w:left w:val="single" w:sz="4" w:space="0" w:color="auto"/>
              <w:bottom w:val="single" w:sz="4" w:space="0" w:color="auto"/>
              <w:right w:val="single" w:sz="4" w:space="0" w:color="auto"/>
            </w:tcBorders>
            <w:shd w:val="clear" w:color="auto" w:fill="FFFFFF"/>
          </w:tcPr>
          <w:p w:rsidR="008A67F7" w:rsidRPr="008A67F7" w:rsidRDefault="008A67F7" w:rsidP="008A67F7">
            <w:pPr>
              <w:tabs>
                <w:tab w:val="left" w:pos="360"/>
              </w:tabs>
              <w:ind w:firstLine="333"/>
              <w:jc w:val="both"/>
              <w:rPr>
                <w:rFonts w:ascii="Times New Roman" w:hAnsi="Times New Roman" w:cs="Times New Roman"/>
                <w:sz w:val="20"/>
                <w:szCs w:val="20"/>
              </w:rPr>
            </w:pPr>
            <w:r w:rsidRPr="008A67F7">
              <w:rPr>
                <w:rFonts w:ascii="Times New Roman" w:hAnsi="Times New Roman" w:cs="Times New Roman"/>
                <w:sz w:val="20"/>
                <w:szCs w:val="20"/>
              </w:rPr>
              <w:t xml:space="preserve">Подрядчик приступает к началу работ в течение 5 (пяти) рабочих дней </w:t>
            </w:r>
            <w:proofErr w:type="gramStart"/>
            <w:r w:rsidRPr="008A67F7">
              <w:rPr>
                <w:rFonts w:ascii="Times New Roman" w:hAnsi="Times New Roman" w:cs="Times New Roman"/>
                <w:sz w:val="20"/>
                <w:szCs w:val="20"/>
              </w:rPr>
              <w:t>с даты подписания</w:t>
            </w:r>
            <w:proofErr w:type="gramEnd"/>
            <w:r w:rsidRPr="008A67F7">
              <w:rPr>
                <w:rFonts w:ascii="Times New Roman" w:hAnsi="Times New Roman" w:cs="Times New Roman"/>
                <w:sz w:val="20"/>
                <w:szCs w:val="20"/>
              </w:rPr>
              <w:t xml:space="preserve"> Договора.</w:t>
            </w:r>
          </w:p>
          <w:p w:rsidR="008A67F7" w:rsidRPr="008A67F7" w:rsidRDefault="008A67F7" w:rsidP="008A67F7">
            <w:pPr>
              <w:tabs>
                <w:tab w:val="left" w:pos="360"/>
              </w:tabs>
              <w:ind w:firstLine="333"/>
              <w:jc w:val="both"/>
              <w:rPr>
                <w:rFonts w:ascii="Times New Roman" w:hAnsi="Times New Roman" w:cs="Times New Roman"/>
                <w:sz w:val="20"/>
                <w:szCs w:val="20"/>
              </w:rPr>
            </w:pPr>
            <w:r w:rsidRPr="008A67F7">
              <w:rPr>
                <w:rFonts w:ascii="Times New Roman" w:hAnsi="Times New Roman" w:cs="Times New Roman"/>
                <w:sz w:val="20"/>
                <w:szCs w:val="20"/>
              </w:rPr>
              <w:t>Проведение работ по капитальному ремонту, выполнение экспертизы промышленной безопасности, получение разрешения на эксплуатацию котла осуществляется в течени</w:t>
            </w:r>
            <w:proofErr w:type="gramStart"/>
            <w:r w:rsidRPr="008A67F7">
              <w:rPr>
                <w:rFonts w:ascii="Times New Roman" w:hAnsi="Times New Roman" w:cs="Times New Roman"/>
                <w:sz w:val="20"/>
                <w:szCs w:val="20"/>
              </w:rPr>
              <w:t>и</w:t>
            </w:r>
            <w:proofErr w:type="gramEnd"/>
            <w:r w:rsidRPr="008A67F7">
              <w:rPr>
                <w:rFonts w:ascii="Times New Roman" w:hAnsi="Times New Roman" w:cs="Times New Roman"/>
                <w:sz w:val="20"/>
                <w:szCs w:val="20"/>
              </w:rPr>
              <w:t xml:space="preserve"> 60 (шестидесяти) календарных дней с даты подписания Договора.</w:t>
            </w:r>
          </w:p>
        </w:tc>
      </w:tr>
      <w:tr w:rsidR="008A67F7" w:rsidRPr="008A67F7" w:rsidTr="008A67F7">
        <w:tc>
          <w:tcPr>
            <w:tcW w:w="4167" w:type="dxa"/>
            <w:tcBorders>
              <w:top w:val="single" w:sz="4" w:space="0" w:color="auto"/>
              <w:left w:val="single" w:sz="4" w:space="0" w:color="auto"/>
              <w:bottom w:val="single" w:sz="4" w:space="0" w:color="auto"/>
              <w:right w:val="single" w:sz="4" w:space="0" w:color="auto"/>
            </w:tcBorders>
            <w:shd w:val="clear" w:color="auto" w:fill="FFFFFF"/>
          </w:tcPr>
          <w:p w:rsidR="008A67F7" w:rsidRPr="008A67F7" w:rsidRDefault="008A67F7" w:rsidP="008A67F7">
            <w:pPr>
              <w:rPr>
                <w:rFonts w:ascii="Times New Roman" w:hAnsi="Times New Roman" w:cs="Times New Roman"/>
                <w:sz w:val="20"/>
                <w:szCs w:val="20"/>
              </w:rPr>
            </w:pPr>
            <w:r w:rsidRPr="008A67F7">
              <w:rPr>
                <w:rFonts w:ascii="Times New Roman" w:hAnsi="Times New Roman" w:cs="Times New Roman"/>
                <w:sz w:val="20"/>
                <w:szCs w:val="20"/>
              </w:rPr>
              <w:t>5. Требования по выполнению сопутствующих работ, оказанию сопутствующих услуг (поставке материалов и возврату лома)</w:t>
            </w:r>
          </w:p>
        </w:tc>
        <w:tc>
          <w:tcPr>
            <w:tcW w:w="6856" w:type="dxa"/>
            <w:tcBorders>
              <w:top w:val="single" w:sz="4" w:space="0" w:color="auto"/>
              <w:left w:val="single" w:sz="4" w:space="0" w:color="auto"/>
              <w:bottom w:val="single" w:sz="4" w:space="0" w:color="auto"/>
              <w:right w:val="single" w:sz="4" w:space="0" w:color="auto"/>
            </w:tcBorders>
            <w:shd w:val="clear" w:color="auto" w:fill="FFFFFF"/>
          </w:tcPr>
          <w:p w:rsidR="008A67F7" w:rsidRPr="008A67F7" w:rsidRDefault="008A67F7" w:rsidP="008A67F7">
            <w:pPr>
              <w:tabs>
                <w:tab w:val="left" w:pos="360"/>
              </w:tabs>
              <w:ind w:firstLine="333"/>
              <w:jc w:val="both"/>
              <w:rPr>
                <w:rFonts w:ascii="Times New Roman" w:hAnsi="Times New Roman" w:cs="Times New Roman"/>
                <w:sz w:val="20"/>
                <w:szCs w:val="20"/>
              </w:rPr>
            </w:pPr>
            <w:r w:rsidRPr="008A67F7">
              <w:rPr>
                <w:rFonts w:ascii="Times New Roman" w:hAnsi="Times New Roman" w:cs="Times New Roman"/>
                <w:sz w:val="20"/>
                <w:szCs w:val="20"/>
              </w:rPr>
              <w:t>Подрядчик изготавливает или приобретает трубные системы котла, обмуровочные и кладочные материалы, комплект автоматики котла, комплект монтажных изделий, обеспечивает доставку   материалов к месту производства работ.</w:t>
            </w:r>
          </w:p>
          <w:p w:rsidR="008A67F7" w:rsidRPr="008A67F7" w:rsidRDefault="008A67F7" w:rsidP="008A67F7">
            <w:pPr>
              <w:tabs>
                <w:tab w:val="left" w:pos="360"/>
              </w:tabs>
              <w:ind w:firstLine="333"/>
              <w:jc w:val="both"/>
              <w:rPr>
                <w:rFonts w:ascii="Times New Roman" w:hAnsi="Times New Roman" w:cs="Times New Roman"/>
                <w:sz w:val="20"/>
                <w:szCs w:val="20"/>
              </w:rPr>
            </w:pPr>
            <w:r w:rsidRPr="008A67F7">
              <w:rPr>
                <w:rFonts w:ascii="Times New Roman" w:hAnsi="Times New Roman" w:cs="Times New Roman"/>
                <w:sz w:val="20"/>
                <w:szCs w:val="20"/>
              </w:rPr>
              <w:t>Обеспечивает перемещение образовавшегося при производстве работ металлического лома на указанную Заказчиком площадку.</w:t>
            </w:r>
          </w:p>
          <w:p w:rsidR="008A67F7" w:rsidRPr="008A67F7" w:rsidRDefault="008A67F7" w:rsidP="008A67F7">
            <w:pPr>
              <w:tabs>
                <w:tab w:val="left" w:pos="360"/>
              </w:tabs>
              <w:ind w:firstLine="333"/>
              <w:jc w:val="both"/>
              <w:rPr>
                <w:rFonts w:ascii="Times New Roman" w:hAnsi="Times New Roman" w:cs="Times New Roman"/>
                <w:sz w:val="20"/>
                <w:szCs w:val="20"/>
              </w:rPr>
            </w:pPr>
            <w:r w:rsidRPr="008A67F7">
              <w:rPr>
                <w:rFonts w:ascii="Times New Roman" w:hAnsi="Times New Roman" w:cs="Times New Roman"/>
                <w:sz w:val="20"/>
                <w:szCs w:val="20"/>
              </w:rPr>
              <w:t>Обеспечивает вывоз транспортом Подрядчика образовавшегося в процессе выполнения работ строительного мусора с территории Заказчика.</w:t>
            </w:r>
          </w:p>
        </w:tc>
      </w:tr>
      <w:tr w:rsidR="008A67F7" w:rsidRPr="008A67F7" w:rsidTr="008A67F7">
        <w:tc>
          <w:tcPr>
            <w:tcW w:w="4167" w:type="dxa"/>
            <w:tcBorders>
              <w:top w:val="single" w:sz="4" w:space="0" w:color="auto"/>
              <w:left w:val="single" w:sz="4" w:space="0" w:color="auto"/>
              <w:bottom w:val="single" w:sz="4" w:space="0" w:color="auto"/>
              <w:right w:val="single" w:sz="4" w:space="0" w:color="auto"/>
            </w:tcBorders>
            <w:shd w:val="clear" w:color="auto" w:fill="FFFFFF"/>
          </w:tcPr>
          <w:p w:rsidR="008A67F7" w:rsidRPr="008A67F7" w:rsidRDefault="008A67F7" w:rsidP="008A67F7">
            <w:pPr>
              <w:rPr>
                <w:rFonts w:ascii="Times New Roman" w:hAnsi="Times New Roman" w:cs="Times New Roman"/>
                <w:sz w:val="20"/>
                <w:szCs w:val="20"/>
              </w:rPr>
            </w:pPr>
            <w:r w:rsidRPr="008A67F7">
              <w:rPr>
                <w:rFonts w:ascii="Times New Roman" w:hAnsi="Times New Roman" w:cs="Times New Roman"/>
                <w:sz w:val="20"/>
                <w:szCs w:val="20"/>
              </w:rPr>
              <w:t xml:space="preserve">6. Общие требования к выполнению работ (услуг), их качеству, в том числе технологии выполнения работ, методам и методики выполнения работ (в </w:t>
            </w:r>
            <w:proofErr w:type="spellStart"/>
            <w:r w:rsidRPr="008A67F7">
              <w:rPr>
                <w:rFonts w:ascii="Times New Roman" w:hAnsi="Times New Roman" w:cs="Times New Roman"/>
                <w:sz w:val="20"/>
                <w:szCs w:val="20"/>
              </w:rPr>
              <w:t>т.ч</w:t>
            </w:r>
            <w:proofErr w:type="spellEnd"/>
            <w:r w:rsidRPr="008A67F7">
              <w:rPr>
                <w:rFonts w:ascii="Times New Roman" w:hAnsi="Times New Roman" w:cs="Times New Roman"/>
                <w:sz w:val="20"/>
                <w:szCs w:val="20"/>
              </w:rPr>
              <w:t>. приводятся ссылки на нормы, правила, стандарты или другие нормативные документы, касающиеся выполняемых работ)</w:t>
            </w:r>
          </w:p>
        </w:tc>
        <w:tc>
          <w:tcPr>
            <w:tcW w:w="6856" w:type="dxa"/>
            <w:tcBorders>
              <w:top w:val="single" w:sz="4" w:space="0" w:color="auto"/>
              <w:left w:val="single" w:sz="4" w:space="0" w:color="auto"/>
              <w:bottom w:val="single" w:sz="4" w:space="0" w:color="auto"/>
              <w:right w:val="single" w:sz="4" w:space="0" w:color="auto"/>
            </w:tcBorders>
            <w:shd w:val="clear" w:color="auto" w:fill="FFFFFF"/>
          </w:tcPr>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победителем.</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Требования к выполненным работам согласно РД-10-69-94, Федеральных норм и Правил (ФНП) НД по Сварке РД 153-34.1-003-01</w:t>
            </w:r>
          </w:p>
          <w:p w:rsidR="008A67F7" w:rsidRPr="008A67F7" w:rsidRDefault="008A67F7" w:rsidP="008A67F7">
            <w:pPr>
              <w:ind w:firstLine="709"/>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Федерального закона от 30.12.2009 № 384-ФЗ «Технический регламент о безопасности зданий и сооружений»;</w:t>
            </w:r>
          </w:p>
          <w:p w:rsidR="008A67F7" w:rsidRPr="008A67F7" w:rsidRDefault="008A67F7" w:rsidP="008A67F7">
            <w:pPr>
              <w:ind w:firstLine="709"/>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Федерального Закона от 29.12.2004 № 190-ФЗ «Градостроительный Кодекс Российской Федерации»;</w:t>
            </w:r>
          </w:p>
          <w:p w:rsidR="008A67F7" w:rsidRPr="008A67F7" w:rsidRDefault="008A67F7" w:rsidP="008A67F7">
            <w:pPr>
              <w:ind w:firstLine="709"/>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Федерального закона от 22.07.2008 № 123-ФЗ «Технический регламент о требованиях пожарной безопасности»;</w:t>
            </w:r>
          </w:p>
          <w:p w:rsidR="008A67F7" w:rsidRPr="008A67F7" w:rsidRDefault="008A67F7" w:rsidP="008A67F7">
            <w:pPr>
              <w:ind w:firstLine="709"/>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СП 48.13330.2011. Свод правил. Организация строительства. Актуализированная редакция СНиП 12-01-2004;</w:t>
            </w:r>
          </w:p>
          <w:p w:rsidR="008A67F7" w:rsidRPr="008A67F7" w:rsidRDefault="008A67F7" w:rsidP="008A67F7">
            <w:pPr>
              <w:ind w:firstLine="709"/>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СП 118.13330.2012. Свод правил. Общественные здания и сооружения. Актуализированная редакция СНиП 31-06-2009;</w:t>
            </w:r>
          </w:p>
          <w:p w:rsidR="008A67F7" w:rsidRPr="008A67F7" w:rsidRDefault="008A67F7" w:rsidP="008A67F7">
            <w:pPr>
              <w:ind w:firstLine="709"/>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СНиП 21-01-97*. Пожарная безопасность зданий и сооружений;</w:t>
            </w:r>
          </w:p>
          <w:p w:rsidR="008A67F7" w:rsidRPr="008A67F7" w:rsidRDefault="008A67F7" w:rsidP="008A67F7">
            <w:pPr>
              <w:ind w:firstLine="709"/>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xml:space="preserve">- СНиП 12-03-2001 «Безопасность труда в строительстве».  Часть 1. Общие требования; </w:t>
            </w:r>
          </w:p>
          <w:p w:rsidR="008A67F7" w:rsidRPr="008A67F7" w:rsidRDefault="008A67F7" w:rsidP="008A67F7">
            <w:pPr>
              <w:ind w:firstLine="709"/>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СНиП 12-04-2002 «Безопасность труда в строительстве». Часть 2. Строительное производство;</w:t>
            </w:r>
          </w:p>
          <w:p w:rsidR="008A67F7" w:rsidRPr="008A67F7" w:rsidRDefault="008A67F7" w:rsidP="008A67F7">
            <w:pPr>
              <w:ind w:firstLine="709"/>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ГОСТ 12.1.004-91. Межгосударственный стандарт. Система стандартов безопасности труда. Пожарная безопасность. Общие требования;</w:t>
            </w:r>
          </w:p>
          <w:p w:rsidR="008A67F7" w:rsidRPr="008A67F7" w:rsidRDefault="008A67F7" w:rsidP="008A67F7">
            <w:pPr>
              <w:pStyle w:val="Standard"/>
              <w:keepNext/>
              <w:ind w:firstLine="708"/>
              <w:jc w:val="both"/>
              <w:rPr>
                <w:rFonts w:eastAsia="Times New Roman"/>
                <w:kern w:val="0"/>
                <w:sz w:val="20"/>
                <w:szCs w:val="20"/>
                <w:shd w:val="clear" w:color="auto" w:fill="FFFFFF"/>
                <w:lang w:eastAsia="ru-RU"/>
              </w:rPr>
            </w:pPr>
            <w:r w:rsidRPr="008A67F7">
              <w:rPr>
                <w:rFonts w:eastAsia="Times New Roman"/>
                <w:kern w:val="0"/>
                <w:sz w:val="20"/>
                <w:szCs w:val="20"/>
                <w:shd w:val="clear" w:color="auto" w:fill="FFFFFF"/>
                <w:lang w:eastAsia="ru-RU"/>
              </w:rPr>
              <w:t>- ГОСТ 2789-73. Шероховатость поверхности. Параметры и характеристики.</w:t>
            </w:r>
          </w:p>
          <w:p w:rsidR="008A67F7" w:rsidRPr="008A67F7" w:rsidRDefault="008A67F7" w:rsidP="008A67F7">
            <w:pPr>
              <w:pStyle w:val="Standard"/>
              <w:keepNext/>
              <w:ind w:firstLine="708"/>
              <w:jc w:val="both"/>
              <w:rPr>
                <w:rFonts w:eastAsia="Times New Roman"/>
                <w:kern w:val="0"/>
                <w:sz w:val="20"/>
                <w:szCs w:val="20"/>
                <w:shd w:val="clear" w:color="auto" w:fill="FFFFFF"/>
                <w:lang w:eastAsia="ru-RU"/>
              </w:rPr>
            </w:pPr>
            <w:r w:rsidRPr="008A67F7">
              <w:rPr>
                <w:rFonts w:eastAsia="Times New Roman"/>
                <w:kern w:val="0"/>
                <w:sz w:val="20"/>
                <w:szCs w:val="20"/>
                <w:shd w:val="clear" w:color="auto" w:fill="FFFFFF"/>
                <w:lang w:eastAsia="ru-RU"/>
              </w:rPr>
              <w:t xml:space="preserve">- Приказ </w:t>
            </w:r>
            <w:proofErr w:type="spellStart"/>
            <w:r w:rsidRPr="008A67F7">
              <w:rPr>
                <w:rFonts w:eastAsia="Times New Roman"/>
                <w:kern w:val="0"/>
                <w:sz w:val="20"/>
                <w:szCs w:val="20"/>
                <w:shd w:val="clear" w:color="auto" w:fill="FFFFFF"/>
                <w:lang w:eastAsia="ru-RU"/>
              </w:rPr>
              <w:t>Ростехнадзора</w:t>
            </w:r>
            <w:proofErr w:type="spellEnd"/>
            <w:r w:rsidRPr="008A67F7">
              <w:rPr>
                <w:rFonts w:eastAsia="Times New Roman"/>
                <w:kern w:val="0"/>
                <w:sz w:val="20"/>
                <w:szCs w:val="20"/>
                <w:shd w:val="clear" w:color="auto" w:fill="FFFFFF"/>
                <w:lang w:eastAsia="ru-RU"/>
              </w:rPr>
              <w:t xml:space="preserve"> от 25.03.2014 №116 «Об утверждении Федеральных норм и правил в области промышленной безопасности « Правила промышленной безопасности опасных производственных объектов, </w:t>
            </w:r>
            <w:r w:rsidRPr="008A67F7">
              <w:rPr>
                <w:rFonts w:eastAsia="Times New Roman"/>
                <w:kern w:val="0"/>
                <w:sz w:val="20"/>
                <w:szCs w:val="20"/>
                <w:shd w:val="clear" w:color="auto" w:fill="FFFFFF"/>
                <w:lang w:eastAsia="ru-RU"/>
              </w:rPr>
              <w:lastRenderedPageBreak/>
              <w:t>на которых используется оборудование, работающее под избыточным давлением» (Зарегистрировано в Минюсте России 19.05.2014 №32326)</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xml:space="preserve">В процессе проведения ремонта необходимо осуществлять пооперационный </w:t>
            </w:r>
            <w:proofErr w:type="gramStart"/>
            <w:r w:rsidRPr="008A67F7">
              <w:rPr>
                <w:rFonts w:ascii="Times New Roman" w:hAnsi="Times New Roman" w:cs="Times New Roman"/>
                <w:sz w:val="20"/>
                <w:szCs w:val="20"/>
                <w:shd w:val="clear" w:color="auto" w:fill="FFFFFF"/>
              </w:rPr>
              <w:t>контроль за</w:t>
            </w:r>
            <w:proofErr w:type="gramEnd"/>
            <w:r w:rsidRPr="008A67F7">
              <w:rPr>
                <w:rFonts w:ascii="Times New Roman" w:hAnsi="Times New Roman" w:cs="Times New Roman"/>
                <w:sz w:val="20"/>
                <w:szCs w:val="20"/>
                <w:shd w:val="clear" w:color="auto" w:fill="FFFFFF"/>
              </w:rPr>
              <w:t xml:space="preserve"> выполнением требований технологии на ремонтные работы.</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Подрядчик обязан безвозмездно устранять дефекты, выявленные в период гарантийной эксплуатации объекта.</w:t>
            </w:r>
          </w:p>
          <w:p w:rsidR="008A67F7" w:rsidRPr="008A67F7" w:rsidRDefault="008A67F7" w:rsidP="008A67F7">
            <w:pPr>
              <w:tabs>
                <w:tab w:val="left" w:pos="36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xml:space="preserve">Материалы, применяемые в ходе производства работ, должны соответствовать, ГОСТ 530-2012, 7025-91, 8462-85, 8691-73, 8734-75, 8733-74,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должны быть предоставлены Заказчику за 2 дня до начала производства Работ, выполняемых с использованием этих материалов. </w:t>
            </w:r>
          </w:p>
          <w:p w:rsidR="008A67F7" w:rsidRPr="008A67F7" w:rsidRDefault="008A67F7" w:rsidP="008A67F7">
            <w:pPr>
              <w:tabs>
                <w:tab w:val="left" w:pos="360"/>
              </w:tabs>
              <w:ind w:firstLine="333"/>
              <w:jc w:val="both"/>
              <w:rPr>
                <w:rFonts w:ascii="Times New Roman" w:hAnsi="Times New Roman" w:cs="Times New Roman"/>
                <w:sz w:val="20"/>
                <w:szCs w:val="20"/>
              </w:rPr>
            </w:pPr>
            <w:r w:rsidRPr="008A67F7">
              <w:rPr>
                <w:rFonts w:ascii="Times New Roman" w:hAnsi="Times New Roman" w:cs="Times New Roman"/>
                <w:sz w:val="20"/>
                <w:szCs w:val="20"/>
              </w:rPr>
              <w:t>Изготовление трубной системы должно быть осуществлено в соответствии с чертежами котла КВГМ 10-150, зав. № 81 год выпуска 1983г., завод изготовитель Дорогобужский котельный завод.</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xml:space="preserve">Система автоматизации должна удовлетворять следующим нормативным документам: СП 89.13330.2016 «Актуализированная редакция. СНиП II-35-76 Котельные установки», "Правила устройства электроустановок", "Правила устройства и безопасной эксплуатации паровых и водогрейных котлов", ФНП «Правил безопасности сетей газораспределения и </w:t>
            </w:r>
            <w:proofErr w:type="spellStart"/>
            <w:r w:rsidRPr="008A67F7">
              <w:rPr>
                <w:rFonts w:ascii="Times New Roman" w:hAnsi="Times New Roman" w:cs="Times New Roman"/>
                <w:sz w:val="20"/>
                <w:szCs w:val="20"/>
                <w:shd w:val="clear" w:color="auto" w:fill="FFFFFF"/>
              </w:rPr>
              <w:t>газопотребления</w:t>
            </w:r>
            <w:proofErr w:type="spellEnd"/>
            <w:r w:rsidRPr="008A67F7">
              <w:rPr>
                <w:rFonts w:ascii="Times New Roman" w:hAnsi="Times New Roman" w:cs="Times New Roman"/>
                <w:sz w:val="20"/>
                <w:szCs w:val="20"/>
                <w:shd w:val="clear" w:color="auto" w:fill="FFFFFF"/>
              </w:rPr>
              <w:t>» от 15.11.2013г, ГОСТ 21204-97 "Горелки газовые промышленные".</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xml:space="preserve"> Система автоматизации должна обеспечивать выполнение следующих функций:</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xml:space="preserve"> - измерения и сигнализации основных параметров работы котла:</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xml:space="preserve"> </w:t>
            </w:r>
            <w:r w:rsidRPr="008A67F7">
              <w:rPr>
                <w:rFonts w:ascii="Times New Roman" w:hAnsi="Times New Roman" w:cs="Times New Roman"/>
                <w:sz w:val="20"/>
                <w:szCs w:val="20"/>
                <w:shd w:val="clear" w:color="auto" w:fill="FFFFFF"/>
              </w:rPr>
              <w:sym w:font="Symbol" w:char="F0B7"/>
            </w:r>
            <w:r w:rsidRPr="008A67F7">
              <w:rPr>
                <w:rFonts w:ascii="Times New Roman" w:hAnsi="Times New Roman" w:cs="Times New Roman"/>
                <w:sz w:val="20"/>
                <w:szCs w:val="20"/>
                <w:shd w:val="clear" w:color="auto" w:fill="FFFFFF"/>
              </w:rPr>
              <w:t xml:space="preserve"> давление воды на входе в котел, </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sym w:font="Symbol" w:char="F0B7"/>
            </w:r>
            <w:r w:rsidRPr="008A67F7">
              <w:rPr>
                <w:rFonts w:ascii="Times New Roman" w:hAnsi="Times New Roman" w:cs="Times New Roman"/>
                <w:sz w:val="20"/>
                <w:szCs w:val="20"/>
                <w:shd w:val="clear" w:color="auto" w:fill="FFFFFF"/>
              </w:rPr>
              <w:t xml:space="preserve"> давление воды на выходе из котла,</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xml:space="preserve"> </w:t>
            </w:r>
            <w:r w:rsidRPr="008A67F7">
              <w:rPr>
                <w:rFonts w:ascii="Times New Roman" w:hAnsi="Times New Roman" w:cs="Times New Roman"/>
                <w:sz w:val="20"/>
                <w:szCs w:val="20"/>
                <w:shd w:val="clear" w:color="auto" w:fill="FFFFFF"/>
              </w:rPr>
              <w:sym w:font="Symbol" w:char="F0B7"/>
            </w:r>
            <w:r w:rsidRPr="008A67F7">
              <w:rPr>
                <w:rFonts w:ascii="Times New Roman" w:hAnsi="Times New Roman" w:cs="Times New Roman"/>
                <w:sz w:val="20"/>
                <w:szCs w:val="20"/>
                <w:shd w:val="clear" w:color="auto" w:fill="FFFFFF"/>
              </w:rPr>
              <w:t xml:space="preserve"> температура воды на входе в котел, </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sym w:font="Symbol" w:char="F0B7"/>
            </w:r>
            <w:r w:rsidRPr="008A67F7">
              <w:rPr>
                <w:rFonts w:ascii="Times New Roman" w:hAnsi="Times New Roman" w:cs="Times New Roman"/>
                <w:sz w:val="20"/>
                <w:szCs w:val="20"/>
                <w:shd w:val="clear" w:color="auto" w:fill="FFFFFF"/>
              </w:rPr>
              <w:t xml:space="preserve"> температура воды на выходе из котла, </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sym w:font="Symbol" w:char="F0B7"/>
            </w:r>
            <w:r w:rsidRPr="008A67F7">
              <w:rPr>
                <w:rFonts w:ascii="Times New Roman" w:hAnsi="Times New Roman" w:cs="Times New Roman"/>
                <w:sz w:val="20"/>
                <w:szCs w:val="20"/>
                <w:shd w:val="clear" w:color="auto" w:fill="FFFFFF"/>
              </w:rPr>
              <w:t xml:space="preserve"> давление воздуха перед каждой горелкой котла (6 точек контроля), </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sym w:font="Symbol" w:char="F0B7"/>
            </w:r>
            <w:r w:rsidRPr="008A67F7">
              <w:rPr>
                <w:rFonts w:ascii="Times New Roman" w:hAnsi="Times New Roman" w:cs="Times New Roman"/>
                <w:sz w:val="20"/>
                <w:szCs w:val="20"/>
                <w:shd w:val="clear" w:color="auto" w:fill="FFFFFF"/>
              </w:rPr>
              <w:t xml:space="preserve"> давление газа перед каждой горелкой котла (6 точек контроля),</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xml:space="preserve"> </w:t>
            </w:r>
            <w:r w:rsidRPr="008A67F7">
              <w:rPr>
                <w:rFonts w:ascii="Times New Roman" w:hAnsi="Times New Roman" w:cs="Times New Roman"/>
                <w:sz w:val="20"/>
                <w:szCs w:val="20"/>
                <w:shd w:val="clear" w:color="auto" w:fill="FFFFFF"/>
              </w:rPr>
              <w:sym w:font="Symbol" w:char="F0B7"/>
            </w:r>
            <w:r w:rsidRPr="008A67F7">
              <w:rPr>
                <w:rFonts w:ascii="Times New Roman" w:hAnsi="Times New Roman" w:cs="Times New Roman"/>
                <w:sz w:val="20"/>
                <w:szCs w:val="20"/>
                <w:shd w:val="clear" w:color="auto" w:fill="FFFFFF"/>
              </w:rPr>
              <w:t xml:space="preserve">  разрежение в топке котла, </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sym w:font="Symbol" w:char="F0B7"/>
            </w:r>
            <w:r w:rsidRPr="008A67F7">
              <w:rPr>
                <w:rFonts w:ascii="Times New Roman" w:hAnsi="Times New Roman" w:cs="Times New Roman"/>
                <w:sz w:val="20"/>
                <w:szCs w:val="20"/>
                <w:shd w:val="clear" w:color="auto" w:fill="FFFFFF"/>
              </w:rPr>
              <w:t xml:space="preserve"> расход воды через котел, </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sym w:font="Symbol" w:char="F0B7"/>
            </w:r>
            <w:r w:rsidRPr="008A67F7">
              <w:rPr>
                <w:rFonts w:ascii="Times New Roman" w:hAnsi="Times New Roman" w:cs="Times New Roman"/>
                <w:sz w:val="20"/>
                <w:szCs w:val="20"/>
                <w:shd w:val="clear" w:color="auto" w:fill="FFFFFF"/>
              </w:rPr>
              <w:t xml:space="preserve"> температура уходящих газов; </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автоматический розжиг и останов котла;</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xml:space="preserve"> - автоматическое регулирование процесса горения, которое включает регулирование подачи топлива в топку котла в зависимости от температуры воды на выходе из котла, </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автоматическое регулирование соотношения топливо-воздух,</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xml:space="preserve">- автоматическое регулирование разрежения в топке котла; </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автоматическое регулирование расхода воды через котел;</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xml:space="preserve"> - срабатывание технологических защит на останов котла в случае:</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xml:space="preserve"> </w:t>
            </w:r>
            <w:r w:rsidRPr="008A67F7">
              <w:rPr>
                <w:rFonts w:ascii="Times New Roman" w:hAnsi="Times New Roman" w:cs="Times New Roman"/>
                <w:sz w:val="20"/>
                <w:szCs w:val="20"/>
                <w:shd w:val="clear" w:color="auto" w:fill="FFFFFF"/>
              </w:rPr>
              <w:sym w:font="Symbol" w:char="F0B7"/>
            </w:r>
            <w:r w:rsidRPr="008A67F7">
              <w:rPr>
                <w:rFonts w:ascii="Times New Roman" w:hAnsi="Times New Roman" w:cs="Times New Roman"/>
                <w:sz w:val="20"/>
                <w:szCs w:val="20"/>
                <w:shd w:val="clear" w:color="auto" w:fill="FFFFFF"/>
              </w:rPr>
              <w:t xml:space="preserve"> повышения температуры воды на выходе из котла,</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xml:space="preserve"> </w:t>
            </w:r>
            <w:r w:rsidRPr="008A67F7">
              <w:rPr>
                <w:rFonts w:ascii="Times New Roman" w:hAnsi="Times New Roman" w:cs="Times New Roman"/>
                <w:sz w:val="20"/>
                <w:szCs w:val="20"/>
                <w:shd w:val="clear" w:color="auto" w:fill="FFFFFF"/>
              </w:rPr>
              <w:sym w:font="Symbol" w:char="F0B7"/>
            </w:r>
            <w:r w:rsidRPr="008A67F7">
              <w:rPr>
                <w:rFonts w:ascii="Times New Roman" w:hAnsi="Times New Roman" w:cs="Times New Roman"/>
                <w:sz w:val="20"/>
                <w:szCs w:val="20"/>
                <w:shd w:val="clear" w:color="auto" w:fill="FFFFFF"/>
              </w:rPr>
              <w:t xml:space="preserve"> понижения давления воздуха,</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xml:space="preserve"> </w:t>
            </w:r>
            <w:r w:rsidRPr="008A67F7">
              <w:rPr>
                <w:rFonts w:ascii="Times New Roman" w:hAnsi="Times New Roman" w:cs="Times New Roman"/>
                <w:sz w:val="20"/>
                <w:szCs w:val="20"/>
                <w:shd w:val="clear" w:color="auto" w:fill="FFFFFF"/>
              </w:rPr>
              <w:sym w:font="Symbol" w:char="F0B7"/>
            </w:r>
            <w:r w:rsidRPr="008A67F7">
              <w:rPr>
                <w:rFonts w:ascii="Times New Roman" w:hAnsi="Times New Roman" w:cs="Times New Roman"/>
                <w:sz w:val="20"/>
                <w:szCs w:val="20"/>
                <w:shd w:val="clear" w:color="auto" w:fill="FFFFFF"/>
              </w:rPr>
              <w:t xml:space="preserve"> отклонения давления газа перед горелкой котла, </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sym w:font="Symbol" w:char="F0B7"/>
            </w:r>
            <w:r w:rsidRPr="008A67F7">
              <w:rPr>
                <w:rFonts w:ascii="Times New Roman" w:hAnsi="Times New Roman" w:cs="Times New Roman"/>
                <w:sz w:val="20"/>
                <w:szCs w:val="20"/>
                <w:shd w:val="clear" w:color="auto" w:fill="FFFFFF"/>
              </w:rPr>
              <w:t xml:space="preserve"> уменьшения разрежения в топке котла, </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sym w:font="Symbol" w:char="F0B7"/>
            </w:r>
            <w:r w:rsidRPr="008A67F7">
              <w:rPr>
                <w:rFonts w:ascii="Times New Roman" w:hAnsi="Times New Roman" w:cs="Times New Roman"/>
                <w:sz w:val="20"/>
                <w:szCs w:val="20"/>
                <w:shd w:val="clear" w:color="auto" w:fill="FFFFFF"/>
              </w:rPr>
              <w:t xml:space="preserve"> отклонения давления воды на выходе из котла, </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sym w:font="Symbol" w:char="F0B7"/>
            </w:r>
            <w:r w:rsidRPr="008A67F7">
              <w:rPr>
                <w:rFonts w:ascii="Times New Roman" w:hAnsi="Times New Roman" w:cs="Times New Roman"/>
                <w:sz w:val="20"/>
                <w:szCs w:val="20"/>
                <w:shd w:val="clear" w:color="auto" w:fill="FFFFFF"/>
              </w:rPr>
              <w:t xml:space="preserve"> понижения расхода воды через котел,</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xml:space="preserve"> </w:t>
            </w:r>
            <w:r w:rsidRPr="008A67F7">
              <w:rPr>
                <w:rFonts w:ascii="Times New Roman" w:hAnsi="Times New Roman" w:cs="Times New Roman"/>
                <w:sz w:val="20"/>
                <w:szCs w:val="20"/>
                <w:shd w:val="clear" w:color="auto" w:fill="FFFFFF"/>
              </w:rPr>
              <w:sym w:font="Symbol" w:char="F0B7"/>
            </w:r>
            <w:r w:rsidRPr="008A67F7">
              <w:rPr>
                <w:rFonts w:ascii="Times New Roman" w:hAnsi="Times New Roman" w:cs="Times New Roman"/>
                <w:sz w:val="20"/>
                <w:szCs w:val="20"/>
                <w:shd w:val="clear" w:color="auto" w:fill="FFFFFF"/>
              </w:rPr>
              <w:t xml:space="preserve"> погасания факела горелки; </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sym w:font="Symbol" w:char="F0B7"/>
            </w:r>
            <w:r w:rsidRPr="008A67F7">
              <w:rPr>
                <w:rFonts w:ascii="Times New Roman" w:hAnsi="Times New Roman" w:cs="Times New Roman"/>
                <w:sz w:val="20"/>
                <w:szCs w:val="20"/>
                <w:shd w:val="clear" w:color="auto" w:fill="FFFFFF"/>
              </w:rPr>
              <w:t xml:space="preserve"> исчезновения напряжения в цепях защиты,</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xml:space="preserve"> </w:t>
            </w:r>
            <w:r w:rsidRPr="008A67F7">
              <w:rPr>
                <w:rFonts w:ascii="Times New Roman" w:hAnsi="Times New Roman" w:cs="Times New Roman"/>
                <w:sz w:val="20"/>
                <w:szCs w:val="20"/>
                <w:shd w:val="clear" w:color="auto" w:fill="FFFFFF"/>
              </w:rPr>
              <w:sym w:font="Symbol" w:char="F0B7"/>
            </w:r>
            <w:r w:rsidRPr="008A67F7">
              <w:rPr>
                <w:rFonts w:ascii="Times New Roman" w:hAnsi="Times New Roman" w:cs="Times New Roman"/>
                <w:sz w:val="20"/>
                <w:szCs w:val="20"/>
                <w:shd w:val="clear" w:color="auto" w:fill="FFFFFF"/>
              </w:rPr>
              <w:t xml:space="preserve"> аварийной остановке дымососа и вентилятора;</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автоматическое управление арматурой на газопроводе к горелке, обеспечивающее безопасный розжиг горелки котла; - дистанционное управление исполнительными механизмами котла;</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xml:space="preserve"> - дистанционное управление вентиляторами, дымососом;</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xml:space="preserve"> - дистанционное управление задвижками на входе и выходе из котла;</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xml:space="preserve"> - регистрация расхода воды через котел, регистрация температуры воды на входе и выходе из котла;</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xml:space="preserve"> -представление информации о работе котла на экране панели оператора, управление котлом с панели оператора; - при дополнительном оснащении котла компьютером и программным обеспечением SCADA-система возможна реализация АРМ </w:t>
            </w:r>
            <w:proofErr w:type="gramStart"/>
            <w:r w:rsidRPr="008A67F7">
              <w:rPr>
                <w:rFonts w:ascii="Times New Roman" w:hAnsi="Times New Roman" w:cs="Times New Roman"/>
                <w:sz w:val="20"/>
                <w:szCs w:val="20"/>
                <w:shd w:val="clear" w:color="auto" w:fill="FFFFFF"/>
              </w:rPr>
              <w:t>ОТ</w:t>
            </w:r>
            <w:proofErr w:type="gramEnd"/>
            <w:r w:rsidRPr="008A67F7">
              <w:rPr>
                <w:rFonts w:ascii="Times New Roman" w:hAnsi="Times New Roman" w:cs="Times New Roman"/>
                <w:sz w:val="20"/>
                <w:szCs w:val="20"/>
                <w:shd w:val="clear" w:color="auto" w:fill="FFFFFF"/>
              </w:rPr>
              <w:t xml:space="preserve">, </w:t>
            </w:r>
            <w:proofErr w:type="gramStart"/>
            <w:r w:rsidRPr="008A67F7">
              <w:rPr>
                <w:rFonts w:ascii="Times New Roman" w:hAnsi="Times New Roman" w:cs="Times New Roman"/>
                <w:sz w:val="20"/>
                <w:szCs w:val="20"/>
                <w:shd w:val="clear" w:color="auto" w:fill="FFFFFF"/>
              </w:rPr>
              <w:t>управление</w:t>
            </w:r>
            <w:proofErr w:type="gramEnd"/>
            <w:r w:rsidRPr="008A67F7">
              <w:rPr>
                <w:rFonts w:ascii="Times New Roman" w:hAnsi="Times New Roman" w:cs="Times New Roman"/>
                <w:sz w:val="20"/>
                <w:szCs w:val="20"/>
                <w:shd w:val="clear" w:color="auto" w:fill="FFFFFF"/>
              </w:rPr>
              <w:t xml:space="preserve"> котлом с компьютера «верхнего уровня», архивирование, регистрация информации и событий.</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lastRenderedPageBreak/>
              <w:t xml:space="preserve"> Комплекты автоматики должны предусматривать отображение информации о работе котла на панели оператора. На дисплее монитора оператора информация о состоянии технологического процесса </w:t>
            </w:r>
            <w:proofErr w:type="spellStart"/>
            <w:r w:rsidRPr="008A67F7">
              <w:rPr>
                <w:rFonts w:ascii="Times New Roman" w:hAnsi="Times New Roman" w:cs="Times New Roman"/>
                <w:sz w:val="20"/>
                <w:szCs w:val="20"/>
                <w:shd w:val="clear" w:color="auto" w:fill="FFFFFF"/>
              </w:rPr>
              <w:t>котлоагрегата</w:t>
            </w:r>
            <w:proofErr w:type="spellEnd"/>
            <w:r w:rsidRPr="008A67F7">
              <w:rPr>
                <w:rFonts w:ascii="Times New Roman" w:hAnsi="Times New Roman" w:cs="Times New Roman"/>
                <w:sz w:val="20"/>
                <w:szCs w:val="20"/>
                <w:shd w:val="clear" w:color="auto" w:fill="FFFFFF"/>
              </w:rPr>
              <w:t xml:space="preserve"> должна отображаться в виде:</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xml:space="preserve"> </w:t>
            </w:r>
            <w:r w:rsidRPr="008A67F7">
              <w:rPr>
                <w:rFonts w:ascii="Times New Roman" w:hAnsi="Times New Roman" w:cs="Times New Roman"/>
                <w:sz w:val="20"/>
                <w:szCs w:val="20"/>
                <w:shd w:val="clear" w:color="auto" w:fill="FFFFFF"/>
              </w:rPr>
              <w:sym w:font="Symbol" w:char="F0B7"/>
            </w:r>
            <w:r w:rsidRPr="008A67F7">
              <w:rPr>
                <w:rFonts w:ascii="Times New Roman" w:hAnsi="Times New Roman" w:cs="Times New Roman"/>
                <w:sz w:val="20"/>
                <w:szCs w:val="20"/>
                <w:shd w:val="clear" w:color="auto" w:fill="FFFFFF"/>
              </w:rPr>
              <w:t xml:space="preserve"> мнемосхемы, включающей мнемоническое изображение технологического процесса с выводом на нее информации о технологическом процессе, состоянии оборудования и положении исполнительных механизмов; </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sym w:font="Symbol" w:char="F0B7"/>
            </w:r>
            <w:r w:rsidRPr="008A67F7">
              <w:rPr>
                <w:rFonts w:ascii="Times New Roman" w:hAnsi="Times New Roman" w:cs="Times New Roman"/>
                <w:sz w:val="20"/>
                <w:szCs w:val="20"/>
                <w:shd w:val="clear" w:color="auto" w:fill="FFFFFF"/>
              </w:rPr>
              <w:t xml:space="preserve"> значений технологических параметров противоаварийных защит; </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sym w:font="Symbol" w:char="F0B7"/>
            </w:r>
            <w:r w:rsidRPr="008A67F7">
              <w:rPr>
                <w:rFonts w:ascii="Times New Roman" w:hAnsi="Times New Roman" w:cs="Times New Roman"/>
                <w:sz w:val="20"/>
                <w:szCs w:val="20"/>
                <w:shd w:val="clear" w:color="auto" w:fill="FFFFFF"/>
              </w:rPr>
              <w:t xml:space="preserve"> значений параметров контуров регулирования (текущее значение, задание, управляющее воздействие); </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sym w:font="Symbol" w:char="F0B7"/>
            </w:r>
            <w:r w:rsidRPr="008A67F7">
              <w:rPr>
                <w:rFonts w:ascii="Times New Roman" w:hAnsi="Times New Roman" w:cs="Times New Roman"/>
                <w:sz w:val="20"/>
                <w:szCs w:val="20"/>
                <w:shd w:val="clear" w:color="auto" w:fill="FFFFFF"/>
              </w:rPr>
              <w:t xml:space="preserve"> трендов технологических параметров за требуемый промежуток времени. </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xml:space="preserve">Должно быть предусмотрено автоматическое формирование отчета о работе оборудования за смену с выводом на печать, архивирование технологических параметров с автоматическим удалением переполненных архивов. На </w:t>
            </w:r>
            <w:proofErr w:type="spellStart"/>
            <w:r w:rsidRPr="008A67F7">
              <w:rPr>
                <w:rFonts w:ascii="Times New Roman" w:hAnsi="Times New Roman" w:cs="Times New Roman"/>
                <w:sz w:val="20"/>
                <w:szCs w:val="20"/>
                <w:shd w:val="clear" w:color="auto" w:fill="FFFFFF"/>
              </w:rPr>
              <w:t>видеограммах</w:t>
            </w:r>
            <w:proofErr w:type="spellEnd"/>
            <w:r w:rsidRPr="008A67F7">
              <w:rPr>
                <w:rFonts w:ascii="Times New Roman" w:hAnsi="Times New Roman" w:cs="Times New Roman"/>
                <w:sz w:val="20"/>
                <w:szCs w:val="20"/>
                <w:shd w:val="clear" w:color="auto" w:fill="FFFFFF"/>
              </w:rPr>
              <w:t xml:space="preserve"> должна быть предусмотрена сигнализация нарушений регламентных, предупредительных и аварийных границ. Сигнализация выхода параметров за регламентные и аварийные границы должна определяется:</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xml:space="preserve"> </w:t>
            </w:r>
            <w:r w:rsidRPr="008A67F7">
              <w:rPr>
                <w:rFonts w:ascii="Times New Roman" w:hAnsi="Times New Roman" w:cs="Times New Roman"/>
                <w:sz w:val="20"/>
                <w:szCs w:val="20"/>
                <w:shd w:val="clear" w:color="auto" w:fill="FFFFFF"/>
              </w:rPr>
              <w:sym w:font="Symbol" w:char="F0B7"/>
            </w:r>
            <w:r w:rsidRPr="008A67F7">
              <w:rPr>
                <w:rFonts w:ascii="Times New Roman" w:hAnsi="Times New Roman" w:cs="Times New Roman"/>
                <w:sz w:val="20"/>
                <w:szCs w:val="20"/>
                <w:shd w:val="clear" w:color="auto" w:fill="FFFFFF"/>
              </w:rPr>
              <w:t xml:space="preserve"> строкой в верхней части </w:t>
            </w:r>
            <w:proofErr w:type="spellStart"/>
            <w:r w:rsidRPr="008A67F7">
              <w:rPr>
                <w:rFonts w:ascii="Times New Roman" w:hAnsi="Times New Roman" w:cs="Times New Roman"/>
                <w:sz w:val="20"/>
                <w:szCs w:val="20"/>
                <w:shd w:val="clear" w:color="auto" w:fill="FFFFFF"/>
              </w:rPr>
              <w:t>видеограммы</w:t>
            </w:r>
            <w:proofErr w:type="spellEnd"/>
            <w:r w:rsidRPr="008A67F7">
              <w:rPr>
                <w:rFonts w:ascii="Times New Roman" w:hAnsi="Times New Roman" w:cs="Times New Roman"/>
                <w:sz w:val="20"/>
                <w:szCs w:val="20"/>
                <w:shd w:val="clear" w:color="auto" w:fill="FFFFFF"/>
              </w:rPr>
              <w:t xml:space="preserve">; </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sym w:font="Symbol" w:char="F0B7"/>
            </w:r>
            <w:r w:rsidRPr="008A67F7">
              <w:rPr>
                <w:rFonts w:ascii="Times New Roman" w:hAnsi="Times New Roman" w:cs="Times New Roman"/>
                <w:sz w:val="20"/>
                <w:szCs w:val="20"/>
                <w:shd w:val="clear" w:color="auto" w:fill="FFFFFF"/>
              </w:rPr>
              <w:t xml:space="preserve"> изменением цвета соответствующих элементов на фрагментах мнемосхемы;</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xml:space="preserve"> </w:t>
            </w:r>
            <w:r w:rsidRPr="008A67F7">
              <w:rPr>
                <w:rFonts w:ascii="Times New Roman" w:hAnsi="Times New Roman" w:cs="Times New Roman"/>
                <w:sz w:val="20"/>
                <w:szCs w:val="20"/>
                <w:shd w:val="clear" w:color="auto" w:fill="FFFFFF"/>
              </w:rPr>
              <w:sym w:font="Symbol" w:char="F0B7"/>
            </w:r>
            <w:r w:rsidRPr="008A67F7">
              <w:rPr>
                <w:rFonts w:ascii="Times New Roman" w:hAnsi="Times New Roman" w:cs="Times New Roman"/>
                <w:sz w:val="20"/>
                <w:szCs w:val="20"/>
                <w:shd w:val="clear" w:color="auto" w:fill="FFFFFF"/>
              </w:rPr>
              <w:t xml:space="preserve"> строкой в листе аварийных сообщений, специальным блоком звуковой сигнализации.</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Проект автоматизации в течени</w:t>
            </w:r>
            <w:proofErr w:type="gramStart"/>
            <w:r w:rsidRPr="008A67F7">
              <w:rPr>
                <w:rFonts w:ascii="Times New Roman" w:hAnsi="Times New Roman" w:cs="Times New Roman"/>
                <w:sz w:val="20"/>
                <w:szCs w:val="20"/>
                <w:shd w:val="clear" w:color="auto" w:fill="FFFFFF"/>
              </w:rPr>
              <w:t>и</w:t>
            </w:r>
            <w:proofErr w:type="gramEnd"/>
            <w:r w:rsidRPr="008A67F7">
              <w:rPr>
                <w:rFonts w:ascii="Times New Roman" w:hAnsi="Times New Roman" w:cs="Times New Roman"/>
                <w:sz w:val="20"/>
                <w:szCs w:val="20"/>
                <w:shd w:val="clear" w:color="auto" w:fill="FFFFFF"/>
              </w:rPr>
              <w:t xml:space="preserve"> 20 дней согласовывается с заказчиком.</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xml:space="preserve"> Данное решение должно позволять оперативно оценивать работу котла, а также динамику изменения параметров. Вести архивы событий и регистрацию необходимых технологических параметров.</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shd w:val="clear" w:color="auto" w:fill="FFFFFF"/>
              </w:rPr>
            </w:pPr>
            <w:r w:rsidRPr="008A67F7">
              <w:rPr>
                <w:rFonts w:ascii="Times New Roman" w:hAnsi="Times New Roman" w:cs="Times New Roman"/>
                <w:sz w:val="20"/>
                <w:szCs w:val="20"/>
                <w:shd w:val="clear" w:color="auto" w:fill="FFFFFF"/>
              </w:rPr>
              <w:t xml:space="preserve"> В недельный срок со дня подписания </w:t>
            </w:r>
            <w:proofErr w:type="gramStart"/>
            <w:r w:rsidRPr="008A67F7">
              <w:rPr>
                <w:rFonts w:ascii="Times New Roman" w:hAnsi="Times New Roman" w:cs="Times New Roman"/>
                <w:sz w:val="20"/>
                <w:szCs w:val="20"/>
                <w:shd w:val="clear" w:color="auto" w:fill="FFFFFF"/>
              </w:rPr>
              <w:t>акта</w:t>
            </w:r>
            <w:proofErr w:type="gramEnd"/>
            <w:r w:rsidRPr="008A67F7">
              <w:rPr>
                <w:rFonts w:ascii="Times New Roman" w:hAnsi="Times New Roman" w:cs="Times New Roman"/>
                <w:sz w:val="20"/>
                <w:szCs w:val="20"/>
                <w:shd w:val="clear" w:color="auto" w:fill="FFFFFF"/>
              </w:rPr>
              <w:t xml:space="preserve"> о приемке завершенного строительством объекта Подрядчик должен освободить объект от принадлежащего ему имущества, материальных ресурсов, строительной техники.</w:t>
            </w:r>
          </w:p>
        </w:tc>
      </w:tr>
      <w:tr w:rsidR="008A67F7" w:rsidRPr="008A67F7" w:rsidTr="008A67F7">
        <w:tc>
          <w:tcPr>
            <w:tcW w:w="4167" w:type="dxa"/>
            <w:tcBorders>
              <w:top w:val="single" w:sz="4" w:space="0" w:color="auto"/>
              <w:left w:val="single" w:sz="4" w:space="0" w:color="auto"/>
              <w:bottom w:val="single" w:sz="4" w:space="0" w:color="auto"/>
              <w:right w:val="single" w:sz="4" w:space="0" w:color="auto"/>
            </w:tcBorders>
            <w:shd w:val="clear" w:color="auto" w:fill="FFFFFF"/>
          </w:tcPr>
          <w:p w:rsidR="008A67F7" w:rsidRPr="008A67F7" w:rsidRDefault="008A67F7" w:rsidP="008A67F7">
            <w:pPr>
              <w:rPr>
                <w:rFonts w:ascii="Times New Roman" w:hAnsi="Times New Roman" w:cs="Times New Roman"/>
                <w:sz w:val="20"/>
                <w:szCs w:val="20"/>
              </w:rPr>
            </w:pPr>
            <w:r w:rsidRPr="008A67F7">
              <w:rPr>
                <w:rFonts w:ascii="Times New Roman" w:hAnsi="Times New Roman" w:cs="Times New Roman"/>
                <w:sz w:val="20"/>
                <w:szCs w:val="20"/>
              </w:rPr>
              <w:lastRenderedPageBreak/>
              <w:t>7. Требования к безопасности выполнения работ (услуг) и безопасности результатов работ (услуг) (в случае, если от исполнителя требуется осуществить страхование ответственности перед третьими лицами или если выполняемые работ могут быть связаны с возможной опасностью для жизни и здоровья людей, в данном разделе должны быть указаны соответствующие необходимые требования)</w:t>
            </w:r>
          </w:p>
        </w:tc>
        <w:tc>
          <w:tcPr>
            <w:tcW w:w="6856" w:type="dxa"/>
            <w:tcBorders>
              <w:top w:val="single" w:sz="4" w:space="0" w:color="auto"/>
              <w:left w:val="single" w:sz="4" w:space="0" w:color="auto"/>
              <w:bottom w:val="single" w:sz="4" w:space="0" w:color="auto"/>
              <w:right w:val="single" w:sz="4" w:space="0" w:color="auto"/>
            </w:tcBorders>
            <w:shd w:val="clear" w:color="auto" w:fill="FFFFFF"/>
          </w:tcPr>
          <w:p w:rsidR="008A67F7" w:rsidRPr="008A67F7" w:rsidRDefault="008A67F7" w:rsidP="008A67F7">
            <w:pPr>
              <w:tabs>
                <w:tab w:val="left" w:pos="1843"/>
              </w:tabs>
              <w:ind w:firstLine="333"/>
              <w:jc w:val="both"/>
              <w:rPr>
                <w:rFonts w:ascii="Times New Roman" w:hAnsi="Times New Roman" w:cs="Times New Roman"/>
                <w:sz w:val="20"/>
                <w:szCs w:val="20"/>
              </w:rPr>
            </w:pPr>
            <w:r w:rsidRPr="008A67F7">
              <w:rPr>
                <w:rFonts w:ascii="Times New Roman" w:hAnsi="Times New Roman" w:cs="Times New Roman"/>
                <w:sz w:val="20"/>
                <w:szCs w:val="20"/>
              </w:rPr>
              <w:t>1. 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rPr>
            </w:pPr>
            <w:r w:rsidRPr="008A67F7">
              <w:rPr>
                <w:rFonts w:ascii="Times New Roman" w:hAnsi="Times New Roman" w:cs="Times New Roman"/>
                <w:sz w:val="20"/>
                <w:szCs w:val="20"/>
              </w:rPr>
              <w:t>2. В период проведения работ Подрядчик должен нести ответственность за охрану зоны производства работ и объекта до сдачи его в эксплуатацию.</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rPr>
            </w:pPr>
            <w:r w:rsidRPr="008A67F7">
              <w:rPr>
                <w:rFonts w:ascii="Times New Roman" w:hAnsi="Times New Roman" w:cs="Times New Roman"/>
                <w:sz w:val="20"/>
                <w:szCs w:val="20"/>
              </w:rPr>
              <w:t>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rPr>
            </w:pPr>
            <w:r w:rsidRPr="008A67F7">
              <w:rPr>
                <w:rFonts w:ascii="Times New Roman" w:hAnsi="Times New Roman" w:cs="Times New Roman"/>
                <w:sz w:val="20"/>
                <w:szCs w:val="20"/>
              </w:rPr>
              <w:t xml:space="preserve">4. Рабочие и инженерно-технические работники, участвующие в работах по подготовке и проведению работ внутри котла, измерении толщины стенки и проверке состояния сварных швов, должны пройти </w:t>
            </w:r>
            <w:proofErr w:type="gramStart"/>
            <w:r w:rsidRPr="008A67F7">
              <w:rPr>
                <w:rFonts w:ascii="Times New Roman" w:hAnsi="Times New Roman" w:cs="Times New Roman"/>
                <w:sz w:val="20"/>
                <w:szCs w:val="20"/>
              </w:rPr>
              <w:t>обучение по технике</w:t>
            </w:r>
            <w:proofErr w:type="gramEnd"/>
            <w:r w:rsidRPr="008A67F7">
              <w:rPr>
                <w:rFonts w:ascii="Times New Roman" w:hAnsi="Times New Roman" w:cs="Times New Roman"/>
                <w:sz w:val="20"/>
                <w:szCs w:val="20"/>
              </w:rPr>
              <w:t xml:space="preserve">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rsidR="008A67F7" w:rsidRPr="008A67F7" w:rsidRDefault="008A67F7" w:rsidP="008A67F7">
            <w:pPr>
              <w:tabs>
                <w:tab w:val="left" w:pos="1260"/>
                <w:tab w:val="left" w:pos="1540"/>
                <w:tab w:val="left" w:pos="1820"/>
              </w:tabs>
              <w:ind w:firstLine="333"/>
              <w:jc w:val="both"/>
              <w:rPr>
                <w:rFonts w:ascii="Times New Roman" w:hAnsi="Times New Roman" w:cs="Times New Roman"/>
                <w:sz w:val="20"/>
                <w:szCs w:val="20"/>
              </w:rPr>
            </w:pPr>
          </w:p>
        </w:tc>
      </w:tr>
      <w:tr w:rsidR="008A67F7" w:rsidRPr="008A67F7" w:rsidTr="008A67F7">
        <w:tc>
          <w:tcPr>
            <w:tcW w:w="4167" w:type="dxa"/>
            <w:tcBorders>
              <w:top w:val="single" w:sz="4" w:space="0" w:color="auto"/>
              <w:left w:val="single" w:sz="4" w:space="0" w:color="auto"/>
              <w:bottom w:val="single" w:sz="4" w:space="0" w:color="auto"/>
              <w:right w:val="single" w:sz="4" w:space="0" w:color="auto"/>
            </w:tcBorders>
            <w:shd w:val="clear" w:color="auto" w:fill="FFFFFF"/>
          </w:tcPr>
          <w:p w:rsidR="008A67F7" w:rsidRPr="008A67F7" w:rsidRDefault="008A67F7" w:rsidP="008A67F7">
            <w:pPr>
              <w:rPr>
                <w:rFonts w:ascii="Times New Roman" w:hAnsi="Times New Roman" w:cs="Times New Roman"/>
                <w:sz w:val="20"/>
                <w:szCs w:val="20"/>
              </w:rPr>
            </w:pPr>
            <w:r w:rsidRPr="008A67F7">
              <w:rPr>
                <w:rFonts w:ascii="Times New Roman" w:hAnsi="Times New Roman" w:cs="Times New Roman"/>
                <w:sz w:val="20"/>
                <w:szCs w:val="20"/>
              </w:rPr>
              <w:t>8. Порядок сдачи и приемки результатов работ</w:t>
            </w:r>
          </w:p>
        </w:tc>
        <w:tc>
          <w:tcPr>
            <w:tcW w:w="6856" w:type="dxa"/>
            <w:tcBorders>
              <w:top w:val="single" w:sz="4" w:space="0" w:color="auto"/>
              <w:left w:val="single" w:sz="4" w:space="0" w:color="auto"/>
              <w:bottom w:val="single" w:sz="4" w:space="0" w:color="auto"/>
              <w:right w:val="single" w:sz="4" w:space="0" w:color="auto"/>
            </w:tcBorders>
            <w:shd w:val="clear" w:color="auto" w:fill="FFFFFF"/>
          </w:tcPr>
          <w:p w:rsidR="008A67F7" w:rsidRPr="008A67F7" w:rsidRDefault="008A67F7" w:rsidP="008A67F7">
            <w:pPr>
              <w:ind w:left="-27" w:firstLine="27"/>
              <w:jc w:val="both"/>
              <w:rPr>
                <w:rFonts w:ascii="Times New Roman" w:hAnsi="Times New Roman" w:cs="Times New Roman"/>
                <w:sz w:val="20"/>
                <w:szCs w:val="20"/>
              </w:rPr>
            </w:pPr>
            <w:r w:rsidRPr="008A67F7">
              <w:rPr>
                <w:rFonts w:ascii="Times New Roman" w:hAnsi="Times New Roman" w:cs="Times New Roman"/>
                <w:sz w:val="20"/>
                <w:szCs w:val="20"/>
              </w:rPr>
              <w:t xml:space="preserve">Подрядчик при сдаче работ предоставляет представителям  Заказчика, выполненные этапы работ и  исполнительную документацию соответствующего этапа:  </w:t>
            </w:r>
          </w:p>
          <w:p w:rsidR="008A67F7" w:rsidRPr="008A67F7" w:rsidRDefault="008A67F7" w:rsidP="008A67F7">
            <w:pPr>
              <w:widowControl/>
              <w:numPr>
                <w:ilvl w:val="0"/>
                <w:numId w:val="12"/>
              </w:numPr>
              <w:tabs>
                <w:tab w:val="clear" w:pos="1080"/>
                <w:tab w:val="left" w:pos="333"/>
                <w:tab w:val="num" w:pos="653"/>
              </w:tabs>
              <w:autoSpaceDE/>
              <w:autoSpaceDN/>
              <w:adjustRightInd/>
              <w:jc w:val="both"/>
              <w:rPr>
                <w:rFonts w:ascii="Times New Roman" w:hAnsi="Times New Roman" w:cs="Times New Roman"/>
                <w:sz w:val="20"/>
                <w:szCs w:val="20"/>
              </w:rPr>
            </w:pPr>
            <w:r w:rsidRPr="008A67F7">
              <w:rPr>
                <w:rFonts w:ascii="Times New Roman" w:hAnsi="Times New Roman" w:cs="Times New Roman"/>
                <w:sz w:val="20"/>
                <w:szCs w:val="20"/>
              </w:rPr>
              <w:t>Копия свидетельства о производственной аттестации технологии сварки</w:t>
            </w:r>
          </w:p>
          <w:p w:rsidR="008A67F7" w:rsidRPr="008A67F7" w:rsidRDefault="008A67F7" w:rsidP="008A67F7">
            <w:pPr>
              <w:widowControl/>
              <w:numPr>
                <w:ilvl w:val="0"/>
                <w:numId w:val="12"/>
              </w:numPr>
              <w:tabs>
                <w:tab w:val="left" w:pos="333"/>
              </w:tabs>
              <w:autoSpaceDE/>
              <w:autoSpaceDN/>
              <w:adjustRightInd/>
              <w:jc w:val="both"/>
              <w:rPr>
                <w:rFonts w:ascii="Times New Roman" w:hAnsi="Times New Roman" w:cs="Times New Roman"/>
                <w:sz w:val="20"/>
                <w:szCs w:val="20"/>
              </w:rPr>
            </w:pPr>
            <w:r w:rsidRPr="008A67F7">
              <w:rPr>
                <w:rFonts w:ascii="Times New Roman" w:hAnsi="Times New Roman" w:cs="Times New Roman"/>
                <w:sz w:val="20"/>
                <w:szCs w:val="20"/>
              </w:rPr>
              <w:t>Копия свидетельства об аттестации сварочного оборудования</w:t>
            </w:r>
          </w:p>
          <w:p w:rsidR="008A67F7" w:rsidRPr="008A67F7" w:rsidRDefault="008A67F7" w:rsidP="008A67F7">
            <w:pPr>
              <w:widowControl/>
              <w:numPr>
                <w:ilvl w:val="0"/>
                <w:numId w:val="12"/>
              </w:numPr>
              <w:tabs>
                <w:tab w:val="left" w:pos="333"/>
              </w:tabs>
              <w:autoSpaceDE/>
              <w:autoSpaceDN/>
              <w:adjustRightInd/>
              <w:jc w:val="both"/>
              <w:rPr>
                <w:rFonts w:ascii="Times New Roman" w:hAnsi="Times New Roman" w:cs="Times New Roman"/>
                <w:sz w:val="20"/>
                <w:szCs w:val="20"/>
              </w:rPr>
            </w:pPr>
            <w:r w:rsidRPr="008A67F7">
              <w:rPr>
                <w:rFonts w:ascii="Times New Roman" w:hAnsi="Times New Roman" w:cs="Times New Roman"/>
                <w:sz w:val="20"/>
                <w:szCs w:val="20"/>
              </w:rPr>
              <w:t>Удостоверение о качестве монтажа</w:t>
            </w:r>
          </w:p>
          <w:p w:rsidR="008A67F7" w:rsidRPr="008A67F7" w:rsidRDefault="008A67F7" w:rsidP="008A67F7">
            <w:pPr>
              <w:widowControl/>
              <w:numPr>
                <w:ilvl w:val="0"/>
                <w:numId w:val="12"/>
              </w:numPr>
              <w:tabs>
                <w:tab w:val="left" w:pos="333"/>
              </w:tabs>
              <w:autoSpaceDE/>
              <w:autoSpaceDN/>
              <w:adjustRightInd/>
              <w:jc w:val="both"/>
              <w:rPr>
                <w:rFonts w:ascii="Times New Roman" w:hAnsi="Times New Roman" w:cs="Times New Roman"/>
                <w:sz w:val="20"/>
                <w:szCs w:val="20"/>
              </w:rPr>
            </w:pPr>
            <w:r w:rsidRPr="008A67F7">
              <w:rPr>
                <w:rFonts w:ascii="Times New Roman" w:hAnsi="Times New Roman" w:cs="Times New Roman"/>
                <w:sz w:val="20"/>
                <w:szCs w:val="20"/>
              </w:rPr>
              <w:t>ППР монтажа котла</w:t>
            </w:r>
          </w:p>
          <w:p w:rsidR="008A67F7" w:rsidRPr="008A67F7" w:rsidRDefault="008A67F7" w:rsidP="008A67F7">
            <w:pPr>
              <w:widowControl/>
              <w:numPr>
                <w:ilvl w:val="0"/>
                <w:numId w:val="12"/>
              </w:numPr>
              <w:tabs>
                <w:tab w:val="left" w:pos="333"/>
              </w:tabs>
              <w:autoSpaceDE/>
              <w:autoSpaceDN/>
              <w:adjustRightInd/>
              <w:jc w:val="both"/>
              <w:rPr>
                <w:rFonts w:ascii="Times New Roman" w:hAnsi="Times New Roman" w:cs="Times New Roman"/>
                <w:sz w:val="20"/>
                <w:szCs w:val="20"/>
              </w:rPr>
            </w:pPr>
            <w:r w:rsidRPr="008A67F7">
              <w:rPr>
                <w:rFonts w:ascii="Times New Roman" w:hAnsi="Times New Roman" w:cs="Times New Roman"/>
                <w:sz w:val="20"/>
                <w:szCs w:val="20"/>
              </w:rPr>
              <w:t>Копии удостоверений руководителя сварочных работ</w:t>
            </w:r>
          </w:p>
          <w:p w:rsidR="008A67F7" w:rsidRPr="008A67F7" w:rsidRDefault="008A67F7" w:rsidP="008A67F7">
            <w:pPr>
              <w:widowControl/>
              <w:numPr>
                <w:ilvl w:val="0"/>
                <w:numId w:val="12"/>
              </w:numPr>
              <w:tabs>
                <w:tab w:val="left" w:pos="333"/>
              </w:tabs>
              <w:autoSpaceDE/>
              <w:autoSpaceDN/>
              <w:adjustRightInd/>
              <w:jc w:val="both"/>
              <w:rPr>
                <w:rFonts w:ascii="Times New Roman" w:hAnsi="Times New Roman" w:cs="Times New Roman"/>
                <w:sz w:val="20"/>
                <w:szCs w:val="20"/>
              </w:rPr>
            </w:pPr>
            <w:r w:rsidRPr="008A67F7">
              <w:rPr>
                <w:rFonts w:ascii="Times New Roman" w:hAnsi="Times New Roman" w:cs="Times New Roman"/>
                <w:sz w:val="20"/>
                <w:szCs w:val="20"/>
              </w:rPr>
              <w:t>Копия удостоверения электросварщика</w:t>
            </w:r>
          </w:p>
          <w:p w:rsidR="008A67F7" w:rsidRPr="008A67F7" w:rsidRDefault="008A67F7" w:rsidP="008A67F7">
            <w:pPr>
              <w:widowControl/>
              <w:numPr>
                <w:ilvl w:val="0"/>
                <w:numId w:val="12"/>
              </w:numPr>
              <w:tabs>
                <w:tab w:val="left" w:pos="333"/>
              </w:tabs>
              <w:autoSpaceDE/>
              <w:autoSpaceDN/>
              <w:adjustRightInd/>
              <w:jc w:val="both"/>
              <w:rPr>
                <w:rFonts w:ascii="Times New Roman" w:hAnsi="Times New Roman" w:cs="Times New Roman"/>
                <w:sz w:val="20"/>
                <w:szCs w:val="20"/>
              </w:rPr>
            </w:pPr>
            <w:r w:rsidRPr="008A67F7">
              <w:rPr>
                <w:rFonts w:ascii="Times New Roman" w:hAnsi="Times New Roman" w:cs="Times New Roman"/>
                <w:sz w:val="20"/>
                <w:szCs w:val="20"/>
              </w:rPr>
              <w:t>Копия сертификата на электроды</w:t>
            </w:r>
          </w:p>
          <w:p w:rsidR="008A67F7" w:rsidRPr="008A67F7" w:rsidRDefault="008A67F7" w:rsidP="008A67F7">
            <w:pPr>
              <w:widowControl/>
              <w:numPr>
                <w:ilvl w:val="0"/>
                <w:numId w:val="12"/>
              </w:numPr>
              <w:tabs>
                <w:tab w:val="left" w:pos="333"/>
              </w:tabs>
              <w:autoSpaceDE/>
              <w:autoSpaceDN/>
              <w:adjustRightInd/>
              <w:jc w:val="both"/>
              <w:rPr>
                <w:rFonts w:ascii="Times New Roman" w:hAnsi="Times New Roman" w:cs="Times New Roman"/>
                <w:sz w:val="20"/>
                <w:szCs w:val="20"/>
              </w:rPr>
            </w:pPr>
            <w:r w:rsidRPr="008A67F7">
              <w:rPr>
                <w:rFonts w:ascii="Times New Roman" w:hAnsi="Times New Roman" w:cs="Times New Roman"/>
                <w:sz w:val="20"/>
                <w:szCs w:val="20"/>
              </w:rPr>
              <w:t>Заключение на приварку контрольных образцов</w:t>
            </w:r>
          </w:p>
          <w:p w:rsidR="008A67F7" w:rsidRPr="008A67F7" w:rsidRDefault="008A67F7" w:rsidP="008A67F7">
            <w:pPr>
              <w:widowControl/>
              <w:numPr>
                <w:ilvl w:val="0"/>
                <w:numId w:val="12"/>
              </w:numPr>
              <w:tabs>
                <w:tab w:val="left" w:pos="333"/>
              </w:tabs>
              <w:autoSpaceDE/>
              <w:autoSpaceDN/>
              <w:adjustRightInd/>
              <w:jc w:val="both"/>
              <w:rPr>
                <w:rFonts w:ascii="Times New Roman" w:hAnsi="Times New Roman" w:cs="Times New Roman"/>
                <w:sz w:val="20"/>
                <w:szCs w:val="20"/>
              </w:rPr>
            </w:pPr>
            <w:r w:rsidRPr="008A67F7">
              <w:rPr>
                <w:rFonts w:ascii="Times New Roman" w:hAnsi="Times New Roman" w:cs="Times New Roman"/>
                <w:sz w:val="20"/>
                <w:szCs w:val="20"/>
              </w:rPr>
              <w:t>Акт визуального осмотра элементов котла перед ремонтом</w:t>
            </w:r>
          </w:p>
          <w:p w:rsidR="008A67F7" w:rsidRPr="008A67F7" w:rsidRDefault="008A67F7" w:rsidP="008A67F7">
            <w:pPr>
              <w:widowControl/>
              <w:numPr>
                <w:ilvl w:val="0"/>
                <w:numId w:val="12"/>
              </w:numPr>
              <w:tabs>
                <w:tab w:val="left" w:pos="333"/>
              </w:tabs>
              <w:autoSpaceDE/>
              <w:autoSpaceDN/>
              <w:adjustRightInd/>
              <w:jc w:val="both"/>
              <w:rPr>
                <w:rFonts w:ascii="Times New Roman" w:hAnsi="Times New Roman" w:cs="Times New Roman"/>
                <w:sz w:val="20"/>
                <w:szCs w:val="20"/>
              </w:rPr>
            </w:pPr>
            <w:r w:rsidRPr="008A67F7">
              <w:rPr>
                <w:rFonts w:ascii="Times New Roman" w:hAnsi="Times New Roman" w:cs="Times New Roman"/>
                <w:sz w:val="20"/>
                <w:szCs w:val="20"/>
              </w:rPr>
              <w:lastRenderedPageBreak/>
              <w:t>Акт проверки сварочно-технологических свойств электродов</w:t>
            </w:r>
          </w:p>
          <w:p w:rsidR="008A67F7" w:rsidRPr="008A67F7" w:rsidRDefault="008A67F7" w:rsidP="008A67F7">
            <w:pPr>
              <w:widowControl/>
              <w:numPr>
                <w:ilvl w:val="0"/>
                <w:numId w:val="12"/>
              </w:numPr>
              <w:tabs>
                <w:tab w:val="left" w:pos="333"/>
              </w:tabs>
              <w:autoSpaceDE/>
              <w:autoSpaceDN/>
              <w:adjustRightInd/>
              <w:jc w:val="both"/>
              <w:rPr>
                <w:rFonts w:ascii="Times New Roman" w:hAnsi="Times New Roman" w:cs="Times New Roman"/>
                <w:sz w:val="20"/>
                <w:szCs w:val="20"/>
              </w:rPr>
            </w:pPr>
            <w:r w:rsidRPr="008A67F7">
              <w:rPr>
                <w:rFonts w:ascii="Times New Roman" w:hAnsi="Times New Roman" w:cs="Times New Roman"/>
                <w:sz w:val="20"/>
                <w:szCs w:val="20"/>
              </w:rPr>
              <w:t>Акт проверки сварного контрольного стыка</w:t>
            </w:r>
          </w:p>
          <w:p w:rsidR="008A67F7" w:rsidRPr="008A67F7" w:rsidRDefault="008A67F7" w:rsidP="008A67F7">
            <w:pPr>
              <w:widowControl/>
              <w:numPr>
                <w:ilvl w:val="0"/>
                <w:numId w:val="12"/>
              </w:numPr>
              <w:tabs>
                <w:tab w:val="left" w:pos="333"/>
              </w:tabs>
              <w:autoSpaceDE/>
              <w:autoSpaceDN/>
              <w:adjustRightInd/>
              <w:jc w:val="both"/>
              <w:rPr>
                <w:rFonts w:ascii="Times New Roman" w:hAnsi="Times New Roman" w:cs="Times New Roman"/>
                <w:sz w:val="20"/>
                <w:szCs w:val="20"/>
              </w:rPr>
            </w:pPr>
            <w:r w:rsidRPr="008A67F7">
              <w:rPr>
                <w:rFonts w:ascii="Times New Roman" w:hAnsi="Times New Roman" w:cs="Times New Roman"/>
                <w:sz w:val="20"/>
                <w:szCs w:val="20"/>
              </w:rPr>
              <w:t>Акт о начале ремонта котла</w:t>
            </w:r>
          </w:p>
          <w:p w:rsidR="008A67F7" w:rsidRPr="008A67F7" w:rsidRDefault="008A67F7" w:rsidP="008A67F7">
            <w:pPr>
              <w:widowControl/>
              <w:numPr>
                <w:ilvl w:val="0"/>
                <w:numId w:val="12"/>
              </w:numPr>
              <w:tabs>
                <w:tab w:val="left" w:pos="333"/>
              </w:tabs>
              <w:autoSpaceDE/>
              <w:autoSpaceDN/>
              <w:adjustRightInd/>
              <w:jc w:val="both"/>
              <w:rPr>
                <w:rFonts w:ascii="Times New Roman" w:hAnsi="Times New Roman" w:cs="Times New Roman"/>
                <w:sz w:val="20"/>
                <w:szCs w:val="20"/>
              </w:rPr>
            </w:pPr>
            <w:r w:rsidRPr="008A67F7">
              <w:rPr>
                <w:rFonts w:ascii="Times New Roman" w:hAnsi="Times New Roman" w:cs="Times New Roman"/>
                <w:sz w:val="20"/>
                <w:szCs w:val="20"/>
              </w:rPr>
              <w:t>Акт визуального осмотра и измерений размеров швов сварных соединений</w:t>
            </w:r>
          </w:p>
          <w:p w:rsidR="008A67F7" w:rsidRPr="008A67F7" w:rsidRDefault="008A67F7" w:rsidP="008A67F7">
            <w:pPr>
              <w:widowControl/>
              <w:numPr>
                <w:ilvl w:val="0"/>
                <w:numId w:val="12"/>
              </w:numPr>
              <w:tabs>
                <w:tab w:val="left" w:pos="333"/>
              </w:tabs>
              <w:autoSpaceDE/>
              <w:autoSpaceDN/>
              <w:adjustRightInd/>
              <w:jc w:val="both"/>
              <w:rPr>
                <w:rFonts w:ascii="Times New Roman" w:hAnsi="Times New Roman" w:cs="Times New Roman"/>
                <w:sz w:val="20"/>
                <w:szCs w:val="20"/>
              </w:rPr>
            </w:pPr>
            <w:r w:rsidRPr="008A67F7">
              <w:rPr>
                <w:rFonts w:ascii="Times New Roman" w:hAnsi="Times New Roman" w:cs="Times New Roman"/>
                <w:sz w:val="20"/>
                <w:szCs w:val="20"/>
              </w:rPr>
              <w:t>Акт проверки трубной системы котла прогонкой шара</w:t>
            </w:r>
          </w:p>
          <w:p w:rsidR="008A67F7" w:rsidRPr="008A67F7" w:rsidRDefault="008A67F7" w:rsidP="008A67F7">
            <w:pPr>
              <w:widowControl/>
              <w:numPr>
                <w:ilvl w:val="0"/>
                <w:numId w:val="12"/>
              </w:numPr>
              <w:tabs>
                <w:tab w:val="left" w:pos="333"/>
              </w:tabs>
              <w:autoSpaceDE/>
              <w:autoSpaceDN/>
              <w:adjustRightInd/>
              <w:jc w:val="both"/>
              <w:rPr>
                <w:rFonts w:ascii="Times New Roman" w:hAnsi="Times New Roman" w:cs="Times New Roman"/>
                <w:sz w:val="20"/>
                <w:szCs w:val="20"/>
              </w:rPr>
            </w:pPr>
            <w:r w:rsidRPr="008A67F7">
              <w:rPr>
                <w:rFonts w:ascii="Times New Roman" w:hAnsi="Times New Roman" w:cs="Times New Roman"/>
                <w:sz w:val="20"/>
                <w:szCs w:val="20"/>
              </w:rPr>
              <w:t>Акты гидравлического испытания котла</w:t>
            </w:r>
          </w:p>
          <w:p w:rsidR="008A67F7" w:rsidRPr="008A67F7" w:rsidRDefault="008A67F7" w:rsidP="008A67F7">
            <w:pPr>
              <w:widowControl/>
              <w:numPr>
                <w:ilvl w:val="0"/>
                <w:numId w:val="12"/>
              </w:numPr>
              <w:tabs>
                <w:tab w:val="left" w:pos="360"/>
                <w:tab w:val="left" w:pos="513"/>
              </w:tabs>
              <w:autoSpaceDE/>
              <w:autoSpaceDN/>
              <w:adjustRightInd/>
              <w:jc w:val="both"/>
              <w:rPr>
                <w:rFonts w:ascii="Times New Roman" w:hAnsi="Times New Roman" w:cs="Times New Roman"/>
                <w:sz w:val="20"/>
                <w:szCs w:val="20"/>
              </w:rPr>
            </w:pPr>
            <w:r w:rsidRPr="008A67F7">
              <w:rPr>
                <w:rFonts w:ascii="Times New Roman" w:hAnsi="Times New Roman" w:cs="Times New Roman"/>
                <w:sz w:val="20"/>
                <w:szCs w:val="20"/>
              </w:rPr>
              <w:t>Журнал сварочных работ;</w:t>
            </w:r>
          </w:p>
          <w:p w:rsidR="008A67F7" w:rsidRPr="008A67F7" w:rsidRDefault="008A67F7" w:rsidP="008A67F7">
            <w:pPr>
              <w:widowControl/>
              <w:numPr>
                <w:ilvl w:val="0"/>
                <w:numId w:val="12"/>
              </w:numPr>
              <w:tabs>
                <w:tab w:val="left" w:pos="360"/>
                <w:tab w:val="left" w:pos="513"/>
              </w:tabs>
              <w:autoSpaceDE/>
              <w:autoSpaceDN/>
              <w:adjustRightInd/>
              <w:jc w:val="both"/>
              <w:rPr>
                <w:rFonts w:ascii="Times New Roman" w:hAnsi="Times New Roman" w:cs="Times New Roman"/>
                <w:sz w:val="20"/>
                <w:szCs w:val="20"/>
              </w:rPr>
            </w:pPr>
            <w:r w:rsidRPr="008A67F7">
              <w:rPr>
                <w:rFonts w:ascii="Times New Roman" w:hAnsi="Times New Roman" w:cs="Times New Roman"/>
                <w:sz w:val="20"/>
                <w:szCs w:val="20"/>
              </w:rPr>
              <w:t>Сертификаты на материалы, трубы, лист, штуцера, фланцы, фасонные детали, арматуру и крепежные изделия, а также другая документация, подтверждающая соответствие деталей и элементов котлоагрегатов чертежам и техническим условиям, полученным от завода-изготовителя;</w:t>
            </w:r>
          </w:p>
          <w:p w:rsidR="008A67F7" w:rsidRPr="008A67F7" w:rsidRDefault="008A67F7" w:rsidP="008A67F7">
            <w:pPr>
              <w:widowControl/>
              <w:numPr>
                <w:ilvl w:val="0"/>
                <w:numId w:val="12"/>
              </w:numPr>
              <w:tabs>
                <w:tab w:val="left" w:pos="360"/>
                <w:tab w:val="left" w:pos="513"/>
              </w:tabs>
              <w:autoSpaceDE/>
              <w:autoSpaceDN/>
              <w:adjustRightInd/>
              <w:jc w:val="both"/>
              <w:rPr>
                <w:rFonts w:ascii="Times New Roman" w:hAnsi="Times New Roman" w:cs="Times New Roman"/>
                <w:sz w:val="20"/>
                <w:szCs w:val="20"/>
              </w:rPr>
            </w:pPr>
            <w:r w:rsidRPr="008A67F7">
              <w:rPr>
                <w:rFonts w:ascii="Times New Roman" w:hAnsi="Times New Roman" w:cs="Times New Roman"/>
                <w:sz w:val="20"/>
                <w:szCs w:val="20"/>
              </w:rPr>
              <w:t xml:space="preserve">Акты скрытых работ; </w:t>
            </w:r>
          </w:p>
          <w:p w:rsidR="008A67F7" w:rsidRPr="008A67F7" w:rsidRDefault="008A67F7" w:rsidP="008A67F7">
            <w:pPr>
              <w:widowControl/>
              <w:numPr>
                <w:ilvl w:val="0"/>
                <w:numId w:val="12"/>
              </w:numPr>
              <w:tabs>
                <w:tab w:val="left" w:pos="360"/>
                <w:tab w:val="left" w:pos="513"/>
              </w:tabs>
              <w:autoSpaceDE/>
              <w:autoSpaceDN/>
              <w:adjustRightInd/>
              <w:jc w:val="both"/>
              <w:rPr>
                <w:rFonts w:ascii="Times New Roman" w:hAnsi="Times New Roman" w:cs="Times New Roman"/>
                <w:sz w:val="20"/>
                <w:szCs w:val="20"/>
              </w:rPr>
            </w:pPr>
            <w:r w:rsidRPr="008A67F7">
              <w:rPr>
                <w:rFonts w:ascii="Times New Roman" w:hAnsi="Times New Roman" w:cs="Times New Roman"/>
                <w:sz w:val="20"/>
                <w:szCs w:val="20"/>
              </w:rPr>
              <w:t>Сведения о сварных соединениях и контроле качества сварных соединений.</w:t>
            </w:r>
          </w:p>
          <w:p w:rsidR="008A67F7" w:rsidRPr="008A67F7" w:rsidRDefault="008A67F7" w:rsidP="008A67F7">
            <w:pPr>
              <w:widowControl/>
              <w:numPr>
                <w:ilvl w:val="0"/>
                <w:numId w:val="12"/>
              </w:numPr>
              <w:tabs>
                <w:tab w:val="left" w:pos="360"/>
                <w:tab w:val="left" w:pos="513"/>
              </w:tabs>
              <w:autoSpaceDE/>
              <w:autoSpaceDN/>
              <w:adjustRightInd/>
              <w:jc w:val="both"/>
              <w:rPr>
                <w:rFonts w:ascii="Times New Roman" w:hAnsi="Times New Roman" w:cs="Times New Roman"/>
                <w:sz w:val="20"/>
                <w:szCs w:val="20"/>
              </w:rPr>
            </w:pPr>
            <w:r w:rsidRPr="008A67F7">
              <w:rPr>
                <w:rFonts w:ascii="Times New Roman" w:hAnsi="Times New Roman" w:cs="Times New Roman"/>
                <w:sz w:val="20"/>
                <w:szCs w:val="20"/>
              </w:rPr>
              <w:t>Сварочный формуляр</w:t>
            </w:r>
          </w:p>
          <w:p w:rsidR="008A67F7" w:rsidRPr="008A67F7" w:rsidRDefault="008A67F7" w:rsidP="008A67F7">
            <w:pPr>
              <w:widowControl/>
              <w:numPr>
                <w:ilvl w:val="0"/>
                <w:numId w:val="12"/>
              </w:numPr>
              <w:tabs>
                <w:tab w:val="left" w:pos="360"/>
                <w:tab w:val="left" w:pos="513"/>
              </w:tabs>
              <w:autoSpaceDE/>
              <w:autoSpaceDN/>
              <w:adjustRightInd/>
              <w:jc w:val="both"/>
              <w:rPr>
                <w:rFonts w:ascii="Times New Roman" w:hAnsi="Times New Roman" w:cs="Times New Roman"/>
                <w:sz w:val="20"/>
                <w:szCs w:val="20"/>
              </w:rPr>
            </w:pPr>
            <w:r w:rsidRPr="008A67F7">
              <w:rPr>
                <w:rFonts w:ascii="Times New Roman" w:hAnsi="Times New Roman" w:cs="Times New Roman"/>
                <w:sz w:val="20"/>
                <w:szCs w:val="20"/>
              </w:rPr>
              <w:t>Акты окончания работ.</w:t>
            </w:r>
          </w:p>
          <w:p w:rsidR="008A67F7" w:rsidRPr="008A67F7" w:rsidRDefault="008A67F7" w:rsidP="008A67F7">
            <w:pPr>
              <w:suppressAutoHyphens/>
              <w:spacing w:before="120"/>
              <w:jc w:val="both"/>
              <w:rPr>
                <w:rFonts w:ascii="Times New Roman" w:hAnsi="Times New Roman" w:cs="Times New Roman"/>
                <w:sz w:val="20"/>
                <w:szCs w:val="20"/>
              </w:rPr>
            </w:pPr>
            <w:r w:rsidRPr="008A67F7">
              <w:rPr>
                <w:rFonts w:ascii="Times New Roman" w:hAnsi="Times New Roman" w:cs="Times New Roman"/>
                <w:sz w:val="20"/>
                <w:szCs w:val="20"/>
              </w:rPr>
              <w:t xml:space="preserve">                А так же копии разрешительных документов на право проведения режимно-наладочных работ на водогрейных котлах:</w:t>
            </w:r>
          </w:p>
          <w:p w:rsidR="008A67F7" w:rsidRPr="008A67F7" w:rsidRDefault="008A67F7" w:rsidP="008A67F7">
            <w:pPr>
              <w:widowControl/>
              <w:numPr>
                <w:ilvl w:val="0"/>
                <w:numId w:val="12"/>
              </w:numPr>
              <w:tabs>
                <w:tab w:val="left" w:pos="360"/>
                <w:tab w:val="left" w:pos="513"/>
              </w:tabs>
              <w:autoSpaceDE/>
              <w:autoSpaceDN/>
              <w:adjustRightInd/>
              <w:jc w:val="both"/>
              <w:rPr>
                <w:rFonts w:ascii="Times New Roman" w:hAnsi="Times New Roman" w:cs="Times New Roman"/>
                <w:sz w:val="20"/>
                <w:szCs w:val="20"/>
              </w:rPr>
            </w:pPr>
            <w:r w:rsidRPr="008A67F7">
              <w:rPr>
                <w:rFonts w:ascii="Times New Roman" w:hAnsi="Times New Roman" w:cs="Times New Roman"/>
                <w:sz w:val="20"/>
                <w:szCs w:val="20"/>
              </w:rPr>
              <w:t>Программу и методику ПНР</w:t>
            </w:r>
          </w:p>
          <w:p w:rsidR="008A67F7" w:rsidRPr="008A67F7" w:rsidRDefault="008A67F7" w:rsidP="008A67F7">
            <w:pPr>
              <w:widowControl/>
              <w:numPr>
                <w:ilvl w:val="0"/>
                <w:numId w:val="12"/>
              </w:numPr>
              <w:tabs>
                <w:tab w:val="left" w:pos="360"/>
                <w:tab w:val="left" w:pos="513"/>
              </w:tabs>
              <w:autoSpaceDE/>
              <w:autoSpaceDN/>
              <w:adjustRightInd/>
              <w:jc w:val="both"/>
              <w:rPr>
                <w:rFonts w:ascii="Times New Roman" w:hAnsi="Times New Roman" w:cs="Times New Roman"/>
                <w:sz w:val="20"/>
                <w:szCs w:val="20"/>
              </w:rPr>
            </w:pPr>
            <w:r w:rsidRPr="008A67F7">
              <w:rPr>
                <w:rFonts w:ascii="Times New Roman" w:hAnsi="Times New Roman" w:cs="Times New Roman"/>
                <w:sz w:val="20"/>
                <w:szCs w:val="20"/>
              </w:rPr>
              <w:t>Режимную карту по итогам ПНР</w:t>
            </w:r>
          </w:p>
          <w:p w:rsidR="008A67F7" w:rsidRPr="008A67F7" w:rsidRDefault="008A67F7" w:rsidP="008A67F7">
            <w:pPr>
              <w:widowControl/>
              <w:numPr>
                <w:ilvl w:val="0"/>
                <w:numId w:val="12"/>
              </w:numPr>
              <w:tabs>
                <w:tab w:val="left" w:pos="360"/>
                <w:tab w:val="left" w:pos="513"/>
              </w:tabs>
              <w:autoSpaceDE/>
              <w:autoSpaceDN/>
              <w:adjustRightInd/>
              <w:jc w:val="both"/>
              <w:rPr>
                <w:rFonts w:ascii="Times New Roman" w:hAnsi="Times New Roman" w:cs="Times New Roman"/>
                <w:sz w:val="20"/>
                <w:szCs w:val="20"/>
              </w:rPr>
            </w:pPr>
            <w:r w:rsidRPr="008A67F7">
              <w:rPr>
                <w:rFonts w:ascii="Times New Roman" w:hAnsi="Times New Roman" w:cs="Times New Roman"/>
                <w:sz w:val="20"/>
                <w:szCs w:val="20"/>
              </w:rPr>
              <w:t>Документацию по автоматизации, проекты схемы, сертификаты на оборудование, паспорта и прочее.</w:t>
            </w:r>
          </w:p>
          <w:p w:rsidR="008A67F7" w:rsidRPr="008A67F7" w:rsidRDefault="008A67F7" w:rsidP="008A67F7">
            <w:pPr>
              <w:tabs>
                <w:tab w:val="left" w:pos="360"/>
                <w:tab w:val="left" w:pos="513"/>
              </w:tabs>
              <w:jc w:val="both"/>
              <w:rPr>
                <w:rFonts w:ascii="Times New Roman" w:hAnsi="Times New Roman" w:cs="Times New Roman"/>
                <w:sz w:val="20"/>
                <w:szCs w:val="20"/>
              </w:rPr>
            </w:pPr>
            <w:r w:rsidRPr="008A67F7">
              <w:rPr>
                <w:rFonts w:ascii="Times New Roman" w:hAnsi="Times New Roman" w:cs="Times New Roman"/>
                <w:sz w:val="20"/>
                <w:szCs w:val="20"/>
              </w:rPr>
              <w:t>Подрядчик приступает к выполнению следующего этапа ремонтных работ после подписания всей необходимой документации представителями Заказчика.</w:t>
            </w:r>
          </w:p>
          <w:p w:rsidR="008A67F7" w:rsidRPr="008A67F7" w:rsidRDefault="008A67F7" w:rsidP="008A67F7">
            <w:pPr>
              <w:tabs>
                <w:tab w:val="left" w:pos="360"/>
                <w:tab w:val="left" w:pos="513"/>
              </w:tabs>
              <w:jc w:val="both"/>
              <w:rPr>
                <w:rFonts w:ascii="Times New Roman" w:hAnsi="Times New Roman" w:cs="Times New Roman"/>
                <w:sz w:val="20"/>
                <w:szCs w:val="20"/>
              </w:rPr>
            </w:pPr>
            <w:r w:rsidRPr="008A67F7">
              <w:rPr>
                <w:rFonts w:ascii="Times New Roman" w:hAnsi="Times New Roman" w:cs="Times New Roman"/>
                <w:sz w:val="20"/>
                <w:szCs w:val="20"/>
              </w:rPr>
              <w:t xml:space="preserve">Подрядчик проводит за счет собственных средств экспертизу промышленной безопасности котла, и передает документацию по итогам экспертизы Заказчику для получения разрешения эксплуатации в инспекции </w:t>
            </w:r>
            <w:proofErr w:type="spellStart"/>
            <w:r w:rsidRPr="008A67F7">
              <w:rPr>
                <w:rFonts w:ascii="Times New Roman" w:hAnsi="Times New Roman" w:cs="Times New Roman"/>
                <w:sz w:val="20"/>
                <w:szCs w:val="20"/>
              </w:rPr>
              <w:t>Крымтехнадзора</w:t>
            </w:r>
            <w:proofErr w:type="spellEnd"/>
            <w:r w:rsidRPr="008A67F7">
              <w:rPr>
                <w:rFonts w:ascii="Times New Roman" w:hAnsi="Times New Roman" w:cs="Times New Roman"/>
                <w:sz w:val="20"/>
                <w:szCs w:val="20"/>
              </w:rPr>
              <w:t xml:space="preserve">. Так же Подрядчик осуществляет </w:t>
            </w:r>
            <w:proofErr w:type="gramStart"/>
            <w:r w:rsidRPr="008A67F7">
              <w:rPr>
                <w:rFonts w:ascii="Times New Roman" w:hAnsi="Times New Roman" w:cs="Times New Roman"/>
                <w:sz w:val="20"/>
                <w:szCs w:val="20"/>
              </w:rPr>
              <w:t>документальное</w:t>
            </w:r>
            <w:proofErr w:type="gramEnd"/>
            <w:r w:rsidRPr="008A67F7">
              <w:rPr>
                <w:rFonts w:ascii="Times New Roman" w:hAnsi="Times New Roman" w:cs="Times New Roman"/>
                <w:sz w:val="20"/>
                <w:szCs w:val="20"/>
              </w:rPr>
              <w:t xml:space="preserve"> сопровождения Заказчика при получении разрешения на эксплуатацию котла.</w:t>
            </w:r>
          </w:p>
          <w:p w:rsidR="008A67F7" w:rsidRPr="008A67F7" w:rsidRDefault="008A67F7" w:rsidP="008A67F7">
            <w:pPr>
              <w:tabs>
                <w:tab w:val="left" w:pos="360"/>
              </w:tabs>
              <w:ind w:left="-27" w:firstLine="27"/>
              <w:jc w:val="both"/>
              <w:rPr>
                <w:rFonts w:ascii="Times New Roman" w:hAnsi="Times New Roman" w:cs="Times New Roman"/>
                <w:sz w:val="20"/>
                <w:szCs w:val="20"/>
              </w:rPr>
            </w:pPr>
          </w:p>
        </w:tc>
      </w:tr>
      <w:tr w:rsidR="008A67F7" w:rsidRPr="008A67F7" w:rsidTr="008A67F7">
        <w:tc>
          <w:tcPr>
            <w:tcW w:w="4167" w:type="dxa"/>
            <w:tcBorders>
              <w:top w:val="single" w:sz="4" w:space="0" w:color="auto"/>
              <w:left w:val="single" w:sz="4" w:space="0" w:color="auto"/>
              <w:bottom w:val="single" w:sz="4" w:space="0" w:color="auto"/>
              <w:right w:val="single" w:sz="4" w:space="0" w:color="auto"/>
            </w:tcBorders>
            <w:shd w:val="clear" w:color="auto" w:fill="FFFFFF"/>
          </w:tcPr>
          <w:p w:rsidR="008A67F7" w:rsidRPr="008A67F7" w:rsidRDefault="008A67F7" w:rsidP="008A67F7">
            <w:pPr>
              <w:rPr>
                <w:rFonts w:ascii="Times New Roman" w:hAnsi="Times New Roman" w:cs="Times New Roman"/>
                <w:sz w:val="20"/>
                <w:szCs w:val="20"/>
              </w:rPr>
            </w:pPr>
            <w:r w:rsidRPr="008A67F7">
              <w:rPr>
                <w:rFonts w:ascii="Times New Roman" w:hAnsi="Times New Roman" w:cs="Times New Roman"/>
                <w:sz w:val="20"/>
                <w:szCs w:val="20"/>
              </w:rPr>
              <w:lastRenderedPageBreak/>
              <w:t>9. Требования по объему гарантий качества работ (минимально приемлемые для заказчика либо жестко установленные обязанности исполнителя в гарантийный период)</w:t>
            </w:r>
          </w:p>
        </w:tc>
        <w:tc>
          <w:tcPr>
            <w:tcW w:w="6856" w:type="dxa"/>
            <w:tcBorders>
              <w:top w:val="single" w:sz="4" w:space="0" w:color="auto"/>
              <w:left w:val="single" w:sz="4" w:space="0" w:color="auto"/>
              <w:bottom w:val="single" w:sz="4" w:space="0" w:color="auto"/>
              <w:right w:val="single" w:sz="4" w:space="0" w:color="auto"/>
            </w:tcBorders>
            <w:shd w:val="clear" w:color="auto" w:fill="FFFFFF"/>
          </w:tcPr>
          <w:p w:rsidR="008A67F7" w:rsidRPr="008A67F7" w:rsidRDefault="008A67F7" w:rsidP="008A67F7">
            <w:pPr>
              <w:ind w:left="-27" w:firstLine="360"/>
              <w:jc w:val="both"/>
              <w:rPr>
                <w:rFonts w:ascii="Times New Roman" w:hAnsi="Times New Roman" w:cs="Times New Roman"/>
                <w:sz w:val="20"/>
                <w:szCs w:val="20"/>
              </w:rPr>
            </w:pPr>
            <w:r w:rsidRPr="008A67F7">
              <w:rPr>
                <w:rFonts w:ascii="Times New Roman" w:hAnsi="Times New Roman" w:cs="Times New Roman"/>
                <w:sz w:val="20"/>
                <w:szCs w:val="20"/>
              </w:rPr>
              <w:t>Гарантия устанавливается на весь объем выполненных работ и на все материалы и изделия, поставленные Подрядчиком.</w:t>
            </w:r>
          </w:p>
        </w:tc>
      </w:tr>
      <w:tr w:rsidR="008A67F7" w:rsidRPr="008A67F7" w:rsidTr="008A67F7">
        <w:tc>
          <w:tcPr>
            <w:tcW w:w="4167" w:type="dxa"/>
            <w:tcBorders>
              <w:top w:val="single" w:sz="4" w:space="0" w:color="auto"/>
              <w:left w:val="single" w:sz="4" w:space="0" w:color="auto"/>
              <w:bottom w:val="single" w:sz="4" w:space="0" w:color="auto"/>
              <w:right w:val="single" w:sz="4" w:space="0" w:color="auto"/>
            </w:tcBorders>
            <w:shd w:val="clear" w:color="auto" w:fill="FFFFFF"/>
          </w:tcPr>
          <w:p w:rsidR="008A67F7" w:rsidRPr="008A67F7" w:rsidRDefault="008A67F7" w:rsidP="008A67F7">
            <w:pPr>
              <w:rPr>
                <w:rFonts w:ascii="Times New Roman" w:hAnsi="Times New Roman" w:cs="Times New Roman"/>
                <w:sz w:val="20"/>
                <w:szCs w:val="20"/>
              </w:rPr>
            </w:pPr>
            <w:r w:rsidRPr="008A67F7">
              <w:rPr>
                <w:rFonts w:ascii="Times New Roman" w:hAnsi="Times New Roman" w:cs="Times New Roman"/>
                <w:sz w:val="20"/>
                <w:szCs w:val="20"/>
              </w:rPr>
              <w:t xml:space="preserve">10. Требования по сроку гарантий качества на результаты работ </w:t>
            </w:r>
          </w:p>
        </w:tc>
        <w:tc>
          <w:tcPr>
            <w:tcW w:w="6856" w:type="dxa"/>
            <w:tcBorders>
              <w:top w:val="single" w:sz="4" w:space="0" w:color="auto"/>
              <w:left w:val="single" w:sz="4" w:space="0" w:color="auto"/>
              <w:bottom w:val="single" w:sz="4" w:space="0" w:color="auto"/>
              <w:right w:val="single" w:sz="4" w:space="0" w:color="auto"/>
            </w:tcBorders>
            <w:shd w:val="clear" w:color="auto" w:fill="FFFFFF"/>
          </w:tcPr>
          <w:p w:rsidR="008A67F7" w:rsidRPr="008A67F7" w:rsidRDefault="008A67F7" w:rsidP="008A67F7">
            <w:pPr>
              <w:widowControl/>
              <w:numPr>
                <w:ilvl w:val="0"/>
                <w:numId w:val="11"/>
              </w:numPr>
              <w:tabs>
                <w:tab w:val="clear" w:pos="1053"/>
              </w:tabs>
              <w:autoSpaceDE/>
              <w:autoSpaceDN/>
              <w:adjustRightInd/>
              <w:ind w:left="-10" w:firstLine="360"/>
              <w:jc w:val="both"/>
              <w:rPr>
                <w:rFonts w:ascii="Times New Roman" w:hAnsi="Times New Roman" w:cs="Times New Roman"/>
                <w:sz w:val="20"/>
                <w:szCs w:val="20"/>
              </w:rPr>
            </w:pPr>
            <w:r w:rsidRPr="008A67F7">
              <w:rPr>
                <w:rStyle w:val="Bodytext57"/>
                <w:rFonts w:ascii="Times New Roman" w:hAnsi="Times New Roman"/>
                <w:sz w:val="20"/>
                <w:szCs w:val="20"/>
              </w:rPr>
              <w:t>Срок гарантии</w:t>
            </w:r>
            <w:r w:rsidRPr="008A67F7">
              <w:rPr>
                <w:rFonts w:ascii="Times New Roman" w:hAnsi="Times New Roman" w:cs="Times New Roman"/>
                <w:sz w:val="20"/>
                <w:szCs w:val="20"/>
              </w:rPr>
              <w:t xml:space="preserve"> на</w:t>
            </w:r>
            <w:r w:rsidRPr="008A67F7">
              <w:rPr>
                <w:rStyle w:val="Bodytext57"/>
                <w:rFonts w:ascii="Times New Roman" w:hAnsi="Times New Roman"/>
                <w:sz w:val="20"/>
                <w:szCs w:val="20"/>
              </w:rPr>
              <w:t xml:space="preserve"> материалы, </w:t>
            </w:r>
            <w:r w:rsidRPr="008A67F7">
              <w:rPr>
                <w:rFonts w:ascii="Times New Roman" w:hAnsi="Times New Roman" w:cs="Times New Roman"/>
                <w:sz w:val="20"/>
                <w:szCs w:val="20"/>
              </w:rPr>
              <w:t>оборудование и изделия устанавливается согласно ГК, СНИП, гарантия заводов-изготовителей и сертификатов качества,</w:t>
            </w:r>
            <w:r w:rsidRPr="008A67F7">
              <w:rPr>
                <w:rStyle w:val="Bodytext59"/>
                <w:rFonts w:ascii="Times New Roman" w:hAnsi="Times New Roman"/>
                <w:sz w:val="20"/>
                <w:szCs w:val="20"/>
              </w:rPr>
              <w:t xml:space="preserve"> но</w:t>
            </w:r>
            <w:r w:rsidRPr="008A67F7">
              <w:rPr>
                <w:rFonts w:ascii="Times New Roman" w:hAnsi="Times New Roman" w:cs="Times New Roman"/>
                <w:sz w:val="20"/>
                <w:szCs w:val="20"/>
              </w:rPr>
              <w:t xml:space="preserve"> не менее 12 (двенадцати) месяцев.</w:t>
            </w:r>
          </w:p>
          <w:p w:rsidR="008A67F7" w:rsidRPr="008A67F7" w:rsidRDefault="008A67F7" w:rsidP="008A67F7">
            <w:pPr>
              <w:widowControl/>
              <w:numPr>
                <w:ilvl w:val="0"/>
                <w:numId w:val="11"/>
              </w:numPr>
              <w:tabs>
                <w:tab w:val="clear" w:pos="1053"/>
              </w:tabs>
              <w:autoSpaceDE/>
              <w:autoSpaceDN/>
              <w:adjustRightInd/>
              <w:ind w:left="-10" w:firstLine="360"/>
              <w:jc w:val="both"/>
              <w:rPr>
                <w:rFonts w:ascii="Times New Roman" w:hAnsi="Times New Roman" w:cs="Times New Roman"/>
                <w:sz w:val="20"/>
                <w:szCs w:val="20"/>
              </w:rPr>
            </w:pPr>
            <w:r w:rsidRPr="008A67F7">
              <w:rPr>
                <w:rFonts w:ascii="Times New Roman" w:hAnsi="Times New Roman" w:cs="Times New Roman"/>
                <w:sz w:val="20"/>
                <w:szCs w:val="20"/>
              </w:rPr>
              <w:t>На весь объем выполнения работ – не менее 3 лет с момента подписания Сторонами формы КС-3.</w:t>
            </w:r>
          </w:p>
        </w:tc>
      </w:tr>
      <w:tr w:rsidR="008A67F7" w:rsidRPr="008A67F7" w:rsidTr="008A67F7">
        <w:tc>
          <w:tcPr>
            <w:tcW w:w="4167" w:type="dxa"/>
            <w:tcBorders>
              <w:top w:val="single" w:sz="4" w:space="0" w:color="auto"/>
              <w:left w:val="single" w:sz="4" w:space="0" w:color="auto"/>
              <w:bottom w:val="single" w:sz="4" w:space="0" w:color="auto"/>
              <w:right w:val="single" w:sz="4" w:space="0" w:color="auto"/>
            </w:tcBorders>
            <w:shd w:val="clear" w:color="auto" w:fill="FFFFFF"/>
          </w:tcPr>
          <w:p w:rsidR="008A67F7" w:rsidRPr="008A67F7" w:rsidRDefault="008A67F7" w:rsidP="008A67F7">
            <w:pPr>
              <w:rPr>
                <w:rFonts w:ascii="Times New Roman" w:hAnsi="Times New Roman" w:cs="Times New Roman"/>
                <w:sz w:val="20"/>
                <w:szCs w:val="20"/>
              </w:rPr>
            </w:pPr>
            <w:r w:rsidRPr="008A67F7">
              <w:rPr>
                <w:rFonts w:ascii="Times New Roman" w:hAnsi="Times New Roman" w:cs="Times New Roman"/>
                <w:sz w:val="20"/>
                <w:szCs w:val="20"/>
              </w:rPr>
              <w:t>11. Требования к квалификации Подрядчика (исполнителя)</w:t>
            </w:r>
          </w:p>
        </w:tc>
        <w:tc>
          <w:tcPr>
            <w:tcW w:w="6856" w:type="dxa"/>
            <w:tcBorders>
              <w:top w:val="single" w:sz="4" w:space="0" w:color="auto"/>
              <w:left w:val="single" w:sz="4" w:space="0" w:color="auto"/>
              <w:bottom w:val="single" w:sz="4" w:space="0" w:color="auto"/>
              <w:right w:val="single" w:sz="4" w:space="0" w:color="auto"/>
            </w:tcBorders>
            <w:shd w:val="clear" w:color="auto" w:fill="FFFFFF"/>
          </w:tcPr>
          <w:p w:rsidR="008A67F7" w:rsidRPr="008A67F7" w:rsidRDefault="008A67F7" w:rsidP="008A67F7">
            <w:pPr>
              <w:spacing w:after="200" w:line="276" w:lineRule="auto"/>
              <w:jc w:val="both"/>
              <w:rPr>
                <w:rFonts w:ascii="Times New Roman" w:hAnsi="Times New Roman" w:cs="Times New Roman"/>
                <w:sz w:val="20"/>
                <w:szCs w:val="20"/>
              </w:rPr>
            </w:pPr>
            <w:r w:rsidRPr="008A67F7">
              <w:rPr>
                <w:rFonts w:ascii="Times New Roman" w:hAnsi="Times New Roman" w:cs="Times New Roman"/>
                <w:sz w:val="20"/>
                <w:szCs w:val="20"/>
              </w:rPr>
              <w:t>Подрядчик должен являться членом саморегулируемой организаций в области строительства, реконструкции, капитального ремонта объектов капитального строительства, за исключением случаев предусмотренных ч. 2.1 и 2.2 ст. 52 Градостроительного кодекса  РФ.</w:t>
            </w:r>
          </w:p>
          <w:p w:rsidR="008A67F7" w:rsidRPr="008A67F7" w:rsidRDefault="008A67F7" w:rsidP="008A67F7">
            <w:pPr>
              <w:spacing w:after="200" w:line="276" w:lineRule="auto"/>
              <w:jc w:val="both"/>
              <w:rPr>
                <w:rFonts w:ascii="Times New Roman" w:hAnsi="Times New Roman" w:cs="Times New Roman"/>
                <w:sz w:val="20"/>
                <w:szCs w:val="20"/>
              </w:rPr>
            </w:pPr>
            <w:proofErr w:type="gramStart"/>
            <w:r w:rsidRPr="008A67F7">
              <w:rPr>
                <w:rFonts w:ascii="Times New Roman" w:hAnsi="Times New Roman" w:cs="Times New Roman"/>
                <w:sz w:val="20"/>
                <w:szCs w:val="20"/>
              </w:rPr>
              <w:t>Член саморегулируемой организации имеет право выполнять строительство, реконструкцию, капитальный ремонт объектов капитального строительства по договору строительного подряда, заключаемым с использованием конкурентных способов заключения договора, при соблюдении в совокупности следующих условий:</w:t>
            </w:r>
            <w:proofErr w:type="gramEnd"/>
          </w:p>
          <w:p w:rsidR="008A67F7" w:rsidRPr="008A67F7" w:rsidRDefault="008A67F7" w:rsidP="008A67F7">
            <w:pPr>
              <w:spacing w:after="200" w:line="276" w:lineRule="auto"/>
              <w:jc w:val="both"/>
              <w:rPr>
                <w:rFonts w:ascii="Times New Roman" w:hAnsi="Times New Roman" w:cs="Times New Roman"/>
                <w:sz w:val="20"/>
                <w:szCs w:val="20"/>
              </w:rPr>
            </w:pPr>
            <w:r w:rsidRPr="008A67F7">
              <w:rPr>
                <w:rFonts w:ascii="Times New Roman" w:hAnsi="Times New Roman" w:cs="Times New Roman"/>
                <w:sz w:val="20"/>
                <w:szCs w:val="20"/>
              </w:rPr>
              <w:t>а)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 55.4 и 55.16 Градостроительного кодекса  РФ;</w:t>
            </w:r>
          </w:p>
          <w:p w:rsidR="008A67F7" w:rsidRPr="008A67F7" w:rsidRDefault="008A67F7" w:rsidP="008A67F7">
            <w:pPr>
              <w:spacing w:after="200" w:line="276" w:lineRule="auto"/>
              <w:jc w:val="both"/>
              <w:rPr>
                <w:rFonts w:ascii="Times New Roman" w:hAnsi="Times New Roman" w:cs="Times New Roman"/>
                <w:sz w:val="20"/>
                <w:szCs w:val="20"/>
              </w:rPr>
            </w:pPr>
            <w:r w:rsidRPr="008A67F7">
              <w:rPr>
                <w:rFonts w:ascii="Times New Roman" w:hAnsi="Times New Roman" w:cs="Times New Roman"/>
                <w:sz w:val="20"/>
                <w:szCs w:val="20"/>
              </w:rPr>
              <w:t xml:space="preserve">б) если совокупный размер обязательств по  договору строительного подряда заключаемым с использованием конкурентных способов заключения </w:t>
            </w:r>
            <w:r w:rsidRPr="008A67F7">
              <w:rPr>
                <w:rFonts w:ascii="Times New Roman" w:hAnsi="Times New Roman" w:cs="Times New Roman"/>
                <w:sz w:val="20"/>
                <w:szCs w:val="20"/>
              </w:rPr>
              <w:lastRenderedPageBreak/>
              <w:t xml:space="preserve">договора не превышает предельный размер обязательств, </w:t>
            </w:r>
            <w:proofErr w:type="gramStart"/>
            <w:r w:rsidRPr="008A67F7">
              <w:rPr>
                <w:rFonts w:ascii="Times New Roman" w:hAnsi="Times New Roman" w:cs="Times New Roman"/>
                <w:sz w:val="20"/>
                <w:szCs w:val="20"/>
              </w:rPr>
              <w:t>исходя из которого таким лицом был</w:t>
            </w:r>
            <w:proofErr w:type="gramEnd"/>
            <w:r w:rsidRPr="008A67F7">
              <w:rPr>
                <w:rFonts w:ascii="Times New Roman" w:hAnsi="Times New Roman" w:cs="Times New Roman"/>
                <w:sz w:val="20"/>
                <w:szCs w:val="20"/>
              </w:rPr>
              <w:t xml:space="preserve"> внесен взнос в компенсационный фонд обеспечения договорных обязательств в соответствии с частью 11 или 13 ст. 55.16 Градостроительного кодекса  РФ. Количество договоров подряда на выполнение инженерных изысканий, подготовку проектной документации,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8A67F7" w:rsidRPr="008A67F7" w:rsidRDefault="008A67F7" w:rsidP="008A67F7">
            <w:pPr>
              <w:spacing w:after="200" w:line="276" w:lineRule="auto"/>
              <w:jc w:val="both"/>
              <w:rPr>
                <w:rFonts w:ascii="Times New Roman" w:hAnsi="Times New Roman" w:cs="Times New Roman"/>
                <w:sz w:val="20"/>
                <w:szCs w:val="20"/>
              </w:rPr>
            </w:pPr>
            <w:proofErr w:type="gramStart"/>
            <w:r w:rsidRPr="008A67F7">
              <w:rPr>
                <w:rFonts w:ascii="Times New Roman" w:hAnsi="Times New Roman" w:cs="Times New Roman"/>
                <w:sz w:val="20"/>
                <w:szCs w:val="20"/>
              </w:rPr>
              <w:t xml:space="preserve">Документом, подтверждающим членство в саморегулируемой организации является выписка из реестра членов саморегулируемой организации, основанной на членстве лиц, осуществляющих строительство по форме утверждённой Приказом </w:t>
            </w:r>
            <w:proofErr w:type="spellStart"/>
            <w:r w:rsidRPr="008A67F7">
              <w:rPr>
                <w:rFonts w:ascii="Times New Roman" w:hAnsi="Times New Roman" w:cs="Times New Roman"/>
                <w:sz w:val="20"/>
                <w:szCs w:val="20"/>
              </w:rPr>
              <w:t>Ростехнадзора</w:t>
            </w:r>
            <w:proofErr w:type="spellEnd"/>
            <w:r w:rsidRPr="008A67F7">
              <w:rPr>
                <w:rFonts w:ascii="Times New Roman" w:hAnsi="Times New Roman" w:cs="Times New Roman"/>
                <w:sz w:val="20"/>
                <w:szCs w:val="20"/>
              </w:rPr>
              <w:t xml:space="preserve"> от 16.02.2017 N 58 «Об утверждении формы выписки из реестра членов саморегулируемой организации», при этом выписка должна быть выдана не ранее чем за один месяц до даты окончания срока подачи заявок, указанного в извещении и  документации*</w:t>
            </w:r>
            <w:proofErr w:type="gramEnd"/>
          </w:p>
          <w:p w:rsidR="008A67F7" w:rsidRPr="008A67F7" w:rsidRDefault="008A67F7" w:rsidP="008A67F7">
            <w:pPr>
              <w:spacing w:after="200" w:line="276" w:lineRule="auto"/>
              <w:jc w:val="both"/>
              <w:rPr>
                <w:rFonts w:ascii="Times New Roman" w:hAnsi="Times New Roman" w:cs="Times New Roman"/>
                <w:sz w:val="20"/>
                <w:szCs w:val="20"/>
              </w:rPr>
            </w:pPr>
            <w:r w:rsidRPr="008A67F7">
              <w:rPr>
                <w:rFonts w:ascii="Times New Roman" w:hAnsi="Times New Roman" w:cs="Times New Roman"/>
                <w:sz w:val="20"/>
                <w:szCs w:val="20"/>
              </w:rPr>
              <w:t xml:space="preserve">* перечисленные выше требования не распространяются: на участников, которые предложат цену Договора 3 </w:t>
            </w:r>
            <w:proofErr w:type="gramStart"/>
            <w:r w:rsidRPr="008A67F7">
              <w:rPr>
                <w:rFonts w:ascii="Times New Roman" w:hAnsi="Times New Roman" w:cs="Times New Roman"/>
                <w:sz w:val="20"/>
                <w:szCs w:val="20"/>
              </w:rPr>
              <w:t>млн</w:t>
            </w:r>
            <w:proofErr w:type="gramEnd"/>
            <w:r w:rsidRPr="008A67F7">
              <w:rPr>
                <w:rFonts w:ascii="Times New Roman" w:hAnsi="Times New Roman" w:cs="Times New Roman"/>
                <w:sz w:val="20"/>
                <w:szCs w:val="20"/>
              </w:rPr>
              <w:t xml:space="preserve"> руб. и менее; на унитарные предприятия, государственные и муниципальные учреждения, </w:t>
            </w:r>
            <w:proofErr w:type="spellStart"/>
            <w:r w:rsidRPr="008A67F7">
              <w:rPr>
                <w:rFonts w:ascii="Times New Roman" w:hAnsi="Times New Roman" w:cs="Times New Roman"/>
                <w:sz w:val="20"/>
                <w:szCs w:val="20"/>
              </w:rPr>
              <w:t>юрлица</w:t>
            </w:r>
            <w:proofErr w:type="spellEnd"/>
            <w:r w:rsidRPr="008A67F7">
              <w:rPr>
                <w:rFonts w:ascii="Times New Roman" w:hAnsi="Times New Roman" w:cs="Times New Roman"/>
                <w:sz w:val="20"/>
                <w:szCs w:val="20"/>
              </w:rPr>
              <w:t xml:space="preserve"> с </w:t>
            </w:r>
            <w:proofErr w:type="spellStart"/>
            <w:r w:rsidRPr="008A67F7">
              <w:rPr>
                <w:rFonts w:ascii="Times New Roman" w:hAnsi="Times New Roman" w:cs="Times New Roman"/>
                <w:sz w:val="20"/>
                <w:szCs w:val="20"/>
              </w:rPr>
              <w:t>госучастием</w:t>
            </w:r>
            <w:proofErr w:type="spellEnd"/>
            <w:r w:rsidRPr="008A67F7">
              <w:rPr>
                <w:rFonts w:ascii="Times New Roman" w:hAnsi="Times New Roman" w:cs="Times New Roman"/>
                <w:sz w:val="20"/>
                <w:szCs w:val="20"/>
              </w:rPr>
              <w:t xml:space="preserve"> в случаях, которые перечислены в ч. 2.2 ст. 52 </w:t>
            </w:r>
            <w:proofErr w:type="spellStart"/>
            <w:r w:rsidRPr="008A67F7">
              <w:rPr>
                <w:rFonts w:ascii="Times New Roman" w:hAnsi="Times New Roman" w:cs="Times New Roman"/>
                <w:sz w:val="20"/>
                <w:szCs w:val="20"/>
              </w:rPr>
              <w:t>ГрК</w:t>
            </w:r>
            <w:proofErr w:type="spellEnd"/>
            <w:r w:rsidRPr="008A67F7">
              <w:rPr>
                <w:rFonts w:ascii="Times New Roman" w:hAnsi="Times New Roman" w:cs="Times New Roman"/>
                <w:sz w:val="20"/>
                <w:szCs w:val="20"/>
              </w:rPr>
              <w:t xml:space="preserve"> РФ.</w:t>
            </w:r>
          </w:p>
          <w:p w:rsidR="008A67F7" w:rsidRPr="008A67F7" w:rsidRDefault="008A67F7" w:rsidP="008A67F7">
            <w:pPr>
              <w:spacing w:after="200" w:line="276" w:lineRule="auto"/>
              <w:jc w:val="both"/>
              <w:rPr>
                <w:rFonts w:ascii="Times New Roman" w:hAnsi="Times New Roman" w:cs="Times New Roman"/>
                <w:sz w:val="20"/>
                <w:szCs w:val="20"/>
              </w:rPr>
            </w:pPr>
            <w:r w:rsidRPr="008A67F7">
              <w:rPr>
                <w:rFonts w:ascii="Times New Roman" w:hAnsi="Times New Roman" w:cs="Times New Roman"/>
                <w:sz w:val="20"/>
                <w:szCs w:val="20"/>
              </w:rPr>
              <w:t xml:space="preserve">Подрядчик должен иметь наличие аттестации технологий сварки в соответствии с «Порядком применения сварочных технологий при изготовлении, монтаже, ремонте и реконструкции технических устройств для опасных производственных объектов» (РД 03-615-03), способ сварки РД, группа технических устройств </w:t>
            </w:r>
            <w:proofErr w:type="gramStart"/>
            <w:r w:rsidRPr="008A67F7">
              <w:rPr>
                <w:rFonts w:ascii="Times New Roman" w:hAnsi="Times New Roman" w:cs="Times New Roman"/>
                <w:sz w:val="20"/>
                <w:szCs w:val="20"/>
              </w:rPr>
              <w:t>КО</w:t>
            </w:r>
            <w:proofErr w:type="gramEnd"/>
            <w:r w:rsidRPr="008A67F7">
              <w:rPr>
                <w:rFonts w:ascii="Times New Roman" w:hAnsi="Times New Roman" w:cs="Times New Roman"/>
                <w:sz w:val="20"/>
                <w:szCs w:val="20"/>
              </w:rPr>
              <w:t xml:space="preserve">. </w:t>
            </w:r>
          </w:p>
          <w:p w:rsidR="008A67F7" w:rsidRPr="008A67F7" w:rsidRDefault="008A67F7" w:rsidP="008A67F7">
            <w:pPr>
              <w:spacing w:after="200" w:line="276" w:lineRule="auto"/>
              <w:jc w:val="both"/>
              <w:rPr>
                <w:rFonts w:ascii="Times New Roman" w:hAnsi="Times New Roman" w:cs="Times New Roman"/>
                <w:sz w:val="20"/>
                <w:szCs w:val="20"/>
              </w:rPr>
            </w:pPr>
            <w:r w:rsidRPr="008A67F7">
              <w:rPr>
                <w:rFonts w:ascii="Times New Roman" w:hAnsi="Times New Roman" w:cs="Times New Roman"/>
                <w:sz w:val="20"/>
                <w:szCs w:val="20"/>
              </w:rPr>
              <w:t xml:space="preserve">Подрядчик должен соответствовать требованиям пунктов 100-104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25 марта 2014 г. N 116). </w:t>
            </w:r>
          </w:p>
          <w:p w:rsidR="008A67F7" w:rsidRPr="008A67F7" w:rsidRDefault="008A67F7" w:rsidP="008A67F7">
            <w:pPr>
              <w:spacing w:after="200" w:line="276" w:lineRule="auto"/>
              <w:jc w:val="both"/>
              <w:rPr>
                <w:rFonts w:ascii="Times New Roman" w:hAnsi="Times New Roman" w:cs="Times New Roman"/>
                <w:sz w:val="20"/>
                <w:szCs w:val="20"/>
              </w:rPr>
            </w:pPr>
            <w:r w:rsidRPr="008A67F7">
              <w:rPr>
                <w:rFonts w:ascii="Times New Roman" w:hAnsi="Times New Roman" w:cs="Times New Roman"/>
                <w:sz w:val="20"/>
                <w:szCs w:val="20"/>
              </w:rPr>
              <w:t>Для выполнения работ по неразрушающему и разрушающему контролю качества сварных соединений Подрядчик должен иметь или привлекать на договорной основе лабораторию неразрушающего  контроля, аттестованную в соответствии с  «Правилами аттестации и основными требованиями к лабораториям неразрушающего контроля» ПБ  03-372-00, утв. постановлением Госгортехнадзора РФ от 2.06.2000 г. N 29. Лаборатория должна быть аттестована в областях: «Сосуды, работающие под давлением свыше 0,07 МПа</w:t>
            </w:r>
            <w:proofErr w:type="gramStart"/>
            <w:r w:rsidRPr="008A67F7">
              <w:rPr>
                <w:rFonts w:ascii="Times New Roman" w:hAnsi="Times New Roman" w:cs="Times New Roman"/>
                <w:sz w:val="20"/>
                <w:szCs w:val="20"/>
              </w:rPr>
              <w:t>.», «</w:t>
            </w:r>
            <w:proofErr w:type="gramEnd"/>
            <w:r w:rsidRPr="008A67F7">
              <w:rPr>
                <w:rFonts w:ascii="Times New Roman" w:hAnsi="Times New Roman" w:cs="Times New Roman"/>
                <w:sz w:val="20"/>
                <w:szCs w:val="20"/>
              </w:rPr>
              <w:t>Трубопроводы пара и горячей воды с рабочим давлением пара более 0,07 МПа и температурой свыше 115 град. С.», «Паровые и водогрейные котлы».</w:t>
            </w:r>
          </w:p>
        </w:tc>
      </w:tr>
      <w:tr w:rsidR="008A67F7" w:rsidRPr="008A67F7" w:rsidTr="008A67F7">
        <w:trPr>
          <w:trHeight w:val="1266"/>
        </w:trPr>
        <w:tc>
          <w:tcPr>
            <w:tcW w:w="4167" w:type="dxa"/>
            <w:tcBorders>
              <w:top w:val="single" w:sz="4" w:space="0" w:color="auto"/>
              <w:left w:val="single" w:sz="4" w:space="0" w:color="auto"/>
              <w:bottom w:val="single" w:sz="4" w:space="0" w:color="auto"/>
              <w:right w:val="single" w:sz="4" w:space="0" w:color="auto"/>
            </w:tcBorders>
            <w:shd w:val="clear" w:color="auto" w:fill="FFFFFF"/>
          </w:tcPr>
          <w:p w:rsidR="008A67F7" w:rsidRPr="008A67F7" w:rsidRDefault="008A67F7" w:rsidP="008A67F7">
            <w:pPr>
              <w:rPr>
                <w:rFonts w:ascii="Times New Roman" w:hAnsi="Times New Roman" w:cs="Times New Roman"/>
                <w:sz w:val="20"/>
                <w:szCs w:val="20"/>
              </w:rPr>
            </w:pPr>
            <w:r w:rsidRPr="008A67F7">
              <w:rPr>
                <w:rFonts w:ascii="Times New Roman" w:hAnsi="Times New Roman" w:cs="Times New Roman"/>
                <w:sz w:val="20"/>
                <w:szCs w:val="20"/>
              </w:rPr>
              <w:lastRenderedPageBreak/>
              <w:t xml:space="preserve">12. Требования по монтажу оборудования, пуско-наладочным и иным работам (услугам), условия выполнения работ </w:t>
            </w:r>
          </w:p>
        </w:tc>
        <w:tc>
          <w:tcPr>
            <w:tcW w:w="6856" w:type="dxa"/>
            <w:tcBorders>
              <w:top w:val="single" w:sz="4" w:space="0" w:color="auto"/>
              <w:left w:val="single" w:sz="4" w:space="0" w:color="auto"/>
              <w:bottom w:val="single" w:sz="4" w:space="0" w:color="auto"/>
              <w:right w:val="single" w:sz="4" w:space="0" w:color="auto"/>
            </w:tcBorders>
            <w:shd w:val="clear" w:color="auto" w:fill="FFFFFF"/>
          </w:tcPr>
          <w:p w:rsidR="008A67F7" w:rsidRPr="008A67F7" w:rsidRDefault="008A67F7" w:rsidP="008A67F7">
            <w:pPr>
              <w:ind w:left="-27" w:firstLine="360"/>
              <w:jc w:val="both"/>
              <w:rPr>
                <w:rFonts w:ascii="Times New Roman" w:hAnsi="Times New Roman" w:cs="Times New Roman"/>
                <w:sz w:val="20"/>
                <w:szCs w:val="20"/>
              </w:rPr>
            </w:pPr>
            <w:r w:rsidRPr="008A67F7">
              <w:rPr>
                <w:rFonts w:ascii="Times New Roman" w:hAnsi="Times New Roman" w:cs="Times New Roman"/>
                <w:sz w:val="20"/>
                <w:szCs w:val="20"/>
              </w:rPr>
              <w:t xml:space="preserve">Подрядчик обеспечивает освещение площадки согласно СП, предотвращает доступ посторонних на площадку производства работ. </w:t>
            </w:r>
            <w:proofErr w:type="gramStart"/>
            <w:r w:rsidRPr="008A67F7">
              <w:rPr>
                <w:rFonts w:ascii="Times New Roman" w:hAnsi="Times New Roman" w:cs="Times New Roman"/>
                <w:sz w:val="20"/>
                <w:szCs w:val="20"/>
              </w:rPr>
              <w:t xml:space="preserve">Соблюдение технологии сварки  (Разрешение в соответствии с ПБ 03-273-99, РД 03-614-03, Свидетельство о готовности организации к использованию аттестованной технологии сварки в соответствии с РД 03-615-03), наличие аттестованного сварочного оборудования (свидетельство об аттестации сварочного оборудования в соответствии с требованиями РД 03-614-03), наличие сварщиков аттестованных в НАКС (протокол или удостоверение обучения НАКС) согласно приказа </w:t>
            </w:r>
            <w:proofErr w:type="spellStart"/>
            <w:r w:rsidRPr="008A67F7">
              <w:rPr>
                <w:rFonts w:ascii="Times New Roman" w:hAnsi="Times New Roman" w:cs="Times New Roman"/>
                <w:sz w:val="20"/>
                <w:szCs w:val="20"/>
              </w:rPr>
              <w:t>Ростехнадзора</w:t>
            </w:r>
            <w:proofErr w:type="spellEnd"/>
            <w:r w:rsidRPr="008A67F7">
              <w:rPr>
                <w:rFonts w:ascii="Times New Roman" w:hAnsi="Times New Roman" w:cs="Times New Roman"/>
                <w:sz w:val="20"/>
                <w:szCs w:val="20"/>
              </w:rPr>
              <w:t xml:space="preserve"> от 25.03.2014 №116 «Об утверждении Федеральных норм</w:t>
            </w:r>
            <w:proofErr w:type="gramEnd"/>
            <w:r w:rsidRPr="008A67F7">
              <w:rPr>
                <w:rFonts w:ascii="Times New Roman" w:hAnsi="Times New Roman" w:cs="Times New Roman"/>
                <w:sz w:val="20"/>
                <w:szCs w:val="20"/>
              </w:rPr>
              <w:t xml:space="preserve"> и правил в области промышленной безопасности « Правила промышленной безопасности опасных производственных объектов, на которых используется оборудование, работающее под избыточным давлением». </w:t>
            </w:r>
          </w:p>
          <w:p w:rsidR="008A67F7" w:rsidRPr="008A67F7" w:rsidRDefault="008A67F7" w:rsidP="008A67F7">
            <w:pPr>
              <w:ind w:left="-27" w:firstLine="360"/>
              <w:jc w:val="both"/>
              <w:rPr>
                <w:rFonts w:ascii="Times New Roman" w:hAnsi="Times New Roman" w:cs="Times New Roman"/>
                <w:sz w:val="20"/>
                <w:szCs w:val="20"/>
              </w:rPr>
            </w:pPr>
            <w:r w:rsidRPr="008A67F7">
              <w:rPr>
                <w:rFonts w:ascii="Times New Roman" w:hAnsi="Times New Roman" w:cs="Times New Roman"/>
                <w:sz w:val="20"/>
                <w:szCs w:val="20"/>
              </w:rPr>
              <w:lastRenderedPageBreak/>
              <w:t>К пуско-наладочным работам допускается организация, имеющая Заключение о готовности организации к проведению наладочных работ.</w:t>
            </w:r>
          </w:p>
        </w:tc>
      </w:tr>
      <w:tr w:rsidR="008A67F7" w:rsidRPr="008A67F7" w:rsidTr="008A67F7">
        <w:tc>
          <w:tcPr>
            <w:tcW w:w="4167" w:type="dxa"/>
            <w:tcBorders>
              <w:top w:val="single" w:sz="4" w:space="0" w:color="auto"/>
              <w:left w:val="single" w:sz="4" w:space="0" w:color="auto"/>
              <w:bottom w:val="single" w:sz="4" w:space="0" w:color="auto"/>
              <w:right w:val="single" w:sz="4" w:space="0" w:color="auto"/>
            </w:tcBorders>
            <w:shd w:val="clear" w:color="auto" w:fill="FFFFFF"/>
          </w:tcPr>
          <w:p w:rsidR="008A67F7" w:rsidRPr="008A67F7" w:rsidRDefault="008A67F7" w:rsidP="008A67F7">
            <w:pPr>
              <w:rPr>
                <w:rFonts w:ascii="Times New Roman" w:hAnsi="Times New Roman" w:cs="Times New Roman"/>
                <w:sz w:val="20"/>
                <w:szCs w:val="20"/>
              </w:rPr>
            </w:pPr>
            <w:r w:rsidRPr="008A67F7">
              <w:rPr>
                <w:rFonts w:ascii="Times New Roman" w:hAnsi="Times New Roman" w:cs="Times New Roman"/>
                <w:sz w:val="20"/>
                <w:szCs w:val="20"/>
              </w:rPr>
              <w:lastRenderedPageBreak/>
              <w:t>13. Порядок оплаты (условия, сроки и размер оплаты)</w:t>
            </w:r>
          </w:p>
        </w:tc>
        <w:tc>
          <w:tcPr>
            <w:tcW w:w="6856" w:type="dxa"/>
            <w:tcBorders>
              <w:top w:val="single" w:sz="4" w:space="0" w:color="auto"/>
              <w:left w:val="single" w:sz="4" w:space="0" w:color="auto"/>
              <w:bottom w:val="single" w:sz="4" w:space="0" w:color="auto"/>
              <w:right w:val="single" w:sz="4" w:space="0" w:color="auto"/>
            </w:tcBorders>
            <w:shd w:val="clear" w:color="auto" w:fill="FFFFFF"/>
          </w:tcPr>
          <w:p w:rsidR="008A67F7" w:rsidRPr="008A67F7" w:rsidRDefault="008A67F7" w:rsidP="008A67F7">
            <w:pPr>
              <w:jc w:val="both"/>
              <w:rPr>
                <w:rFonts w:ascii="Times New Roman" w:hAnsi="Times New Roman" w:cs="Times New Roman"/>
                <w:snapToGrid w:val="0"/>
                <w:sz w:val="20"/>
                <w:szCs w:val="20"/>
              </w:rPr>
            </w:pPr>
            <w:proofErr w:type="gramStart"/>
            <w:r w:rsidRPr="008A67F7">
              <w:rPr>
                <w:rFonts w:ascii="Times New Roman" w:hAnsi="Times New Roman" w:cs="Times New Roman"/>
                <w:sz w:val="20"/>
                <w:szCs w:val="20"/>
              </w:rPr>
              <w:t xml:space="preserve">Оплата </w:t>
            </w:r>
            <w:r w:rsidRPr="008A67F7">
              <w:rPr>
                <w:rFonts w:ascii="Times New Roman" w:hAnsi="Times New Roman" w:cs="Times New Roman"/>
                <w:snapToGrid w:val="0"/>
                <w:sz w:val="20"/>
                <w:szCs w:val="20"/>
              </w:rPr>
              <w:t>за выполненные работы производится Заказчиком на основании справок о стоимости выполненных работ и затрат (форма № КС-3) и актов о приемке выполненных работ (форма № КС-2), подписанных Сторонами, при наличии подписи и печати, в течение 30 календарных дней, следующих за датой получения Заказчиком оригинала счета и при наличии счета-фактуры (выставленной Подрядчиком в соответствии с действующими требованиями законодательства РФ), который предоставляет Подрядчик</w:t>
            </w:r>
            <w:proofErr w:type="gramEnd"/>
            <w:r w:rsidRPr="008A67F7">
              <w:rPr>
                <w:rFonts w:ascii="Times New Roman" w:hAnsi="Times New Roman" w:cs="Times New Roman"/>
                <w:snapToGrid w:val="0"/>
                <w:sz w:val="20"/>
                <w:szCs w:val="20"/>
              </w:rPr>
              <w:t xml:space="preserve"> в срок не позднее пяти календарных дней </w:t>
            </w:r>
            <w:proofErr w:type="gramStart"/>
            <w:r w:rsidRPr="008A67F7">
              <w:rPr>
                <w:rFonts w:ascii="Times New Roman" w:hAnsi="Times New Roman" w:cs="Times New Roman"/>
                <w:snapToGrid w:val="0"/>
                <w:sz w:val="20"/>
                <w:szCs w:val="20"/>
              </w:rPr>
              <w:t>с даты подписания</w:t>
            </w:r>
            <w:proofErr w:type="gramEnd"/>
            <w:r w:rsidRPr="008A67F7">
              <w:rPr>
                <w:rFonts w:ascii="Times New Roman" w:hAnsi="Times New Roman" w:cs="Times New Roman"/>
                <w:snapToGrid w:val="0"/>
                <w:sz w:val="20"/>
                <w:szCs w:val="20"/>
              </w:rPr>
              <w:t xml:space="preserve"> акта о приемке выполненных работ.</w:t>
            </w:r>
          </w:p>
          <w:p w:rsidR="008A67F7" w:rsidRPr="008A67F7" w:rsidRDefault="008A67F7" w:rsidP="008A67F7">
            <w:pPr>
              <w:jc w:val="both"/>
              <w:rPr>
                <w:rFonts w:ascii="Times New Roman" w:hAnsi="Times New Roman" w:cs="Times New Roman"/>
                <w:sz w:val="20"/>
                <w:szCs w:val="20"/>
              </w:rPr>
            </w:pPr>
            <w:r w:rsidRPr="008A67F7">
              <w:rPr>
                <w:rFonts w:ascii="Times New Roman" w:hAnsi="Times New Roman" w:cs="Times New Roman"/>
                <w:snapToGrid w:val="0"/>
                <w:sz w:val="20"/>
                <w:szCs w:val="20"/>
              </w:rPr>
              <w:t>Акт о приемке выполненных работ подписывается Заказчиком после выполнения ЭПБ и получения разрешения на эксплуатацию котла.</w:t>
            </w:r>
          </w:p>
        </w:tc>
      </w:tr>
      <w:tr w:rsidR="008A67F7" w:rsidRPr="008A67F7" w:rsidTr="008A67F7">
        <w:tc>
          <w:tcPr>
            <w:tcW w:w="4167" w:type="dxa"/>
            <w:tcBorders>
              <w:top w:val="single" w:sz="4" w:space="0" w:color="auto"/>
              <w:left w:val="single" w:sz="4" w:space="0" w:color="auto"/>
              <w:bottom w:val="single" w:sz="4" w:space="0" w:color="auto"/>
              <w:right w:val="single" w:sz="4" w:space="0" w:color="auto"/>
            </w:tcBorders>
            <w:shd w:val="clear" w:color="auto" w:fill="FFFFFF"/>
          </w:tcPr>
          <w:p w:rsidR="008A67F7" w:rsidRPr="008A67F7" w:rsidRDefault="008A67F7" w:rsidP="008A67F7">
            <w:pPr>
              <w:rPr>
                <w:rFonts w:ascii="Times New Roman" w:hAnsi="Times New Roman" w:cs="Times New Roman"/>
                <w:sz w:val="20"/>
                <w:szCs w:val="20"/>
              </w:rPr>
            </w:pPr>
            <w:r w:rsidRPr="008A67F7">
              <w:rPr>
                <w:rFonts w:ascii="Times New Roman" w:hAnsi="Times New Roman" w:cs="Times New Roman"/>
                <w:sz w:val="20"/>
                <w:szCs w:val="20"/>
              </w:rPr>
              <w:t>14. Иные требования к работам (услуг) и условиям их выполнения по усмотрению заказчика (для включения в контракт)</w:t>
            </w:r>
          </w:p>
        </w:tc>
        <w:tc>
          <w:tcPr>
            <w:tcW w:w="6856" w:type="dxa"/>
            <w:tcBorders>
              <w:top w:val="single" w:sz="4" w:space="0" w:color="auto"/>
              <w:left w:val="single" w:sz="4" w:space="0" w:color="auto"/>
              <w:bottom w:val="single" w:sz="4" w:space="0" w:color="auto"/>
              <w:right w:val="single" w:sz="4" w:space="0" w:color="auto"/>
            </w:tcBorders>
            <w:shd w:val="clear" w:color="auto" w:fill="FFFFFF"/>
          </w:tcPr>
          <w:p w:rsidR="008A67F7" w:rsidRPr="008A67F7" w:rsidRDefault="008A67F7" w:rsidP="008A67F7">
            <w:pPr>
              <w:widowControl/>
              <w:numPr>
                <w:ilvl w:val="0"/>
                <w:numId w:val="10"/>
              </w:numPr>
              <w:tabs>
                <w:tab w:val="clear" w:pos="1100"/>
              </w:tabs>
              <w:autoSpaceDE/>
              <w:autoSpaceDN/>
              <w:adjustRightInd/>
              <w:ind w:left="0" w:firstLine="513"/>
              <w:jc w:val="both"/>
              <w:rPr>
                <w:rFonts w:ascii="Times New Roman" w:hAnsi="Times New Roman" w:cs="Times New Roman"/>
                <w:sz w:val="20"/>
                <w:szCs w:val="20"/>
              </w:rPr>
            </w:pPr>
            <w:r w:rsidRPr="008A67F7">
              <w:rPr>
                <w:rFonts w:ascii="Times New Roman" w:hAnsi="Times New Roman" w:cs="Times New Roman"/>
                <w:sz w:val="20"/>
                <w:szCs w:val="20"/>
              </w:rPr>
              <w:t xml:space="preserve">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перед заказчиком ответственность, как </w:t>
            </w:r>
            <w:proofErr w:type="gramStart"/>
            <w:r w:rsidRPr="008A67F7">
              <w:rPr>
                <w:rFonts w:ascii="Times New Roman" w:hAnsi="Times New Roman" w:cs="Times New Roman"/>
                <w:sz w:val="20"/>
                <w:szCs w:val="20"/>
              </w:rPr>
              <w:t>за</w:t>
            </w:r>
            <w:proofErr w:type="gramEnd"/>
            <w:r w:rsidRPr="008A67F7">
              <w:rPr>
                <w:rFonts w:ascii="Times New Roman" w:hAnsi="Times New Roman" w:cs="Times New Roman"/>
                <w:sz w:val="20"/>
                <w:szCs w:val="20"/>
              </w:rPr>
              <w:t xml:space="preserve"> свои собственные.</w:t>
            </w:r>
          </w:p>
          <w:p w:rsidR="008A67F7" w:rsidRPr="008A67F7" w:rsidRDefault="008A67F7" w:rsidP="008A67F7">
            <w:pPr>
              <w:widowControl/>
              <w:numPr>
                <w:ilvl w:val="0"/>
                <w:numId w:val="10"/>
              </w:numPr>
              <w:tabs>
                <w:tab w:val="clear" w:pos="1100"/>
              </w:tabs>
              <w:autoSpaceDE/>
              <w:autoSpaceDN/>
              <w:adjustRightInd/>
              <w:ind w:left="0" w:firstLine="513"/>
              <w:jc w:val="both"/>
              <w:rPr>
                <w:rFonts w:ascii="Times New Roman" w:hAnsi="Times New Roman" w:cs="Times New Roman"/>
                <w:sz w:val="20"/>
                <w:szCs w:val="20"/>
              </w:rPr>
            </w:pPr>
            <w:r w:rsidRPr="008A67F7">
              <w:rPr>
                <w:rFonts w:ascii="Times New Roman" w:hAnsi="Times New Roman" w:cs="Times New Roman"/>
                <w:sz w:val="20"/>
                <w:szCs w:val="20"/>
              </w:rPr>
              <w:t>Работы осуществляются в условиях действующего здания. Выполнение работ не должно препятствовать или создавать неудобства в работе сотрудников Заказчика или представлять угрозу. В процессе выполнения и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проникновение пыли в прилегающие помещения.</w:t>
            </w:r>
          </w:p>
          <w:p w:rsidR="008A67F7" w:rsidRPr="008A67F7" w:rsidRDefault="008A67F7" w:rsidP="008A67F7">
            <w:pPr>
              <w:widowControl/>
              <w:numPr>
                <w:ilvl w:val="0"/>
                <w:numId w:val="10"/>
              </w:numPr>
              <w:tabs>
                <w:tab w:val="clear" w:pos="1100"/>
              </w:tabs>
              <w:autoSpaceDE/>
              <w:autoSpaceDN/>
              <w:adjustRightInd/>
              <w:ind w:left="0" w:firstLine="513"/>
              <w:jc w:val="both"/>
              <w:rPr>
                <w:rFonts w:ascii="Times New Roman" w:hAnsi="Times New Roman" w:cs="Times New Roman"/>
                <w:sz w:val="20"/>
                <w:szCs w:val="20"/>
              </w:rPr>
            </w:pPr>
            <w:r w:rsidRPr="008A67F7">
              <w:rPr>
                <w:rFonts w:ascii="Times New Roman" w:hAnsi="Times New Roman" w:cs="Times New Roman"/>
                <w:sz w:val="20"/>
                <w:szCs w:val="20"/>
              </w:rPr>
              <w:t>При выполнении Работ Подрядчик должен:</w:t>
            </w:r>
          </w:p>
          <w:p w:rsidR="008A67F7" w:rsidRPr="008A67F7" w:rsidRDefault="008A67F7" w:rsidP="008A67F7">
            <w:pPr>
              <w:widowControl/>
              <w:numPr>
                <w:ilvl w:val="1"/>
                <w:numId w:val="10"/>
              </w:numPr>
              <w:tabs>
                <w:tab w:val="clear" w:pos="1820"/>
                <w:tab w:val="left" w:pos="1053"/>
              </w:tabs>
              <w:autoSpaceDE/>
              <w:autoSpaceDN/>
              <w:adjustRightInd/>
              <w:ind w:left="-27" w:firstLine="720"/>
              <w:jc w:val="both"/>
              <w:rPr>
                <w:rFonts w:ascii="Times New Roman" w:hAnsi="Times New Roman" w:cs="Times New Roman"/>
                <w:sz w:val="20"/>
                <w:szCs w:val="20"/>
              </w:rPr>
            </w:pPr>
            <w:r w:rsidRPr="008A67F7">
              <w:rPr>
                <w:rFonts w:ascii="Times New Roman" w:hAnsi="Times New Roman" w:cs="Times New Roman"/>
                <w:sz w:val="20"/>
                <w:szCs w:val="20"/>
              </w:rPr>
              <w:t>Провести инструктаж работникам, работающим на высоте, по технике   безопасности с оформлением соответствующих документов.</w:t>
            </w:r>
          </w:p>
          <w:p w:rsidR="008A67F7" w:rsidRPr="008A67F7" w:rsidRDefault="008A67F7" w:rsidP="008A67F7">
            <w:pPr>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0"/>
                <w:szCs w:val="20"/>
              </w:rPr>
            </w:pPr>
            <w:r w:rsidRPr="008A67F7">
              <w:rPr>
                <w:rFonts w:ascii="Times New Roman" w:hAnsi="Times New Roman" w:cs="Times New Roman"/>
                <w:sz w:val="20"/>
                <w:szCs w:val="20"/>
              </w:rPr>
              <w:t>Предоставить Заказчику вместе с результатом Работ всю исполнительную документацию.</w:t>
            </w:r>
          </w:p>
          <w:p w:rsidR="008A67F7" w:rsidRPr="008A67F7" w:rsidRDefault="008A67F7" w:rsidP="008A67F7">
            <w:pPr>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0"/>
                <w:szCs w:val="20"/>
              </w:rPr>
            </w:pPr>
            <w:r w:rsidRPr="008A67F7">
              <w:rPr>
                <w:rFonts w:ascii="Times New Roman" w:hAnsi="Times New Roman" w:cs="Times New Roman"/>
                <w:sz w:val="20"/>
                <w:szCs w:val="20"/>
              </w:rPr>
              <w:t>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rsidR="008A67F7" w:rsidRPr="008A67F7" w:rsidRDefault="008A67F7" w:rsidP="008A67F7">
            <w:pPr>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0"/>
                <w:szCs w:val="20"/>
              </w:rPr>
            </w:pPr>
            <w:r w:rsidRPr="008A67F7">
              <w:rPr>
                <w:rFonts w:ascii="Times New Roman" w:hAnsi="Times New Roman" w:cs="Times New Roman"/>
                <w:sz w:val="20"/>
                <w:szCs w:val="20"/>
              </w:rPr>
              <w:t>Проживание работников Подрядчика на территории имущественных объектов Заказчика не предусмотрено. Заказчик на время выполнения Работ помещения для проживания работников Подрядчика не предоставляет.</w:t>
            </w:r>
          </w:p>
        </w:tc>
      </w:tr>
    </w:tbl>
    <w:p w:rsidR="00B37F4D" w:rsidRDefault="00B37F4D" w:rsidP="002B540E">
      <w:pPr>
        <w:keepLines/>
        <w:widowControl/>
        <w:autoSpaceDE/>
        <w:autoSpaceDN/>
        <w:adjustRightInd/>
        <w:contextualSpacing/>
        <w:jc w:val="center"/>
        <w:rPr>
          <w:rFonts w:ascii="Times New Roman" w:eastAsia="Calibri" w:hAnsi="Times New Roman" w:cs="Times New Roman"/>
          <w:b/>
          <w:i/>
          <w:sz w:val="28"/>
          <w:szCs w:val="28"/>
        </w:rPr>
      </w:pPr>
    </w:p>
    <w:p w:rsidR="00546FB9" w:rsidRDefault="00546FB9" w:rsidP="00666866">
      <w:pPr>
        <w:rPr>
          <w:rFonts w:eastAsia="Calibri"/>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Pr="00557124" w:rsidRDefault="00557124" w:rsidP="00557124">
      <w:pPr>
        <w:jc w:val="right"/>
        <w:rPr>
          <w:rFonts w:ascii="Times New Roman" w:hAnsi="Times New Roman" w:cs="Times New Roman"/>
        </w:rPr>
      </w:pPr>
      <w:r w:rsidRPr="00557124">
        <w:rPr>
          <w:rFonts w:ascii="Times New Roman" w:hAnsi="Times New Roman" w:cs="Times New Roman"/>
        </w:rPr>
        <w:t xml:space="preserve">Приложение № 1 </w:t>
      </w:r>
    </w:p>
    <w:p w:rsidR="00557124" w:rsidRPr="00557124" w:rsidRDefault="00557124" w:rsidP="00557124">
      <w:pPr>
        <w:jc w:val="right"/>
        <w:rPr>
          <w:rFonts w:ascii="Times New Roman" w:hAnsi="Times New Roman" w:cs="Times New Roman"/>
        </w:rPr>
      </w:pPr>
      <w:r w:rsidRPr="00557124">
        <w:rPr>
          <w:rFonts w:ascii="Times New Roman" w:hAnsi="Times New Roman" w:cs="Times New Roman"/>
        </w:rPr>
        <w:t>к Техническому заданию</w:t>
      </w:r>
    </w:p>
    <w:p w:rsidR="00557124" w:rsidRPr="00557124" w:rsidRDefault="00557124" w:rsidP="00557124">
      <w:pPr>
        <w:jc w:val="center"/>
        <w:rPr>
          <w:rFonts w:ascii="Times New Roman" w:hAnsi="Times New Roman" w:cs="Times New Roman"/>
          <w:b/>
          <w:sz w:val="20"/>
          <w:szCs w:val="20"/>
        </w:rPr>
      </w:pPr>
    </w:p>
    <w:p w:rsidR="00557124" w:rsidRDefault="00557124" w:rsidP="00557124">
      <w:pPr>
        <w:jc w:val="center"/>
        <w:rPr>
          <w:rFonts w:ascii="Times New Roman" w:hAnsi="Times New Roman" w:cs="Times New Roman"/>
          <w:b/>
          <w:sz w:val="20"/>
          <w:szCs w:val="20"/>
        </w:rPr>
      </w:pPr>
      <w:r w:rsidRPr="00557124">
        <w:rPr>
          <w:rFonts w:ascii="Times New Roman" w:hAnsi="Times New Roman" w:cs="Times New Roman"/>
          <w:b/>
          <w:sz w:val="20"/>
          <w:szCs w:val="20"/>
        </w:rPr>
        <w:t>Ведомость объемов работ</w:t>
      </w:r>
    </w:p>
    <w:p w:rsidR="008A67F7" w:rsidRPr="00557124" w:rsidRDefault="008A67F7" w:rsidP="008A67F7">
      <w:pPr>
        <w:jc w:val="center"/>
        <w:rPr>
          <w:rFonts w:ascii="Times New Roman" w:hAnsi="Times New Roman" w:cs="Times New Roman"/>
          <w:b/>
          <w:sz w:val="20"/>
          <w:szCs w:val="20"/>
        </w:rPr>
      </w:pPr>
      <w:r w:rsidRPr="00557124">
        <w:rPr>
          <w:rFonts w:ascii="Times New Roman" w:hAnsi="Times New Roman" w:cs="Times New Roman"/>
          <w:b/>
          <w:sz w:val="20"/>
          <w:szCs w:val="20"/>
        </w:rPr>
        <w:t>Капитальный ремонт технологического оборудования отопительно</w:t>
      </w:r>
      <w:r>
        <w:rPr>
          <w:rFonts w:ascii="Times New Roman" w:hAnsi="Times New Roman" w:cs="Times New Roman"/>
          <w:b/>
          <w:sz w:val="20"/>
          <w:szCs w:val="20"/>
        </w:rPr>
        <w:t xml:space="preserve">го назначения на объекте ГУП РК </w:t>
      </w:r>
      <w:r w:rsidRPr="00557124">
        <w:rPr>
          <w:rFonts w:ascii="Times New Roman" w:hAnsi="Times New Roman" w:cs="Times New Roman"/>
          <w:b/>
          <w:sz w:val="20"/>
          <w:szCs w:val="20"/>
        </w:rPr>
        <w:t>Крымтеплокоммунэнерго» ул</w:t>
      </w:r>
      <w:proofErr w:type="gramStart"/>
      <w:r w:rsidRPr="00557124">
        <w:rPr>
          <w:rFonts w:ascii="Times New Roman" w:hAnsi="Times New Roman" w:cs="Times New Roman"/>
          <w:b/>
          <w:sz w:val="20"/>
          <w:szCs w:val="20"/>
        </w:rPr>
        <w:t>.Д</w:t>
      </w:r>
      <w:proofErr w:type="gramEnd"/>
      <w:r w:rsidRPr="00557124">
        <w:rPr>
          <w:rFonts w:ascii="Times New Roman" w:hAnsi="Times New Roman" w:cs="Times New Roman"/>
          <w:b/>
          <w:sz w:val="20"/>
          <w:szCs w:val="20"/>
        </w:rPr>
        <w:t>зюбанова,9 в г. Симферополь.</w:t>
      </w:r>
    </w:p>
    <w:p w:rsidR="008A67F7" w:rsidRPr="00557124" w:rsidRDefault="008A67F7" w:rsidP="00557124">
      <w:pPr>
        <w:jc w:val="center"/>
        <w:rPr>
          <w:rFonts w:ascii="Times New Roman" w:hAnsi="Times New Roman" w:cs="Times New Roman"/>
          <w:b/>
          <w:sz w:val="20"/>
          <w:szCs w:val="20"/>
        </w:rPr>
      </w:pPr>
    </w:p>
    <w:tbl>
      <w:tblPr>
        <w:tblpPr w:leftFromText="180" w:rightFromText="180" w:vertAnchor="page" w:horzAnchor="margin" w:tblpY="2609"/>
        <w:tblW w:w="5000" w:type="pct"/>
        <w:tblLook w:val="04A0" w:firstRow="1" w:lastRow="0" w:firstColumn="1" w:lastColumn="0" w:noHBand="0" w:noVBand="1"/>
      </w:tblPr>
      <w:tblGrid>
        <w:gridCol w:w="546"/>
        <w:gridCol w:w="9600"/>
        <w:gridCol w:w="986"/>
      </w:tblGrid>
      <w:tr w:rsidR="008A67F7" w:rsidRPr="00557124" w:rsidTr="008A67F7">
        <w:trPr>
          <w:trHeight w:val="552"/>
        </w:trPr>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1</w:t>
            </w:r>
          </w:p>
        </w:tc>
        <w:tc>
          <w:tcPr>
            <w:tcW w:w="4312" w:type="pct"/>
            <w:tcBorders>
              <w:top w:val="single" w:sz="4" w:space="0" w:color="auto"/>
              <w:left w:val="nil"/>
              <w:bottom w:val="single" w:sz="4" w:space="0" w:color="auto"/>
              <w:right w:val="single" w:sz="4" w:space="0" w:color="auto"/>
            </w:tcBorders>
            <w:shd w:val="clear" w:color="auto" w:fill="auto"/>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Разборка обмуровки котла.</w:t>
            </w:r>
          </w:p>
        </w:tc>
        <w:tc>
          <w:tcPr>
            <w:tcW w:w="443" w:type="pct"/>
            <w:tcBorders>
              <w:top w:val="single" w:sz="4" w:space="0" w:color="auto"/>
              <w:left w:val="nil"/>
              <w:bottom w:val="single" w:sz="4" w:space="0" w:color="auto"/>
              <w:right w:val="single" w:sz="4" w:space="0" w:color="auto"/>
            </w:tcBorders>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7,9м3</w:t>
            </w:r>
          </w:p>
        </w:tc>
      </w:tr>
      <w:tr w:rsidR="008A67F7" w:rsidRPr="00557124" w:rsidTr="008A67F7">
        <w:trPr>
          <w:trHeight w:val="552"/>
        </w:trPr>
        <w:tc>
          <w:tcPr>
            <w:tcW w:w="245" w:type="pct"/>
            <w:tcBorders>
              <w:top w:val="nil"/>
              <w:left w:val="single" w:sz="4" w:space="0" w:color="auto"/>
              <w:bottom w:val="single" w:sz="4" w:space="0" w:color="auto"/>
              <w:right w:val="single" w:sz="4" w:space="0" w:color="auto"/>
            </w:tcBorders>
            <w:shd w:val="clear" w:color="auto" w:fill="auto"/>
            <w:noWrap/>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2</w:t>
            </w:r>
          </w:p>
        </w:tc>
        <w:tc>
          <w:tcPr>
            <w:tcW w:w="4312" w:type="pct"/>
            <w:tcBorders>
              <w:top w:val="nil"/>
              <w:left w:val="nil"/>
              <w:bottom w:val="single" w:sz="4" w:space="0" w:color="auto"/>
              <w:right w:val="single" w:sz="4" w:space="0" w:color="auto"/>
            </w:tcBorders>
            <w:shd w:val="clear" w:color="auto" w:fill="auto"/>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Демонтаж каркаса из сетки</w:t>
            </w:r>
          </w:p>
        </w:tc>
        <w:tc>
          <w:tcPr>
            <w:tcW w:w="443" w:type="pct"/>
            <w:tcBorders>
              <w:top w:val="nil"/>
              <w:left w:val="nil"/>
              <w:bottom w:val="single" w:sz="4" w:space="0" w:color="auto"/>
              <w:right w:val="single" w:sz="4" w:space="0" w:color="auto"/>
            </w:tcBorders>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255м2</w:t>
            </w:r>
          </w:p>
        </w:tc>
      </w:tr>
      <w:tr w:rsidR="008A67F7" w:rsidRPr="00557124" w:rsidTr="008A67F7">
        <w:trPr>
          <w:trHeight w:val="552"/>
        </w:trPr>
        <w:tc>
          <w:tcPr>
            <w:tcW w:w="245" w:type="pct"/>
            <w:tcBorders>
              <w:top w:val="nil"/>
              <w:left w:val="single" w:sz="4" w:space="0" w:color="auto"/>
              <w:bottom w:val="single" w:sz="4" w:space="0" w:color="auto"/>
              <w:right w:val="single" w:sz="4" w:space="0" w:color="auto"/>
            </w:tcBorders>
            <w:shd w:val="clear" w:color="auto" w:fill="auto"/>
            <w:noWrap/>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3</w:t>
            </w:r>
          </w:p>
        </w:tc>
        <w:tc>
          <w:tcPr>
            <w:tcW w:w="4312" w:type="pct"/>
            <w:tcBorders>
              <w:top w:val="nil"/>
              <w:left w:val="nil"/>
              <w:bottom w:val="single" w:sz="4" w:space="0" w:color="auto"/>
              <w:right w:val="single" w:sz="4" w:space="0" w:color="auto"/>
            </w:tcBorders>
            <w:shd w:val="clear" w:color="auto" w:fill="auto"/>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Демонтаж  изоляции из асбоцементного картона</w:t>
            </w:r>
          </w:p>
        </w:tc>
        <w:tc>
          <w:tcPr>
            <w:tcW w:w="443" w:type="pct"/>
            <w:tcBorders>
              <w:top w:val="nil"/>
              <w:left w:val="nil"/>
              <w:bottom w:val="single" w:sz="4" w:space="0" w:color="auto"/>
              <w:right w:val="single" w:sz="4" w:space="0" w:color="auto"/>
            </w:tcBorders>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679,4кг</w:t>
            </w:r>
          </w:p>
        </w:tc>
      </w:tr>
      <w:tr w:rsidR="008A67F7" w:rsidRPr="00557124" w:rsidTr="008A67F7">
        <w:trPr>
          <w:trHeight w:val="552"/>
        </w:trPr>
        <w:tc>
          <w:tcPr>
            <w:tcW w:w="245" w:type="pct"/>
            <w:tcBorders>
              <w:top w:val="nil"/>
              <w:left w:val="single" w:sz="4" w:space="0" w:color="auto"/>
              <w:bottom w:val="single" w:sz="4" w:space="0" w:color="auto"/>
              <w:right w:val="single" w:sz="4" w:space="0" w:color="auto"/>
            </w:tcBorders>
            <w:shd w:val="clear" w:color="auto" w:fill="auto"/>
            <w:noWrap/>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4</w:t>
            </w:r>
          </w:p>
        </w:tc>
        <w:tc>
          <w:tcPr>
            <w:tcW w:w="4312" w:type="pct"/>
            <w:tcBorders>
              <w:top w:val="nil"/>
              <w:left w:val="nil"/>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Демонтаж обмуровки экранов котла толщ.40мм</w:t>
            </w:r>
          </w:p>
        </w:tc>
        <w:tc>
          <w:tcPr>
            <w:tcW w:w="443" w:type="pct"/>
            <w:tcBorders>
              <w:top w:val="nil"/>
              <w:left w:val="nil"/>
              <w:bottom w:val="single" w:sz="4" w:space="0" w:color="auto"/>
              <w:right w:val="single" w:sz="4" w:space="0" w:color="auto"/>
            </w:tcBorders>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4,84м3</w:t>
            </w:r>
          </w:p>
        </w:tc>
      </w:tr>
      <w:tr w:rsidR="008A67F7" w:rsidRPr="00557124" w:rsidTr="008A67F7">
        <w:trPr>
          <w:trHeight w:val="552"/>
        </w:trPr>
        <w:tc>
          <w:tcPr>
            <w:tcW w:w="245" w:type="pct"/>
            <w:tcBorders>
              <w:top w:val="nil"/>
              <w:left w:val="single" w:sz="4" w:space="0" w:color="auto"/>
              <w:bottom w:val="single" w:sz="4" w:space="0" w:color="auto"/>
              <w:right w:val="single" w:sz="4" w:space="0" w:color="auto"/>
            </w:tcBorders>
            <w:shd w:val="clear" w:color="auto" w:fill="auto"/>
            <w:noWrap/>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5</w:t>
            </w:r>
          </w:p>
        </w:tc>
        <w:tc>
          <w:tcPr>
            <w:tcW w:w="4312" w:type="pct"/>
            <w:tcBorders>
              <w:top w:val="nil"/>
              <w:left w:val="nil"/>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Демонтаж обмуровки экранов котла толщ.70мм</w:t>
            </w:r>
          </w:p>
        </w:tc>
        <w:tc>
          <w:tcPr>
            <w:tcW w:w="443" w:type="pct"/>
            <w:tcBorders>
              <w:top w:val="nil"/>
              <w:left w:val="nil"/>
              <w:bottom w:val="single" w:sz="4" w:space="0" w:color="auto"/>
              <w:right w:val="single" w:sz="4" w:space="0" w:color="auto"/>
            </w:tcBorders>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3,63м3</w:t>
            </w:r>
          </w:p>
        </w:tc>
      </w:tr>
      <w:tr w:rsidR="008A67F7" w:rsidRPr="00557124" w:rsidTr="008A67F7">
        <w:trPr>
          <w:trHeight w:val="552"/>
        </w:trPr>
        <w:tc>
          <w:tcPr>
            <w:tcW w:w="245" w:type="pct"/>
            <w:tcBorders>
              <w:top w:val="nil"/>
              <w:left w:val="single" w:sz="4" w:space="0" w:color="auto"/>
              <w:bottom w:val="single" w:sz="4" w:space="0" w:color="auto"/>
              <w:right w:val="single" w:sz="4" w:space="0" w:color="auto"/>
            </w:tcBorders>
            <w:shd w:val="clear" w:color="auto" w:fill="auto"/>
            <w:noWrap/>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6</w:t>
            </w:r>
          </w:p>
        </w:tc>
        <w:tc>
          <w:tcPr>
            <w:tcW w:w="4312" w:type="pct"/>
            <w:tcBorders>
              <w:top w:val="nil"/>
              <w:left w:val="nil"/>
              <w:bottom w:val="single" w:sz="4" w:space="0" w:color="auto"/>
              <w:right w:val="single" w:sz="4" w:space="0" w:color="auto"/>
            </w:tcBorders>
            <w:shd w:val="clear" w:color="auto" w:fill="auto"/>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 xml:space="preserve"> Разборка изоляция из асбестового шнура. </w:t>
            </w:r>
          </w:p>
        </w:tc>
        <w:tc>
          <w:tcPr>
            <w:tcW w:w="443" w:type="pct"/>
            <w:tcBorders>
              <w:top w:val="nil"/>
              <w:left w:val="nil"/>
              <w:bottom w:val="single" w:sz="4" w:space="0" w:color="auto"/>
              <w:right w:val="single" w:sz="4" w:space="0" w:color="auto"/>
            </w:tcBorders>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35кг</w:t>
            </w:r>
          </w:p>
        </w:tc>
      </w:tr>
      <w:tr w:rsidR="008A67F7" w:rsidRPr="00557124" w:rsidTr="008A67F7">
        <w:trPr>
          <w:trHeight w:val="552"/>
        </w:trPr>
        <w:tc>
          <w:tcPr>
            <w:tcW w:w="245" w:type="pct"/>
            <w:tcBorders>
              <w:top w:val="nil"/>
              <w:left w:val="single" w:sz="4" w:space="0" w:color="auto"/>
              <w:bottom w:val="single" w:sz="4" w:space="0" w:color="auto"/>
              <w:right w:val="single" w:sz="4" w:space="0" w:color="auto"/>
            </w:tcBorders>
            <w:shd w:val="clear" w:color="auto" w:fill="auto"/>
            <w:noWrap/>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7</w:t>
            </w:r>
          </w:p>
        </w:tc>
        <w:tc>
          <w:tcPr>
            <w:tcW w:w="4312" w:type="pct"/>
            <w:tcBorders>
              <w:top w:val="nil"/>
              <w:left w:val="nil"/>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Демонтаж изоляции трубопроводов.</w:t>
            </w:r>
          </w:p>
        </w:tc>
        <w:tc>
          <w:tcPr>
            <w:tcW w:w="443" w:type="pct"/>
            <w:tcBorders>
              <w:top w:val="nil"/>
              <w:left w:val="nil"/>
              <w:bottom w:val="single" w:sz="4" w:space="0" w:color="auto"/>
              <w:right w:val="single" w:sz="4" w:space="0" w:color="auto"/>
            </w:tcBorders>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5,8м3</w:t>
            </w:r>
          </w:p>
        </w:tc>
      </w:tr>
      <w:tr w:rsidR="008A67F7" w:rsidRPr="00557124" w:rsidTr="008A67F7">
        <w:trPr>
          <w:trHeight w:val="552"/>
        </w:trPr>
        <w:tc>
          <w:tcPr>
            <w:tcW w:w="245" w:type="pct"/>
            <w:tcBorders>
              <w:top w:val="nil"/>
              <w:left w:val="single" w:sz="4" w:space="0" w:color="auto"/>
              <w:bottom w:val="single" w:sz="4" w:space="0" w:color="auto"/>
              <w:right w:val="single" w:sz="4" w:space="0" w:color="auto"/>
            </w:tcBorders>
            <w:shd w:val="clear" w:color="auto" w:fill="auto"/>
            <w:noWrap/>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8</w:t>
            </w:r>
          </w:p>
        </w:tc>
        <w:tc>
          <w:tcPr>
            <w:tcW w:w="4312" w:type="pct"/>
            <w:tcBorders>
              <w:top w:val="nil"/>
              <w:left w:val="nil"/>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Разборка уплотнительной обмазки поверхности котлов.</w:t>
            </w:r>
          </w:p>
        </w:tc>
        <w:tc>
          <w:tcPr>
            <w:tcW w:w="443" w:type="pct"/>
            <w:tcBorders>
              <w:top w:val="nil"/>
              <w:left w:val="nil"/>
              <w:bottom w:val="single" w:sz="4" w:space="0" w:color="auto"/>
              <w:right w:val="single" w:sz="4" w:space="0" w:color="auto"/>
            </w:tcBorders>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121м2</w:t>
            </w:r>
          </w:p>
        </w:tc>
      </w:tr>
      <w:tr w:rsidR="008A67F7" w:rsidRPr="00557124" w:rsidTr="008A67F7">
        <w:trPr>
          <w:trHeight w:val="552"/>
        </w:trPr>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9</w:t>
            </w:r>
          </w:p>
        </w:tc>
        <w:tc>
          <w:tcPr>
            <w:tcW w:w="4312" w:type="pct"/>
            <w:tcBorders>
              <w:top w:val="single" w:sz="4" w:space="0" w:color="auto"/>
              <w:left w:val="nil"/>
              <w:bottom w:val="single" w:sz="4" w:space="0" w:color="auto"/>
              <w:right w:val="single" w:sz="4" w:space="0" w:color="auto"/>
            </w:tcBorders>
            <w:shd w:val="clear" w:color="auto" w:fill="auto"/>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Демонтаж конвективной части котла.</w:t>
            </w:r>
          </w:p>
        </w:tc>
        <w:tc>
          <w:tcPr>
            <w:tcW w:w="443" w:type="pct"/>
            <w:tcBorders>
              <w:top w:val="single" w:sz="4" w:space="0" w:color="auto"/>
              <w:left w:val="nil"/>
              <w:bottom w:val="single" w:sz="4" w:space="0" w:color="auto"/>
              <w:right w:val="single" w:sz="4" w:space="0" w:color="auto"/>
            </w:tcBorders>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4,4тн</w:t>
            </w:r>
          </w:p>
        </w:tc>
      </w:tr>
      <w:tr w:rsidR="008A67F7" w:rsidRPr="00557124" w:rsidTr="008A67F7">
        <w:trPr>
          <w:trHeight w:val="463"/>
        </w:trPr>
        <w:tc>
          <w:tcPr>
            <w:tcW w:w="245" w:type="pct"/>
            <w:tcBorders>
              <w:top w:val="nil"/>
              <w:left w:val="single" w:sz="4" w:space="0" w:color="auto"/>
              <w:bottom w:val="single" w:sz="4" w:space="0" w:color="auto"/>
              <w:right w:val="single" w:sz="4" w:space="0" w:color="auto"/>
            </w:tcBorders>
            <w:shd w:val="clear" w:color="auto" w:fill="auto"/>
            <w:noWrap/>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10</w:t>
            </w:r>
          </w:p>
        </w:tc>
        <w:tc>
          <w:tcPr>
            <w:tcW w:w="4312" w:type="pct"/>
            <w:tcBorders>
              <w:top w:val="nil"/>
              <w:left w:val="nil"/>
              <w:bottom w:val="single" w:sz="4" w:space="0" w:color="auto"/>
              <w:right w:val="single" w:sz="4" w:space="0" w:color="auto"/>
            </w:tcBorders>
            <w:shd w:val="clear" w:color="auto" w:fill="auto"/>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Демонтаж бокового экрана.</w:t>
            </w:r>
          </w:p>
        </w:tc>
        <w:tc>
          <w:tcPr>
            <w:tcW w:w="443" w:type="pct"/>
            <w:tcBorders>
              <w:top w:val="nil"/>
              <w:left w:val="nil"/>
              <w:bottom w:val="single" w:sz="4" w:space="0" w:color="auto"/>
              <w:right w:val="single" w:sz="4" w:space="0" w:color="auto"/>
            </w:tcBorders>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2,24тн</w:t>
            </w:r>
          </w:p>
        </w:tc>
      </w:tr>
      <w:tr w:rsidR="008A67F7" w:rsidRPr="00557124" w:rsidTr="008A67F7">
        <w:trPr>
          <w:trHeight w:val="414"/>
        </w:trPr>
        <w:tc>
          <w:tcPr>
            <w:tcW w:w="245" w:type="pct"/>
            <w:tcBorders>
              <w:top w:val="nil"/>
              <w:left w:val="single" w:sz="4" w:space="0" w:color="auto"/>
              <w:bottom w:val="single" w:sz="4" w:space="0" w:color="auto"/>
              <w:right w:val="single" w:sz="4" w:space="0" w:color="auto"/>
            </w:tcBorders>
            <w:shd w:val="clear" w:color="auto" w:fill="auto"/>
            <w:noWrap/>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11</w:t>
            </w:r>
          </w:p>
        </w:tc>
        <w:tc>
          <w:tcPr>
            <w:tcW w:w="4312" w:type="pct"/>
            <w:tcBorders>
              <w:top w:val="nil"/>
              <w:left w:val="nil"/>
              <w:bottom w:val="single" w:sz="4" w:space="0" w:color="auto"/>
              <w:right w:val="single" w:sz="4" w:space="0" w:color="auto"/>
            </w:tcBorders>
            <w:shd w:val="clear" w:color="auto" w:fill="auto"/>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Демонтаж поворотного экрана.</w:t>
            </w:r>
          </w:p>
        </w:tc>
        <w:tc>
          <w:tcPr>
            <w:tcW w:w="443" w:type="pct"/>
            <w:tcBorders>
              <w:top w:val="nil"/>
              <w:left w:val="nil"/>
              <w:bottom w:val="single" w:sz="4" w:space="0" w:color="auto"/>
              <w:right w:val="single" w:sz="4" w:space="0" w:color="auto"/>
            </w:tcBorders>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0,38тн</w:t>
            </w:r>
          </w:p>
        </w:tc>
      </w:tr>
      <w:tr w:rsidR="008A67F7" w:rsidRPr="00557124" w:rsidTr="008A67F7">
        <w:trPr>
          <w:trHeight w:val="419"/>
        </w:trPr>
        <w:tc>
          <w:tcPr>
            <w:tcW w:w="245" w:type="pct"/>
            <w:tcBorders>
              <w:top w:val="nil"/>
              <w:left w:val="single" w:sz="4" w:space="0" w:color="auto"/>
              <w:bottom w:val="single" w:sz="4" w:space="0" w:color="auto"/>
              <w:right w:val="single" w:sz="4" w:space="0" w:color="auto"/>
            </w:tcBorders>
            <w:shd w:val="clear" w:color="auto" w:fill="auto"/>
            <w:noWrap/>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12</w:t>
            </w:r>
          </w:p>
        </w:tc>
        <w:tc>
          <w:tcPr>
            <w:tcW w:w="4312" w:type="pct"/>
            <w:tcBorders>
              <w:top w:val="nil"/>
              <w:left w:val="nil"/>
              <w:bottom w:val="single" w:sz="4" w:space="0" w:color="auto"/>
              <w:right w:val="single" w:sz="4" w:space="0" w:color="auto"/>
            </w:tcBorders>
            <w:shd w:val="clear" w:color="auto" w:fill="auto"/>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Демонтаж фронтового экрана.</w:t>
            </w:r>
          </w:p>
        </w:tc>
        <w:tc>
          <w:tcPr>
            <w:tcW w:w="443" w:type="pct"/>
            <w:tcBorders>
              <w:top w:val="nil"/>
              <w:left w:val="nil"/>
              <w:bottom w:val="single" w:sz="4" w:space="0" w:color="auto"/>
              <w:right w:val="single" w:sz="4" w:space="0" w:color="auto"/>
            </w:tcBorders>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1,05тн</w:t>
            </w:r>
          </w:p>
        </w:tc>
      </w:tr>
      <w:tr w:rsidR="008A67F7" w:rsidRPr="00557124" w:rsidTr="008A67F7">
        <w:trPr>
          <w:trHeight w:val="553"/>
        </w:trPr>
        <w:tc>
          <w:tcPr>
            <w:tcW w:w="245" w:type="pct"/>
            <w:tcBorders>
              <w:top w:val="nil"/>
              <w:left w:val="single" w:sz="4" w:space="0" w:color="auto"/>
              <w:bottom w:val="single" w:sz="4" w:space="0" w:color="auto"/>
              <w:right w:val="single" w:sz="4" w:space="0" w:color="auto"/>
            </w:tcBorders>
            <w:shd w:val="clear" w:color="auto" w:fill="auto"/>
            <w:noWrap/>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13</w:t>
            </w:r>
          </w:p>
        </w:tc>
        <w:tc>
          <w:tcPr>
            <w:tcW w:w="4312" w:type="pct"/>
            <w:tcBorders>
              <w:top w:val="nil"/>
              <w:left w:val="nil"/>
              <w:bottom w:val="single" w:sz="4" w:space="0" w:color="auto"/>
              <w:right w:val="single" w:sz="4" w:space="0" w:color="auto"/>
            </w:tcBorders>
            <w:shd w:val="clear" w:color="auto" w:fill="auto"/>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Демонтаж заднего экрана.</w:t>
            </w:r>
          </w:p>
        </w:tc>
        <w:tc>
          <w:tcPr>
            <w:tcW w:w="443" w:type="pct"/>
            <w:tcBorders>
              <w:top w:val="nil"/>
              <w:left w:val="nil"/>
              <w:bottom w:val="single" w:sz="4" w:space="0" w:color="auto"/>
              <w:right w:val="single" w:sz="4" w:space="0" w:color="auto"/>
            </w:tcBorders>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1,15тн</w:t>
            </w:r>
          </w:p>
        </w:tc>
      </w:tr>
      <w:tr w:rsidR="008A67F7" w:rsidRPr="00557124" w:rsidTr="008A67F7">
        <w:trPr>
          <w:trHeight w:val="419"/>
        </w:trPr>
        <w:tc>
          <w:tcPr>
            <w:tcW w:w="245" w:type="pct"/>
            <w:tcBorders>
              <w:top w:val="nil"/>
              <w:left w:val="single" w:sz="4" w:space="0" w:color="auto"/>
              <w:bottom w:val="single" w:sz="4" w:space="0" w:color="auto"/>
              <w:right w:val="single" w:sz="4" w:space="0" w:color="auto"/>
            </w:tcBorders>
            <w:shd w:val="clear" w:color="auto" w:fill="auto"/>
            <w:noWrap/>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14</w:t>
            </w:r>
          </w:p>
        </w:tc>
        <w:tc>
          <w:tcPr>
            <w:tcW w:w="4312" w:type="pct"/>
            <w:tcBorders>
              <w:top w:val="nil"/>
              <w:left w:val="nil"/>
              <w:bottom w:val="single" w:sz="4" w:space="0" w:color="auto"/>
              <w:right w:val="single" w:sz="4" w:space="0" w:color="auto"/>
            </w:tcBorders>
            <w:shd w:val="clear" w:color="auto" w:fill="auto"/>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Демонтаж фестонного экрана.</w:t>
            </w:r>
          </w:p>
        </w:tc>
        <w:tc>
          <w:tcPr>
            <w:tcW w:w="443" w:type="pct"/>
            <w:tcBorders>
              <w:top w:val="nil"/>
              <w:left w:val="nil"/>
              <w:bottom w:val="single" w:sz="4" w:space="0" w:color="auto"/>
              <w:right w:val="single" w:sz="4" w:space="0" w:color="auto"/>
            </w:tcBorders>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1,5тн</w:t>
            </w:r>
          </w:p>
        </w:tc>
      </w:tr>
      <w:tr w:rsidR="008A67F7" w:rsidRPr="00557124" w:rsidTr="008A67F7">
        <w:trPr>
          <w:trHeight w:val="553"/>
        </w:trPr>
        <w:tc>
          <w:tcPr>
            <w:tcW w:w="245" w:type="pct"/>
            <w:tcBorders>
              <w:top w:val="nil"/>
              <w:left w:val="single" w:sz="4" w:space="0" w:color="auto"/>
              <w:bottom w:val="single" w:sz="4" w:space="0" w:color="auto"/>
              <w:right w:val="single" w:sz="4" w:space="0" w:color="auto"/>
            </w:tcBorders>
            <w:shd w:val="clear" w:color="auto" w:fill="auto"/>
            <w:noWrap/>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15</w:t>
            </w:r>
          </w:p>
        </w:tc>
        <w:tc>
          <w:tcPr>
            <w:tcW w:w="4312" w:type="pct"/>
            <w:tcBorders>
              <w:top w:val="nil"/>
              <w:left w:val="nil"/>
              <w:bottom w:val="single" w:sz="4" w:space="0" w:color="auto"/>
              <w:right w:val="single" w:sz="4" w:space="0" w:color="auto"/>
            </w:tcBorders>
            <w:shd w:val="clear" w:color="auto" w:fill="auto"/>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Демонтаж коллекторов.</w:t>
            </w:r>
          </w:p>
        </w:tc>
        <w:tc>
          <w:tcPr>
            <w:tcW w:w="443" w:type="pct"/>
            <w:tcBorders>
              <w:top w:val="nil"/>
              <w:left w:val="nil"/>
              <w:bottom w:val="single" w:sz="4" w:space="0" w:color="auto"/>
              <w:right w:val="single" w:sz="4" w:space="0" w:color="auto"/>
            </w:tcBorders>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2,45тн</w:t>
            </w:r>
          </w:p>
        </w:tc>
      </w:tr>
      <w:tr w:rsidR="008A67F7" w:rsidRPr="00557124" w:rsidTr="008A67F7">
        <w:trPr>
          <w:trHeight w:val="421"/>
        </w:trPr>
        <w:tc>
          <w:tcPr>
            <w:tcW w:w="245" w:type="pct"/>
            <w:tcBorders>
              <w:top w:val="nil"/>
              <w:left w:val="single" w:sz="4" w:space="0" w:color="auto"/>
              <w:bottom w:val="single" w:sz="4" w:space="0" w:color="auto"/>
              <w:right w:val="single" w:sz="4" w:space="0" w:color="auto"/>
            </w:tcBorders>
            <w:shd w:val="clear" w:color="auto" w:fill="auto"/>
            <w:noWrap/>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16</w:t>
            </w:r>
          </w:p>
        </w:tc>
        <w:tc>
          <w:tcPr>
            <w:tcW w:w="4312" w:type="pct"/>
            <w:tcBorders>
              <w:top w:val="nil"/>
              <w:left w:val="nil"/>
              <w:bottom w:val="single" w:sz="4" w:space="0" w:color="auto"/>
              <w:right w:val="single" w:sz="4" w:space="0" w:color="auto"/>
            </w:tcBorders>
            <w:shd w:val="clear" w:color="auto" w:fill="auto"/>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 xml:space="preserve"> Демонтаж трубопровода </w:t>
            </w:r>
            <w:proofErr w:type="spellStart"/>
            <w:r w:rsidRPr="00557124">
              <w:rPr>
                <w:rFonts w:ascii="Times New Roman" w:hAnsi="Times New Roman" w:cs="Times New Roman"/>
                <w:sz w:val="20"/>
                <w:szCs w:val="20"/>
              </w:rPr>
              <w:t>Ду</w:t>
            </w:r>
            <w:proofErr w:type="spellEnd"/>
            <w:r w:rsidRPr="00557124">
              <w:rPr>
                <w:rFonts w:ascii="Times New Roman" w:hAnsi="Times New Roman" w:cs="Times New Roman"/>
                <w:sz w:val="20"/>
                <w:szCs w:val="20"/>
              </w:rPr>
              <w:t>=25мм</w:t>
            </w:r>
          </w:p>
        </w:tc>
        <w:tc>
          <w:tcPr>
            <w:tcW w:w="443" w:type="pct"/>
            <w:tcBorders>
              <w:top w:val="nil"/>
              <w:left w:val="nil"/>
              <w:bottom w:val="single" w:sz="4" w:space="0" w:color="auto"/>
              <w:right w:val="single" w:sz="4" w:space="0" w:color="auto"/>
            </w:tcBorders>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150м</w:t>
            </w:r>
          </w:p>
        </w:tc>
      </w:tr>
      <w:tr w:rsidR="008A67F7" w:rsidRPr="00557124" w:rsidTr="008A67F7">
        <w:trPr>
          <w:trHeight w:val="552"/>
        </w:trPr>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17</w:t>
            </w:r>
          </w:p>
        </w:tc>
        <w:tc>
          <w:tcPr>
            <w:tcW w:w="4312" w:type="pct"/>
            <w:tcBorders>
              <w:top w:val="single" w:sz="4" w:space="0" w:color="auto"/>
              <w:left w:val="nil"/>
              <w:bottom w:val="single" w:sz="4" w:space="0" w:color="auto"/>
              <w:right w:val="single" w:sz="4" w:space="0" w:color="auto"/>
            </w:tcBorders>
            <w:shd w:val="clear" w:color="auto" w:fill="auto"/>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Монтаж конвективной части котла.</w:t>
            </w:r>
          </w:p>
        </w:tc>
        <w:tc>
          <w:tcPr>
            <w:tcW w:w="443" w:type="pct"/>
            <w:tcBorders>
              <w:top w:val="single" w:sz="4" w:space="0" w:color="auto"/>
              <w:left w:val="nil"/>
              <w:bottom w:val="single" w:sz="4" w:space="0" w:color="auto"/>
              <w:right w:val="single" w:sz="4" w:space="0" w:color="auto"/>
            </w:tcBorders>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4,4тн</w:t>
            </w:r>
          </w:p>
        </w:tc>
      </w:tr>
      <w:tr w:rsidR="008A67F7" w:rsidRPr="00557124" w:rsidTr="008A67F7">
        <w:trPr>
          <w:trHeight w:val="571"/>
        </w:trPr>
        <w:tc>
          <w:tcPr>
            <w:tcW w:w="245" w:type="pct"/>
            <w:tcBorders>
              <w:top w:val="nil"/>
              <w:left w:val="single" w:sz="4" w:space="0" w:color="auto"/>
              <w:bottom w:val="single" w:sz="4" w:space="0" w:color="auto"/>
              <w:right w:val="single" w:sz="4" w:space="0" w:color="auto"/>
            </w:tcBorders>
            <w:shd w:val="clear" w:color="auto" w:fill="auto"/>
            <w:noWrap/>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18</w:t>
            </w:r>
          </w:p>
        </w:tc>
        <w:tc>
          <w:tcPr>
            <w:tcW w:w="4312" w:type="pct"/>
            <w:tcBorders>
              <w:top w:val="nil"/>
              <w:left w:val="nil"/>
              <w:bottom w:val="single" w:sz="4" w:space="0" w:color="auto"/>
              <w:right w:val="single" w:sz="4" w:space="0" w:color="auto"/>
            </w:tcBorders>
            <w:shd w:val="clear" w:color="auto" w:fill="auto"/>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Монтаж бокового экрана котла.</w:t>
            </w:r>
          </w:p>
        </w:tc>
        <w:tc>
          <w:tcPr>
            <w:tcW w:w="443" w:type="pct"/>
            <w:tcBorders>
              <w:top w:val="nil"/>
              <w:left w:val="nil"/>
              <w:bottom w:val="single" w:sz="4" w:space="0" w:color="auto"/>
              <w:right w:val="single" w:sz="4" w:space="0" w:color="auto"/>
            </w:tcBorders>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2,24тн</w:t>
            </w:r>
          </w:p>
        </w:tc>
      </w:tr>
      <w:tr w:rsidR="008A67F7" w:rsidRPr="00557124" w:rsidTr="008A67F7">
        <w:trPr>
          <w:trHeight w:val="428"/>
        </w:trPr>
        <w:tc>
          <w:tcPr>
            <w:tcW w:w="245" w:type="pct"/>
            <w:tcBorders>
              <w:top w:val="nil"/>
              <w:left w:val="single" w:sz="4" w:space="0" w:color="auto"/>
              <w:bottom w:val="single" w:sz="4" w:space="0" w:color="auto"/>
              <w:right w:val="single" w:sz="4" w:space="0" w:color="auto"/>
            </w:tcBorders>
            <w:shd w:val="clear" w:color="auto" w:fill="auto"/>
            <w:noWrap/>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19</w:t>
            </w:r>
          </w:p>
        </w:tc>
        <w:tc>
          <w:tcPr>
            <w:tcW w:w="4312" w:type="pct"/>
            <w:tcBorders>
              <w:top w:val="nil"/>
              <w:left w:val="nil"/>
              <w:bottom w:val="single" w:sz="4" w:space="0" w:color="auto"/>
              <w:right w:val="single" w:sz="4" w:space="0" w:color="auto"/>
            </w:tcBorders>
            <w:shd w:val="clear" w:color="auto" w:fill="auto"/>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Монтаж поворотного экрана.</w:t>
            </w:r>
          </w:p>
        </w:tc>
        <w:tc>
          <w:tcPr>
            <w:tcW w:w="443" w:type="pct"/>
            <w:tcBorders>
              <w:top w:val="nil"/>
              <w:left w:val="nil"/>
              <w:bottom w:val="single" w:sz="4" w:space="0" w:color="auto"/>
              <w:right w:val="single" w:sz="4" w:space="0" w:color="auto"/>
            </w:tcBorders>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0,38тн</w:t>
            </w:r>
          </w:p>
          <w:p w:rsidR="008A67F7" w:rsidRPr="00557124" w:rsidRDefault="008A67F7" w:rsidP="008A67F7">
            <w:pPr>
              <w:rPr>
                <w:rFonts w:ascii="Times New Roman" w:hAnsi="Times New Roman" w:cs="Times New Roman"/>
                <w:sz w:val="20"/>
                <w:szCs w:val="20"/>
              </w:rPr>
            </w:pPr>
          </w:p>
        </w:tc>
      </w:tr>
      <w:tr w:rsidR="008A67F7" w:rsidRPr="00557124" w:rsidTr="008A67F7">
        <w:trPr>
          <w:trHeight w:val="569"/>
        </w:trPr>
        <w:tc>
          <w:tcPr>
            <w:tcW w:w="245" w:type="pct"/>
            <w:tcBorders>
              <w:top w:val="nil"/>
              <w:left w:val="single" w:sz="4" w:space="0" w:color="auto"/>
              <w:bottom w:val="single" w:sz="4" w:space="0" w:color="auto"/>
              <w:right w:val="single" w:sz="4" w:space="0" w:color="auto"/>
            </w:tcBorders>
            <w:shd w:val="clear" w:color="auto" w:fill="auto"/>
            <w:noWrap/>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20</w:t>
            </w:r>
          </w:p>
        </w:tc>
        <w:tc>
          <w:tcPr>
            <w:tcW w:w="4312" w:type="pct"/>
            <w:tcBorders>
              <w:top w:val="nil"/>
              <w:left w:val="nil"/>
              <w:bottom w:val="single" w:sz="4" w:space="0" w:color="auto"/>
              <w:right w:val="single" w:sz="4" w:space="0" w:color="auto"/>
            </w:tcBorders>
            <w:shd w:val="clear" w:color="auto" w:fill="auto"/>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Монтаж фронтового  экрана.</w:t>
            </w:r>
          </w:p>
        </w:tc>
        <w:tc>
          <w:tcPr>
            <w:tcW w:w="443" w:type="pct"/>
            <w:tcBorders>
              <w:top w:val="nil"/>
              <w:left w:val="nil"/>
              <w:bottom w:val="single" w:sz="4" w:space="0" w:color="auto"/>
              <w:right w:val="single" w:sz="4" w:space="0" w:color="auto"/>
            </w:tcBorders>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1,05тн</w:t>
            </w:r>
          </w:p>
          <w:p w:rsidR="008A67F7" w:rsidRPr="00557124" w:rsidRDefault="008A67F7" w:rsidP="008A67F7">
            <w:pPr>
              <w:rPr>
                <w:rFonts w:ascii="Times New Roman" w:hAnsi="Times New Roman" w:cs="Times New Roman"/>
                <w:sz w:val="20"/>
                <w:szCs w:val="20"/>
              </w:rPr>
            </w:pPr>
          </w:p>
        </w:tc>
      </w:tr>
      <w:tr w:rsidR="008A67F7" w:rsidRPr="00557124" w:rsidTr="008A67F7">
        <w:trPr>
          <w:trHeight w:val="409"/>
        </w:trPr>
        <w:tc>
          <w:tcPr>
            <w:tcW w:w="245" w:type="pct"/>
            <w:tcBorders>
              <w:top w:val="nil"/>
              <w:left w:val="single" w:sz="4" w:space="0" w:color="auto"/>
              <w:bottom w:val="single" w:sz="4" w:space="0" w:color="auto"/>
              <w:right w:val="single" w:sz="4" w:space="0" w:color="auto"/>
            </w:tcBorders>
            <w:shd w:val="clear" w:color="auto" w:fill="auto"/>
            <w:noWrap/>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21</w:t>
            </w:r>
          </w:p>
        </w:tc>
        <w:tc>
          <w:tcPr>
            <w:tcW w:w="4312" w:type="pct"/>
            <w:tcBorders>
              <w:top w:val="nil"/>
              <w:left w:val="nil"/>
              <w:bottom w:val="single" w:sz="4" w:space="0" w:color="auto"/>
              <w:right w:val="single" w:sz="4" w:space="0" w:color="auto"/>
            </w:tcBorders>
            <w:shd w:val="clear" w:color="auto" w:fill="auto"/>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Монтаж заднего экрана.</w:t>
            </w:r>
          </w:p>
        </w:tc>
        <w:tc>
          <w:tcPr>
            <w:tcW w:w="443" w:type="pct"/>
            <w:tcBorders>
              <w:top w:val="nil"/>
              <w:left w:val="nil"/>
              <w:bottom w:val="single" w:sz="4" w:space="0" w:color="auto"/>
              <w:right w:val="single" w:sz="4" w:space="0" w:color="auto"/>
            </w:tcBorders>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1,15тн</w:t>
            </w:r>
          </w:p>
        </w:tc>
      </w:tr>
      <w:tr w:rsidR="008A67F7" w:rsidRPr="00557124" w:rsidTr="008A67F7">
        <w:trPr>
          <w:trHeight w:val="414"/>
        </w:trPr>
        <w:tc>
          <w:tcPr>
            <w:tcW w:w="245" w:type="pct"/>
            <w:tcBorders>
              <w:top w:val="nil"/>
              <w:left w:val="single" w:sz="4" w:space="0" w:color="auto"/>
              <w:bottom w:val="single" w:sz="4" w:space="0" w:color="auto"/>
              <w:right w:val="single" w:sz="4" w:space="0" w:color="auto"/>
            </w:tcBorders>
            <w:shd w:val="clear" w:color="auto" w:fill="auto"/>
            <w:noWrap/>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22</w:t>
            </w:r>
          </w:p>
        </w:tc>
        <w:tc>
          <w:tcPr>
            <w:tcW w:w="4312" w:type="pct"/>
            <w:tcBorders>
              <w:top w:val="nil"/>
              <w:left w:val="nil"/>
              <w:bottom w:val="single" w:sz="4" w:space="0" w:color="auto"/>
              <w:right w:val="single" w:sz="4" w:space="0" w:color="auto"/>
            </w:tcBorders>
            <w:shd w:val="clear" w:color="auto" w:fill="auto"/>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Монтаж фестонного экрана.</w:t>
            </w:r>
          </w:p>
        </w:tc>
        <w:tc>
          <w:tcPr>
            <w:tcW w:w="443" w:type="pct"/>
            <w:tcBorders>
              <w:top w:val="nil"/>
              <w:left w:val="nil"/>
              <w:bottom w:val="single" w:sz="4" w:space="0" w:color="auto"/>
              <w:right w:val="single" w:sz="4" w:space="0" w:color="auto"/>
            </w:tcBorders>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1,5тн</w:t>
            </w:r>
          </w:p>
        </w:tc>
      </w:tr>
      <w:tr w:rsidR="008A67F7" w:rsidRPr="00557124" w:rsidTr="008A67F7">
        <w:trPr>
          <w:trHeight w:val="553"/>
        </w:trPr>
        <w:tc>
          <w:tcPr>
            <w:tcW w:w="245" w:type="pct"/>
            <w:tcBorders>
              <w:top w:val="nil"/>
              <w:left w:val="single" w:sz="4" w:space="0" w:color="auto"/>
              <w:bottom w:val="single" w:sz="4" w:space="0" w:color="auto"/>
              <w:right w:val="single" w:sz="4" w:space="0" w:color="auto"/>
            </w:tcBorders>
            <w:shd w:val="clear" w:color="auto" w:fill="auto"/>
            <w:noWrap/>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23</w:t>
            </w:r>
          </w:p>
        </w:tc>
        <w:tc>
          <w:tcPr>
            <w:tcW w:w="4312" w:type="pct"/>
            <w:tcBorders>
              <w:top w:val="nil"/>
              <w:left w:val="nil"/>
              <w:bottom w:val="single" w:sz="4" w:space="0" w:color="auto"/>
              <w:right w:val="single" w:sz="4" w:space="0" w:color="auto"/>
            </w:tcBorders>
            <w:shd w:val="clear" w:color="auto" w:fill="auto"/>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Монтаж перепускных труб коллекторов топочной части котла.</w:t>
            </w:r>
          </w:p>
        </w:tc>
        <w:tc>
          <w:tcPr>
            <w:tcW w:w="443" w:type="pct"/>
            <w:tcBorders>
              <w:top w:val="nil"/>
              <w:left w:val="nil"/>
              <w:bottom w:val="single" w:sz="4" w:space="0" w:color="auto"/>
              <w:right w:val="single" w:sz="4" w:space="0" w:color="auto"/>
            </w:tcBorders>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2,45тн</w:t>
            </w:r>
          </w:p>
        </w:tc>
      </w:tr>
      <w:tr w:rsidR="008A67F7" w:rsidRPr="00557124" w:rsidTr="008A67F7">
        <w:trPr>
          <w:trHeight w:val="470"/>
        </w:trPr>
        <w:tc>
          <w:tcPr>
            <w:tcW w:w="245" w:type="pct"/>
            <w:tcBorders>
              <w:top w:val="nil"/>
              <w:left w:val="single" w:sz="4" w:space="0" w:color="auto"/>
              <w:bottom w:val="single" w:sz="4" w:space="0" w:color="auto"/>
              <w:right w:val="single" w:sz="4" w:space="0" w:color="auto"/>
            </w:tcBorders>
            <w:shd w:val="clear" w:color="auto" w:fill="auto"/>
            <w:noWrap/>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24</w:t>
            </w:r>
          </w:p>
        </w:tc>
        <w:tc>
          <w:tcPr>
            <w:tcW w:w="4312" w:type="pct"/>
            <w:tcBorders>
              <w:top w:val="nil"/>
              <w:left w:val="nil"/>
              <w:bottom w:val="single" w:sz="4" w:space="0" w:color="auto"/>
              <w:right w:val="single" w:sz="4" w:space="0" w:color="auto"/>
            </w:tcBorders>
            <w:shd w:val="clear" w:color="auto" w:fill="auto"/>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Трубопроводы из труб и готовых деталей</w:t>
            </w:r>
            <w:proofErr w:type="gramStart"/>
            <w:r w:rsidRPr="00557124">
              <w:rPr>
                <w:rFonts w:ascii="Times New Roman" w:hAnsi="Times New Roman" w:cs="Times New Roman"/>
                <w:sz w:val="20"/>
                <w:szCs w:val="20"/>
              </w:rPr>
              <w:t xml:space="preserve"> Д</w:t>
            </w:r>
            <w:proofErr w:type="gramEnd"/>
            <w:r w:rsidRPr="00557124">
              <w:rPr>
                <w:rFonts w:ascii="Times New Roman" w:hAnsi="Times New Roman" w:cs="Times New Roman"/>
                <w:sz w:val="20"/>
                <w:szCs w:val="20"/>
              </w:rPr>
              <w:t>=25 мм</w:t>
            </w:r>
          </w:p>
        </w:tc>
        <w:tc>
          <w:tcPr>
            <w:tcW w:w="443" w:type="pct"/>
            <w:tcBorders>
              <w:top w:val="nil"/>
              <w:left w:val="nil"/>
              <w:bottom w:val="single" w:sz="4" w:space="0" w:color="auto"/>
              <w:right w:val="single" w:sz="4" w:space="0" w:color="auto"/>
            </w:tcBorders>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150м</w:t>
            </w:r>
          </w:p>
        </w:tc>
      </w:tr>
      <w:tr w:rsidR="008A67F7" w:rsidRPr="00557124" w:rsidTr="008A67F7">
        <w:trPr>
          <w:trHeight w:val="562"/>
        </w:trPr>
        <w:tc>
          <w:tcPr>
            <w:tcW w:w="245" w:type="pct"/>
            <w:tcBorders>
              <w:top w:val="nil"/>
              <w:left w:val="single" w:sz="4" w:space="0" w:color="auto"/>
              <w:bottom w:val="single" w:sz="4" w:space="0" w:color="auto"/>
              <w:right w:val="single" w:sz="4" w:space="0" w:color="auto"/>
            </w:tcBorders>
            <w:shd w:val="clear" w:color="auto" w:fill="auto"/>
            <w:noWrap/>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25</w:t>
            </w:r>
          </w:p>
        </w:tc>
        <w:tc>
          <w:tcPr>
            <w:tcW w:w="4312" w:type="pct"/>
            <w:tcBorders>
              <w:top w:val="nil"/>
              <w:left w:val="nil"/>
              <w:bottom w:val="single" w:sz="4" w:space="0" w:color="auto"/>
              <w:right w:val="single" w:sz="4" w:space="0" w:color="auto"/>
            </w:tcBorders>
            <w:shd w:val="clear" w:color="auto" w:fill="auto"/>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 xml:space="preserve">Гидравлическое испытание котлов </w:t>
            </w:r>
          </w:p>
        </w:tc>
        <w:tc>
          <w:tcPr>
            <w:tcW w:w="443" w:type="pct"/>
            <w:tcBorders>
              <w:top w:val="nil"/>
              <w:left w:val="nil"/>
              <w:bottom w:val="single" w:sz="4" w:space="0" w:color="auto"/>
              <w:right w:val="single" w:sz="4" w:space="0" w:color="auto"/>
            </w:tcBorders>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1котел</w:t>
            </w:r>
          </w:p>
        </w:tc>
      </w:tr>
      <w:tr w:rsidR="008A67F7" w:rsidRPr="00557124" w:rsidTr="008A67F7">
        <w:trPr>
          <w:trHeight w:val="421"/>
        </w:trPr>
        <w:tc>
          <w:tcPr>
            <w:tcW w:w="245" w:type="pct"/>
            <w:tcBorders>
              <w:top w:val="nil"/>
              <w:left w:val="single" w:sz="4" w:space="0" w:color="auto"/>
              <w:bottom w:val="single" w:sz="4" w:space="0" w:color="auto"/>
              <w:right w:val="single" w:sz="4" w:space="0" w:color="auto"/>
            </w:tcBorders>
            <w:shd w:val="clear" w:color="auto" w:fill="auto"/>
            <w:noWrap/>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lastRenderedPageBreak/>
              <w:t xml:space="preserve"> 26</w:t>
            </w:r>
          </w:p>
        </w:tc>
        <w:tc>
          <w:tcPr>
            <w:tcW w:w="4312" w:type="pct"/>
            <w:tcBorders>
              <w:top w:val="nil"/>
              <w:left w:val="nil"/>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 xml:space="preserve">Установка </w:t>
            </w:r>
            <w:proofErr w:type="spellStart"/>
            <w:r w:rsidRPr="00557124">
              <w:rPr>
                <w:rFonts w:ascii="Times New Roman" w:hAnsi="Times New Roman" w:cs="Times New Roman"/>
                <w:sz w:val="20"/>
                <w:szCs w:val="20"/>
              </w:rPr>
              <w:t>кляммер</w:t>
            </w:r>
            <w:proofErr w:type="spellEnd"/>
            <w:r w:rsidRPr="00557124">
              <w:rPr>
                <w:rFonts w:ascii="Times New Roman" w:hAnsi="Times New Roman" w:cs="Times New Roman"/>
                <w:sz w:val="20"/>
                <w:szCs w:val="20"/>
              </w:rPr>
              <w:t>.</w:t>
            </w:r>
          </w:p>
        </w:tc>
        <w:tc>
          <w:tcPr>
            <w:tcW w:w="443" w:type="pct"/>
            <w:tcBorders>
              <w:top w:val="single" w:sz="4" w:space="0" w:color="auto"/>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7,9м3</w:t>
            </w:r>
          </w:p>
        </w:tc>
      </w:tr>
      <w:tr w:rsidR="008A67F7" w:rsidRPr="00557124" w:rsidTr="008A67F7">
        <w:trPr>
          <w:trHeight w:val="276"/>
        </w:trPr>
        <w:tc>
          <w:tcPr>
            <w:tcW w:w="245" w:type="pct"/>
            <w:tcBorders>
              <w:top w:val="nil"/>
              <w:left w:val="single" w:sz="4" w:space="0" w:color="auto"/>
              <w:bottom w:val="single" w:sz="4" w:space="0" w:color="auto"/>
              <w:right w:val="single" w:sz="4" w:space="0" w:color="auto"/>
            </w:tcBorders>
            <w:shd w:val="clear" w:color="auto" w:fill="auto"/>
            <w:noWrap/>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27</w:t>
            </w:r>
          </w:p>
        </w:tc>
        <w:tc>
          <w:tcPr>
            <w:tcW w:w="4312" w:type="pct"/>
            <w:tcBorders>
              <w:top w:val="nil"/>
              <w:left w:val="nil"/>
              <w:bottom w:val="single" w:sz="4" w:space="0" w:color="auto"/>
              <w:right w:val="single" w:sz="4" w:space="0" w:color="auto"/>
            </w:tcBorders>
            <w:shd w:val="clear" w:color="auto" w:fill="auto"/>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Торкретирование огнеупорным раствором барабанов и коллекторов</w:t>
            </w:r>
          </w:p>
        </w:tc>
        <w:tc>
          <w:tcPr>
            <w:tcW w:w="443" w:type="pct"/>
            <w:tcBorders>
              <w:top w:val="single" w:sz="4" w:space="0" w:color="auto"/>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2,4м3</w:t>
            </w:r>
          </w:p>
          <w:p w:rsidR="008A67F7" w:rsidRPr="00557124" w:rsidRDefault="008A67F7" w:rsidP="008A67F7">
            <w:pPr>
              <w:rPr>
                <w:rFonts w:ascii="Times New Roman" w:hAnsi="Times New Roman" w:cs="Times New Roman"/>
                <w:sz w:val="20"/>
                <w:szCs w:val="20"/>
              </w:rPr>
            </w:pPr>
          </w:p>
        </w:tc>
      </w:tr>
      <w:tr w:rsidR="008A67F7" w:rsidRPr="00557124" w:rsidTr="008A67F7">
        <w:trPr>
          <w:trHeight w:val="444"/>
        </w:trPr>
        <w:tc>
          <w:tcPr>
            <w:tcW w:w="245" w:type="pct"/>
            <w:tcBorders>
              <w:top w:val="nil"/>
              <w:left w:val="single" w:sz="4" w:space="0" w:color="auto"/>
              <w:bottom w:val="single" w:sz="4" w:space="0" w:color="auto"/>
              <w:right w:val="single" w:sz="4" w:space="0" w:color="auto"/>
            </w:tcBorders>
            <w:shd w:val="clear" w:color="auto" w:fill="auto"/>
            <w:noWrap/>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28</w:t>
            </w:r>
          </w:p>
        </w:tc>
        <w:tc>
          <w:tcPr>
            <w:tcW w:w="4312" w:type="pct"/>
            <w:tcBorders>
              <w:top w:val="nil"/>
              <w:left w:val="nil"/>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 xml:space="preserve">Изоляция трубопроводов матами </w:t>
            </w:r>
            <w:proofErr w:type="spellStart"/>
            <w:r w:rsidRPr="00557124">
              <w:rPr>
                <w:rFonts w:ascii="Times New Roman" w:hAnsi="Times New Roman" w:cs="Times New Roman"/>
                <w:sz w:val="20"/>
                <w:szCs w:val="20"/>
              </w:rPr>
              <w:t>минераловатными</w:t>
            </w:r>
            <w:proofErr w:type="spellEnd"/>
          </w:p>
        </w:tc>
        <w:tc>
          <w:tcPr>
            <w:tcW w:w="443" w:type="pct"/>
            <w:tcBorders>
              <w:top w:val="single" w:sz="4" w:space="0" w:color="auto"/>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5,8м3</w:t>
            </w:r>
          </w:p>
        </w:tc>
      </w:tr>
      <w:tr w:rsidR="008A67F7" w:rsidRPr="00557124" w:rsidTr="008A67F7">
        <w:trPr>
          <w:trHeight w:val="444"/>
        </w:trPr>
        <w:tc>
          <w:tcPr>
            <w:tcW w:w="245" w:type="pct"/>
            <w:tcBorders>
              <w:top w:val="nil"/>
              <w:left w:val="single" w:sz="4" w:space="0" w:color="auto"/>
              <w:bottom w:val="single" w:sz="4" w:space="0" w:color="auto"/>
              <w:right w:val="single" w:sz="4" w:space="0" w:color="auto"/>
            </w:tcBorders>
            <w:shd w:val="clear" w:color="auto" w:fill="auto"/>
            <w:noWrap/>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29</w:t>
            </w:r>
          </w:p>
        </w:tc>
        <w:tc>
          <w:tcPr>
            <w:tcW w:w="4312" w:type="pct"/>
            <w:tcBorders>
              <w:top w:val="nil"/>
              <w:left w:val="nil"/>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Кладка из шамотных изделий подов и выстилок</w:t>
            </w:r>
          </w:p>
        </w:tc>
        <w:tc>
          <w:tcPr>
            <w:tcW w:w="443" w:type="pct"/>
            <w:tcBorders>
              <w:top w:val="single" w:sz="4" w:space="0" w:color="auto"/>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2м3</w:t>
            </w:r>
          </w:p>
        </w:tc>
      </w:tr>
      <w:tr w:rsidR="008A67F7" w:rsidRPr="00557124" w:rsidTr="008A67F7">
        <w:trPr>
          <w:trHeight w:val="413"/>
        </w:trPr>
        <w:tc>
          <w:tcPr>
            <w:tcW w:w="245" w:type="pct"/>
            <w:tcBorders>
              <w:top w:val="nil"/>
              <w:left w:val="single" w:sz="4" w:space="0" w:color="auto"/>
              <w:bottom w:val="single" w:sz="4" w:space="0" w:color="auto"/>
              <w:right w:val="single" w:sz="4" w:space="0" w:color="auto"/>
            </w:tcBorders>
            <w:shd w:val="clear" w:color="auto" w:fill="auto"/>
            <w:noWrap/>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30</w:t>
            </w:r>
          </w:p>
        </w:tc>
        <w:tc>
          <w:tcPr>
            <w:tcW w:w="4312" w:type="pct"/>
            <w:tcBorders>
              <w:top w:val="nil"/>
              <w:left w:val="nil"/>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Обмуровка экранов жаростойким бетоном толщ</w:t>
            </w:r>
            <w:proofErr w:type="gramStart"/>
            <w:r w:rsidRPr="00557124">
              <w:rPr>
                <w:rFonts w:ascii="Times New Roman" w:hAnsi="Times New Roman" w:cs="Times New Roman"/>
                <w:sz w:val="20"/>
                <w:szCs w:val="20"/>
              </w:rPr>
              <w:t>.</w:t>
            </w:r>
            <w:proofErr w:type="gramEnd"/>
            <w:r w:rsidRPr="00557124">
              <w:rPr>
                <w:rFonts w:ascii="Times New Roman" w:hAnsi="Times New Roman" w:cs="Times New Roman"/>
                <w:sz w:val="20"/>
                <w:szCs w:val="20"/>
              </w:rPr>
              <w:t xml:space="preserve"> </w:t>
            </w:r>
            <w:proofErr w:type="gramStart"/>
            <w:r w:rsidRPr="00557124">
              <w:rPr>
                <w:rFonts w:ascii="Times New Roman" w:hAnsi="Times New Roman" w:cs="Times New Roman"/>
                <w:sz w:val="20"/>
                <w:szCs w:val="20"/>
              </w:rPr>
              <w:t>д</w:t>
            </w:r>
            <w:proofErr w:type="gramEnd"/>
            <w:r w:rsidRPr="00557124">
              <w:rPr>
                <w:rFonts w:ascii="Times New Roman" w:hAnsi="Times New Roman" w:cs="Times New Roman"/>
                <w:sz w:val="20"/>
                <w:szCs w:val="20"/>
              </w:rPr>
              <w:t>о 40мм</w:t>
            </w:r>
          </w:p>
        </w:tc>
        <w:tc>
          <w:tcPr>
            <w:tcW w:w="443" w:type="pct"/>
            <w:tcBorders>
              <w:top w:val="single" w:sz="4" w:space="0" w:color="auto"/>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4,84м3</w:t>
            </w:r>
          </w:p>
        </w:tc>
      </w:tr>
      <w:tr w:rsidR="008A67F7" w:rsidRPr="00557124" w:rsidTr="008A67F7">
        <w:trPr>
          <w:trHeight w:val="413"/>
        </w:trPr>
        <w:tc>
          <w:tcPr>
            <w:tcW w:w="245" w:type="pct"/>
            <w:tcBorders>
              <w:top w:val="nil"/>
              <w:left w:val="single" w:sz="4" w:space="0" w:color="auto"/>
              <w:bottom w:val="single" w:sz="4" w:space="0" w:color="auto"/>
              <w:right w:val="single" w:sz="4" w:space="0" w:color="auto"/>
            </w:tcBorders>
            <w:shd w:val="clear" w:color="auto" w:fill="auto"/>
            <w:noWrap/>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31</w:t>
            </w:r>
          </w:p>
        </w:tc>
        <w:tc>
          <w:tcPr>
            <w:tcW w:w="4312" w:type="pct"/>
            <w:tcBorders>
              <w:top w:val="nil"/>
              <w:left w:val="nil"/>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Обмуровка экранов жаростойким бетоном толщ</w:t>
            </w:r>
            <w:proofErr w:type="gramStart"/>
            <w:r w:rsidRPr="00557124">
              <w:rPr>
                <w:rFonts w:ascii="Times New Roman" w:hAnsi="Times New Roman" w:cs="Times New Roman"/>
                <w:sz w:val="20"/>
                <w:szCs w:val="20"/>
              </w:rPr>
              <w:t>.</w:t>
            </w:r>
            <w:proofErr w:type="gramEnd"/>
            <w:r w:rsidRPr="00557124">
              <w:rPr>
                <w:rFonts w:ascii="Times New Roman" w:hAnsi="Times New Roman" w:cs="Times New Roman"/>
                <w:sz w:val="20"/>
                <w:szCs w:val="20"/>
              </w:rPr>
              <w:t xml:space="preserve"> </w:t>
            </w:r>
            <w:proofErr w:type="gramStart"/>
            <w:r w:rsidRPr="00557124">
              <w:rPr>
                <w:rFonts w:ascii="Times New Roman" w:hAnsi="Times New Roman" w:cs="Times New Roman"/>
                <w:sz w:val="20"/>
                <w:szCs w:val="20"/>
              </w:rPr>
              <w:t>д</w:t>
            </w:r>
            <w:proofErr w:type="gramEnd"/>
            <w:r w:rsidRPr="00557124">
              <w:rPr>
                <w:rFonts w:ascii="Times New Roman" w:hAnsi="Times New Roman" w:cs="Times New Roman"/>
                <w:sz w:val="20"/>
                <w:szCs w:val="20"/>
              </w:rPr>
              <w:t>о 70мм</w:t>
            </w:r>
          </w:p>
        </w:tc>
        <w:tc>
          <w:tcPr>
            <w:tcW w:w="443" w:type="pct"/>
            <w:tcBorders>
              <w:top w:val="single" w:sz="4" w:space="0" w:color="auto"/>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3,63м3</w:t>
            </w:r>
          </w:p>
        </w:tc>
      </w:tr>
      <w:tr w:rsidR="008A67F7" w:rsidRPr="00557124" w:rsidTr="008A67F7">
        <w:trPr>
          <w:trHeight w:val="419"/>
        </w:trPr>
        <w:tc>
          <w:tcPr>
            <w:tcW w:w="245" w:type="pct"/>
            <w:tcBorders>
              <w:top w:val="nil"/>
              <w:left w:val="single" w:sz="4" w:space="0" w:color="auto"/>
              <w:bottom w:val="single" w:sz="4" w:space="0" w:color="auto"/>
              <w:right w:val="single" w:sz="4" w:space="0" w:color="auto"/>
            </w:tcBorders>
            <w:shd w:val="clear" w:color="auto" w:fill="auto"/>
            <w:noWrap/>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32</w:t>
            </w:r>
          </w:p>
        </w:tc>
        <w:tc>
          <w:tcPr>
            <w:tcW w:w="4312" w:type="pct"/>
            <w:tcBorders>
              <w:top w:val="nil"/>
              <w:left w:val="nil"/>
              <w:bottom w:val="single" w:sz="4" w:space="0" w:color="auto"/>
              <w:right w:val="single" w:sz="4" w:space="0" w:color="auto"/>
            </w:tcBorders>
            <w:shd w:val="clear" w:color="auto" w:fill="auto"/>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Уплотнительная обмазка поверхности котлов</w:t>
            </w:r>
          </w:p>
        </w:tc>
        <w:tc>
          <w:tcPr>
            <w:tcW w:w="443" w:type="pct"/>
            <w:tcBorders>
              <w:top w:val="single" w:sz="4" w:space="0" w:color="auto"/>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121м2</w:t>
            </w:r>
          </w:p>
        </w:tc>
      </w:tr>
      <w:tr w:rsidR="008A67F7" w:rsidRPr="00557124" w:rsidTr="008A67F7">
        <w:trPr>
          <w:trHeight w:val="552"/>
        </w:trPr>
        <w:tc>
          <w:tcPr>
            <w:tcW w:w="245" w:type="pct"/>
            <w:tcBorders>
              <w:top w:val="nil"/>
              <w:left w:val="single" w:sz="4" w:space="0" w:color="auto"/>
              <w:bottom w:val="single" w:sz="4" w:space="0" w:color="auto"/>
              <w:right w:val="single" w:sz="4" w:space="0" w:color="auto"/>
            </w:tcBorders>
            <w:shd w:val="clear" w:color="auto" w:fill="auto"/>
            <w:noWrap/>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33</w:t>
            </w:r>
          </w:p>
        </w:tc>
        <w:tc>
          <w:tcPr>
            <w:tcW w:w="4312" w:type="pct"/>
            <w:tcBorders>
              <w:top w:val="nil"/>
              <w:left w:val="nil"/>
              <w:bottom w:val="single" w:sz="4" w:space="0" w:color="auto"/>
              <w:right w:val="single" w:sz="4" w:space="0" w:color="auto"/>
            </w:tcBorders>
            <w:shd w:val="clear" w:color="auto" w:fill="auto"/>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Оклеивание поверхности изоляции тканями стеклянными, хлопчатобумажными на клее ПВА</w:t>
            </w:r>
          </w:p>
        </w:tc>
        <w:tc>
          <w:tcPr>
            <w:tcW w:w="443" w:type="pct"/>
            <w:tcBorders>
              <w:top w:val="single" w:sz="4" w:space="0" w:color="auto"/>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121м2</w:t>
            </w:r>
          </w:p>
        </w:tc>
      </w:tr>
      <w:tr w:rsidR="008A67F7" w:rsidRPr="00557124" w:rsidTr="008A67F7">
        <w:trPr>
          <w:trHeight w:val="552"/>
        </w:trPr>
        <w:tc>
          <w:tcPr>
            <w:tcW w:w="245" w:type="pct"/>
            <w:tcBorders>
              <w:top w:val="nil"/>
              <w:left w:val="single" w:sz="4" w:space="0" w:color="auto"/>
              <w:bottom w:val="single" w:sz="4" w:space="0" w:color="auto"/>
              <w:right w:val="single" w:sz="4" w:space="0" w:color="auto"/>
            </w:tcBorders>
            <w:shd w:val="clear" w:color="auto" w:fill="auto"/>
            <w:noWrap/>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34</w:t>
            </w:r>
          </w:p>
        </w:tc>
        <w:tc>
          <w:tcPr>
            <w:tcW w:w="4312" w:type="pct"/>
            <w:tcBorders>
              <w:top w:val="nil"/>
              <w:left w:val="nil"/>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Оштукатуривание поверхности изоляции и покраска</w:t>
            </w:r>
          </w:p>
        </w:tc>
        <w:tc>
          <w:tcPr>
            <w:tcW w:w="443" w:type="pct"/>
            <w:tcBorders>
              <w:top w:val="single" w:sz="4" w:space="0" w:color="auto"/>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121м2</w:t>
            </w:r>
          </w:p>
        </w:tc>
      </w:tr>
      <w:tr w:rsidR="008A67F7" w:rsidRPr="00557124" w:rsidTr="008A67F7">
        <w:trPr>
          <w:trHeight w:val="276"/>
        </w:trPr>
        <w:tc>
          <w:tcPr>
            <w:tcW w:w="245" w:type="pct"/>
            <w:tcBorders>
              <w:top w:val="nil"/>
              <w:left w:val="single" w:sz="4" w:space="0" w:color="auto"/>
              <w:bottom w:val="single" w:sz="4" w:space="0" w:color="auto"/>
              <w:right w:val="single" w:sz="4" w:space="0" w:color="auto"/>
            </w:tcBorders>
            <w:shd w:val="clear" w:color="auto" w:fill="auto"/>
            <w:noWrap/>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35</w:t>
            </w:r>
          </w:p>
        </w:tc>
        <w:tc>
          <w:tcPr>
            <w:tcW w:w="4312" w:type="pct"/>
            <w:tcBorders>
              <w:top w:val="nil"/>
              <w:left w:val="nil"/>
              <w:bottom w:val="single" w:sz="4" w:space="0" w:color="auto"/>
              <w:right w:val="single" w:sz="4" w:space="0" w:color="auto"/>
            </w:tcBorders>
            <w:shd w:val="clear" w:color="auto" w:fill="auto"/>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Изоляция кладки котлов, трубопроводов асбестовым картоном</w:t>
            </w:r>
          </w:p>
        </w:tc>
        <w:tc>
          <w:tcPr>
            <w:tcW w:w="443" w:type="pct"/>
            <w:tcBorders>
              <w:top w:val="single" w:sz="4" w:space="0" w:color="auto"/>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679,4кг</w:t>
            </w:r>
          </w:p>
          <w:p w:rsidR="008A67F7" w:rsidRPr="00557124" w:rsidRDefault="008A67F7" w:rsidP="008A67F7">
            <w:pPr>
              <w:rPr>
                <w:rFonts w:ascii="Times New Roman" w:hAnsi="Times New Roman" w:cs="Times New Roman"/>
                <w:sz w:val="20"/>
                <w:szCs w:val="20"/>
              </w:rPr>
            </w:pPr>
          </w:p>
        </w:tc>
      </w:tr>
      <w:tr w:rsidR="008A67F7" w:rsidRPr="00557124" w:rsidTr="008A67F7">
        <w:trPr>
          <w:trHeight w:val="463"/>
        </w:trPr>
        <w:tc>
          <w:tcPr>
            <w:tcW w:w="245" w:type="pct"/>
            <w:tcBorders>
              <w:top w:val="nil"/>
              <w:left w:val="single" w:sz="4" w:space="0" w:color="auto"/>
              <w:bottom w:val="single" w:sz="4" w:space="0" w:color="auto"/>
              <w:right w:val="single" w:sz="4" w:space="0" w:color="auto"/>
            </w:tcBorders>
            <w:shd w:val="clear" w:color="auto" w:fill="auto"/>
            <w:noWrap/>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36</w:t>
            </w:r>
          </w:p>
        </w:tc>
        <w:tc>
          <w:tcPr>
            <w:tcW w:w="4312" w:type="pct"/>
            <w:tcBorders>
              <w:top w:val="nil"/>
              <w:left w:val="nil"/>
              <w:bottom w:val="single" w:sz="4" w:space="0" w:color="auto"/>
              <w:right w:val="single" w:sz="4" w:space="0" w:color="auto"/>
            </w:tcBorders>
            <w:shd w:val="clear" w:color="auto" w:fill="auto"/>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Изоляция кладки  котлов, трубопроводов асбестовым шнуром</w:t>
            </w:r>
          </w:p>
        </w:tc>
        <w:tc>
          <w:tcPr>
            <w:tcW w:w="443" w:type="pct"/>
            <w:tcBorders>
              <w:top w:val="single" w:sz="4" w:space="0" w:color="auto"/>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35кг</w:t>
            </w:r>
          </w:p>
        </w:tc>
      </w:tr>
      <w:tr w:rsidR="008A67F7" w:rsidRPr="00557124" w:rsidTr="008A67F7">
        <w:trPr>
          <w:trHeight w:val="459"/>
        </w:trPr>
        <w:tc>
          <w:tcPr>
            <w:tcW w:w="245" w:type="pct"/>
            <w:tcBorders>
              <w:top w:val="nil"/>
              <w:left w:val="single" w:sz="4" w:space="0" w:color="auto"/>
              <w:bottom w:val="single" w:sz="4" w:space="0" w:color="auto"/>
              <w:right w:val="single" w:sz="4" w:space="0" w:color="auto"/>
            </w:tcBorders>
            <w:shd w:val="clear" w:color="auto" w:fill="auto"/>
            <w:noWrap/>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37</w:t>
            </w:r>
          </w:p>
        </w:tc>
        <w:tc>
          <w:tcPr>
            <w:tcW w:w="4312" w:type="pct"/>
            <w:tcBorders>
              <w:top w:val="nil"/>
              <w:left w:val="nil"/>
              <w:bottom w:val="single" w:sz="4" w:space="0" w:color="auto"/>
              <w:right w:val="single" w:sz="4" w:space="0" w:color="auto"/>
            </w:tcBorders>
            <w:shd w:val="clear" w:color="auto" w:fill="auto"/>
            <w:hideMark/>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Монтаж трубопроводов</w:t>
            </w:r>
            <w:proofErr w:type="gramStart"/>
            <w:r w:rsidRPr="00557124">
              <w:rPr>
                <w:rFonts w:ascii="Times New Roman" w:hAnsi="Times New Roman" w:cs="Times New Roman"/>
                <w:sz w:val="20"/>
                <w:szCs w:val="20"/>
              </w:rPr>
              <w:t xml:space="preserve"> Д</w:t>
            </w:r>
            <w:proofErr w:type="gramEnd"/>
            <w:r w:rsidRPr="00557124">
              <w:rPr>
                <w:rFonts w:ascii="Times New Roman" w:hAnsi="Times New Roman" w:cs="Times New Roman"/>
                <w:sz w:val="20"/>
                <w:szCs w:val="20"/>
              </w:rPr>
              <w:t>= 159 мм</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50м</w:t>
            </w:r>
          </w:p>
        </w:tc>
      </w:tr>
      <w:tr w:rsidR="008A67F7" w:rsidRPr="00557124" w:rsidTr="008A67F7">
        <w:trPr>
          <w:trHeight w:val="36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38</w:t>
            </w:r>
          </w:p>
        </w:tc>
        <w:tc>
          <w:tcPr>
            <w:tcW w:w="4312" w:type="pct"/>
            <w:tcBorders>
              <w:top w:val="single" w:sz="4" w:space="0" w:color="auto"/>
              <w:left w:val="nil"/>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Пусконаладочные работы котла</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1котел</w:t>
            </w:r>
          </w:p>
        </w:tc>
      </w:tr>
      <w:tr w:rsidR="008A67F7" w:rsidRPr="00557124" w:rsidTr="008A67F7">
        <w:trPr>
          <w:trHeight w:val="36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39</w:t>
            </w:r>
          </w:p>
        </w:tc>
        <w:tc>
          <w:tcPr>
            <w:tcW w:w="4312" w:type="pct"/>
            <w:tcBorders>
              <w:top w:val="single" w:sz="4" w:space="0" w:color="auto"/>
              <w:left w:val="nil"/>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Установка коробки с зажимами, кол-во зажимов до 4</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6шт</w:t>
            </w:r>
          </w:p>
        </w:tc>
      </w:tr>
      <w:tr w:rsidR="008A67F7" w:rsidRPr="00557124" w:rsidTr="008A67F7">
        <w:trPr>
          <w:trHeight w:val="36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40</w:t>
            </w:r>
          </w:p>
        </w:tc>
        <w:tc>
          <w:tcPr>
            <w:tcW w:w="4312" w:type="pct"/>
            <w:tcBorders>
              <w:top w:val="single" w:sz="4" w:space="0" w:color="auto"/>
              <w:left w:val="nil"/>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Установка кранов муфтовых, диам.15мм</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3шт</w:t>
            </w:r>
          </w:p>
        </w:tc>
      </w:tr>
      <w:tr w:rsidR="008A67F7" w:rsidRPr="00557124" w:rsidTr="008A67F7">
        <w:trPr>
          <w:trHeight w:val="36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41</w:t>
            </w:r>
          </w:p>
        </w:tc>
        <w:tc>
          <w:tcPr>
            <w:tcW w:w="4312" w:type="pct"/>
            <w:tcBorders>
              <w:top w:val="single" w:sz="4" w:space="0" w:color="auto"/>
              <w:left w:val="nil"/>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Устройство отборное для измерения разряжения чистых газов</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12шт</w:t>
            </w:r>
          </w:p>
        </w:tc>
      </w:tr>
      <w:tr w:rsidR="008A67F7" w:rsidRPr="00557124" w:rsidTr="008A67F7">
        <w:trPr>
          <w:trHeight w:val="36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42</w:t>
            </w:r>
          </w:p>
        </w:tc>
        <w:tc>
          <w:tcPr>
            <w:tcW w:w="4312" w:type="pct"/>
            <w:tcBorders>
              <w:top w:val="single" w:sz="4" w:space="0" w:color="auto"/>
              <w:left w:val="nil"/>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proofErr w:type="gramStart"/>
            <w:r w:rsidRPr="00557124">
              <w:rPr>
                <w:rFonts w:ascii="Times New Roman" w:hAnsi="Times New Roman" w:cs="Times New Roman"/>
                <w:sz w:val="20"/>
                <w:szCs w:val="20"/>
              </w:rPr>
              <w:t>Закладное</w:t>
            </w:r>
            <w:proofErr w:type="gramEnd"/>
            <w:r w:rsidRPr="00557124">
              <w:rPr>
                <w:rFonts w:ascii="Times New Roman" w:hAnsi="Times New Roman" w:cs="Times New Roman"/>
                <w:sz w:val="20"/>
                <w:szCs w:val="20"/>
              </w:rPr>
              <w:t xml:space="preserve"> устройства отбора давления идеальных газов</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1шт</w:t>
            </w:r>
          </w:p>
        </w:tc>
      </w:tr>
      <w:tr w:rsidR="008A67F7" w:rsidRPr="00557124" w:rsidTr="008A67F7">
        <w:trPr>
          <w:trHeight w:val="36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43</w:t>
            </w:r>
          </w:p>
        </w:tc>
        <w:tc>
          <w:tcPr>
            <w:tcW w:w="4312" w:type="pct"/>
            <w:tcBorders>
              <w:top w:val="single" w:sz="4" w:space="0" w:color="auto"/>
              <w:left w:val="nil"/>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Установка штуцеров и бобышек</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12шт</w:t>
            </w:r>
          </w:p>
        </w:tc>
      </w:tr>
      <w:tr w:rsidR="008A67F7" w:rsidRPr="00557124" w:rsidTr="008A67F7">
        <w:trPr>
          <w:trHeight w:val="36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44</w:t>
            </w:r>
          </w:p>
        </w:tc>
        <w:tc>
          <w:tcPr>
            <w:tcW w:w="4312" w:type="pct"/>
            <w:tcBorders>
              <w:top w:val="single" w:sz="4" w:space="0" w:color="auto"/>
              <w:left w:val="nil"/>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Установка конструкций для установки приборов массой до 2кг</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4шт</w:t>
            </w:r>
          </w:p>
        </w:tc>
      </w:tr>
      <w:tr w:rsidR="008A67F7" w:rsidRPr="00557124" w:rsidTr="008A67F7">
        <w:trPr>
          <w:trHeight w:val="36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45</w:t>
            </w:r>
          </w:p>
        </w:tc>
        <w:tc>
          <w:tcPr>
            <w:tcW w:w="4312" w:type="pct"/>
            <w:tcBorders>
              <w:top w:val="single" w:sz="4" w:space="0" w:color="auto"/>
              <w:left w:val="nil"/>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Прокладка труб диам.25мм</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60мм</w:t>
            </w:r>
          </w:p>
        </w:tc>
      </w:tr>
      <w:tr w:rsidR="008A67F7" w:rsidRPr="00557124" w:rsidTr="008A67F7">
        <w:trPr>
          <w:trHeight w:val="36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46</w:t>
            </w:r>
          </w:p>
        </w:tc>
        <w:tc>
          <w:tcPr>
            <w:tcW w:w="4312" w:type="pct"/>
            <w:tcBorders>
              <w:top w:val="single" w:sz="4" w:space="0" w:color="auto"/>
              <w:left w:val="nil"/>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Прокладка резиновых трубок с затягиванием провода</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40м</w:t>
            </w:r>
          </w:p>
        </w:tc>
      </w:tr>
      <w:tr w:rsidR="008A67F7" w:rsidRPr="00557124" w:rsidTr="008A67F7">
        <w:trPr>
          <w:trHeight w:val="36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47</w:t>
            </w:r>
          </w:p>
        </w:tc>
        <w:tc>
          <w:tcPr>
            <w:tcW w:w="4312" w:type="pct"/>
            <w:tcBorders>
              <w:top w:val="single" w:sz="4" w:space="0" w:color="auto"/>
              <w:left w:val="nil"/>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Прокладка провода в лотках</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60м</w:t>
            </w:r>
          </w:p>
        </w:tc>
      </w:tr>
      <w:tr w:rsidR="008A67F7" w:rsidRPr="00557124" w:rsidTr="008A67F7">
        <w:trPr>
          <w:trHeight w:val="36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48</w:t>
            </w:r>
          </w:p>
        </w:tc>
        <w:tc>
          <w:tcPr>
            <w:tcW w:w="4312" w:type="pct"/>
            <w:tcBorders>
              <w:top w:val="single" w:sz="4" w:space="0" w:color="auto"/>
              <w:left w:val="nil"/>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 xml:space="preserve">Прокладка рукава металлического </w:t>
            </w:r>
            <w:proofErr w:type="spellStart"/>
            <w:r w:rsidRPr="00557124">
              <w:rPr>
                <w:rFonts w:ascii="Times New Roman" w:hAnsi="Times New Roman" w:cs="Times New Roman"/>
                <w:sz w:val="20"/>
                <w:szCs w:val="20"/>
              </w:rPr>
              <w:t>диам</w:t>
            </w:r>
            <w:proofErr w:type="gramStart"/>
            <w:r w:rsidRPr="00557124">
              <w:rPr>
                <w:rFonts w:ascii="Times New Roman" w:hAnsi="Times New Roman" w:cs="Times New Roman"/>
                <w:sz w:val="20"/>
                <w:szCs w:val="20"/>
              </w:rPr>
              <w:t>.д</w:t>
            </w:r>
            <w:proofErr w:type="gramEnd"/>
            <w:r w:rsidRPr="00557124">
              <w:rPr>
                <w:rFonts w:ascii="Times New Roman" w:hAnsi="Times New Roman" w:cs="Times New Roman"/>
                <w:sz w:val="20"/>
                <w:szCs w:val="20"/>
              </w:rPr>
              <w:t>о</w:t>
            </w:r>
            <w:proofErr w:type="spellEnd"/>
            <w:r w:rsidRPr="00557124">
              <w:rPr>
                <w:rFonts w:ascii="Times New Roman" w:hAnsi="Times New Roman" w:cs="Times New Roman"/>
                <w:sz w:val="20"/>
                <w:szCs w:val="20"/>
              </w:rPr>
              <w:t xml:space="preserve"> 48мм</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60м</w:t>
            </w:r>
          </w:p>
        </w:tc>
      </w:tr>
      <w:tr w:rsidR="008A67F7" w:rsidRPr="00557124" w:rsidTr="008A67F7">
        <w:trPr>
          <w:trHeight w:val="36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49</w:t>
            </w:r>
          </w:p>
        </w:tc>
        <w:tc>
          <w:tcPr>
            <w:tcW w:w="4312" w:type="pct"/>
            <w:tcBorders>
              <w:top w:val="single" w:sz="4" w:space="0" w:color="auto"/>
              <w:left w:val="nil"/>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 xml:space="preserve"> Затягивание провода в рукав металлический</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60м</w:t>
            </w:r>
          </w:p>
        </w:tc>
      </w:tr>
      <w:tr w:rsidR="008A67F7" w:rsidRPr="00557124" w:rsidTr="008A67F7">
        <w:trPr>
          <w:trHeight w:val="36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50</w:t>
            </w:r>
          </w:p>
        </w:tc>
        <w:tc>
          <w:tcPr>
            <w:tcW w:w="4312" w:type="pct"/>
            <w:tcBorders>
              <w:top w:val="single" w:sz="4" w:space="0" w:color="auto"/>
              <w:left w:val="nil"/>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Прокладка кабеля в тубах, блоках, коробах, масса 1м кабеля до 1кг</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1033м</w:t>
            </w:r>
          </w:p>
        </w:tc>
      </w:tr>
      <w:tr w:rsidR="008A67F7" w:rsidRPr="00557124" w:rsidTr="008A67F7">
        <w:trPr>
          <w:trHeight w:val="36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51</w:t>
            </w:r>
          </w:p>
        </w:tc>
        <w:tc>
          <w:tcPr>
            <w:tcW w:w="4312" w:type="pct"/>
            <w:tcBorders>
              <w:top w:val="single" w:sz="4" w:space="0" w:color="auto"/>
              <w:left w:val="nil"/>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Установка шкафа, пульта, массой до 50кг</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1шт</w:t>
            </w:r>
          </w:p>
        </w:tc>
      </w:tr>
      <w:tr w:rsidR="008A67F7" w:rsidRPr="00557124" w:rsidTr="008A67F7">
        <w:trPr>
          <w:trHeight w:val="36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52</w:t>
            </w:r>
          </w:p>
        </w:tc>
        <w:tc>
          <w:tcPr>
            <w:tcW w:w="4312" w:type="pct"/>
            <w:tcBorders>
              <w:top w:val="single" w:sz="4" w:space="0" w:color="auto"/>
              <w:left w:val="nil"/>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Установка механизма исполнительного на конструкции</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1шт</w:t>
            </w:r>
          </w:p>
        </w:tc>
      </w:tr>
      <w:tr w:rsidR="008A67F7" w:rsidRPr="00557124" w:rsidTr="008A67F7">
        <w:trPr>
          <w:trHeight w:val="36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53</w:t>
            </w:r>
          </w:p>
        </w:tc>
        <w:tc>
          <w:tcPr>
            <w:tcW w:w="4312" w:type="pct"/>
            <w:tcBorders>
              <w:top w:val="single" w:sz="4" w:space="0" w:color="auto"/>
              <w:left w:val="nil"/>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Пусконаладочные работы по автоматизации</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8A67F7" w:rsidRPr="00557124" w:rsidRDefault="008A67F7" w:rsidP="008A67F7">
            <w:pPr>
              <w:rPr>
                <w:rFonts w:ascii="Times New Roman" w:hAnsi="Times New Roman" w:cs="Times New Roman"/>
                <w:sz w:val="20"/>
                <w:szCs w:val="20"/>
              </w:rPr>
            </w:pPr>
            <w:r w:rsidRPr="00557124">
              <w:rPr>
                <w:rFonts w:ascii="Times New Roman" w:hAnsi="Times New Roman" w:cs="Times New Roman"/>
                <w:sz w:val="20"/>
                <w:szCs w:val="20"/>
              </w:rPr>
              <w:t>1котел</w:t>
            </w:r>
          </w:p>
        </w:tc>
      </w:tr>
    </w:tbl>
    <w:p w:rsidR="00557124" w:rsidRPr="00557124" w:rsidRDefault="00557124" w:rsidP="00557124">
      <w:pPr>
        <w:jc w:val="center"/>
        <w:rPr>
          <w:rFonts w:ascii="Times New Roman" w:hAnsi="Times New Roman" w:cs="Times New Roman"/>
          <w:b/>
          <w:sz w:val="20"/>
          <w:szCs w:val="20"/>
        </w:rPr>
      </w:pPr>
    </w:p>
    <w:p w:rsidR="00557124" w:rsidRPr="00557124" w:rsidRDefault="00557124" w:rsidP="00557124">
      <w:pPr>
        <w:jc w:val="center"/>
        <w:rPr>
          <w:rFonts w:ascii="Times New Roman" w:hAnsi="Times New Roman" w:cs="Times New Roman"/>
          <w:b/>
          <w:sz w:val="20"/>
          <w:szCs w:val="20"/>
        </w:rPr>
      </w:pPr>
    </w:p>
    <w:p w:rsidR="00557124" w:rsidRPr="00557124" w:rsidRDefault="00557124" w:rsidP="00557124">
      <w:pPr>
        <w:rPr>
          <w:rFonts w:ascii="Times New Roman" w:hAnsi="Times New Roman" w:cs="Times New Roman"/>
          <w:sz w:val="20"/>
          <w:szCs w:val="20"/>
        </w:rPr>
      </w:pPr>
    </w:p>
    <w:p w:rsidR="00557124" w:rsidRPr="00557124" w:rsidRDefault="00557124" w:rsidP="00557124">
      <w:pPr>
        <w:rPr>
          <w:rFonts w:ascii="Times New Roman" w:hAnsi="Times New Roman" w:cs="Times New Roman"/>
          <w:sz w:val="20"/>
          <w:szCs w:val="20"/>
        </w:rPr>
      </w:pPr>
    </w:p>
    <w:p w:rsidR="00546FB9" w:rsidRDefault="00546FB9" w:rsidP="00666866">
      <w:pPr>
        <w:rPr>
          <w:rFonts w:eastAsia="Calibri"/>
        </w:rPr>
      </w:pPr>
    </w:p>
    <w:p w:rsidR="00813028" w:rsidRPr="00666866" w:rsidRDefault="00813028" w:rsidP="00666866">
      <w:pPr>
        <w:pStyle w:val="af2"/>
        <w:ind w:left="5670"/>
        <w:rPr>
          <w:rFonts w:ascii="FreeSetCTT" w:eastAsia="Calibri" w:hAnsi="FreeSetCTT"/>
          <w:szCs w:val="20"/>
          <w:lang w:eastAsia="x-none"/>
        </w:rPr>
      </w:pPr>
      <w:bookmarkStart w:id="67" w:name="_Toc528760231"/>
      <w:r w:rsidRPr="00666866">
        <w:rPr>
          <w:rFonts w:eastAsia="Calibri"/>
        </w:rPr>
        <w:lastRenderedPageBreak/>
        <w:t>Приложение №2 к извещению о запросе котировок в электронной форме «Проект договора»</w:t>
      </w:r>
      <w:bookmarkEnd w:id="67"/>
    </w:p>
    <w:p w:rsidR="009A5841" w:rsidRPr="00515909" w:rsidRDefault="009A5841" w:rsidP="00515909">
      <w:pPr>
        <w:rPr>
          <w:rFonts w:ascii="Times New Roman" w:eastAsia="Calibri" w:hAnsi="Times New Roman" w:cs="Times New Roman"/>
          <w:sz w:val="24"/>
          <w:szCs w:val="24"/>
        </w:rPr>
      </w:pPr>
    </w:p>
    <w:p w:rsidR="006F3CAB" w:rsidRPr="006F3CAB" w:rsidRDefault="006F3CAB" w:rsidP="006F3CAB">
      <w:pPr>
        <w:jc w:val="center"/>
        <w:rPr>
          <w:rFonts w:ascii="Times New Roman" w:hAnsi="Times New Roman" w:cs="Times New Roman"/>
          <w:b/>
          <w:sz w:val="24"/>
          <w:szCs w:val="24"/>
        </w:rPr>
      </w:pPr>
      <w:r w:rsidRPr="006F3CAB">
        <w:rPr>
          <w:rFonts w:ascii="Times New Roman" w:hAnsi="Times New Roman" w:cs="Times New Roman"/>
          <w:b/>
          <w:sz w:val="24"/>
          <w:szCs w:val="24"/>
        </w:rPr>
        <w:t>Договор подряда №___</w:t>
      </w:r>
    </w:p>
    <w:p w:rsidR="006F3CAB" w:rsidRPr="006F3CAB" w:rsidRDefault="006F3CAB" w:rsidP="006F3CAB">
      <w:pPr>
        <w:jc w:val="center"/>
        <w:rPr>
          <w:rFonts w:ascii="Times New Roman" w:hAnsi="Times New Roman" w:cs="Times New Roman"/>
          <w:b/>
          <w:sz w:val="24"/>
          <w:szCs w:val="24"/>
        </w:rPr>
      </w:pPr>
    </w:p>
    <w:p w:rsidR="006F3CAB" w:rsidRPr="006F3CAB" w:rsidRDefault="006F3CAB" w:rsidP="006F3CAB">
      <w:pPr>
        <w:jc w:val="both"/>
        <w:rPr>
          <w:rFonts w:ascii="Times New Roman" w:hAnsi="Times New Roman" w:cs="Times New Roman"/>
          <w:sz w:val="24"/>
          <w:szCs w:val="24"/>
        </w:rPr>
      </w:pPr>
      <w:r w:rsidRPr="006F3CAB">
        <w:rPr>
          <w:rFonts w:ascii="Times New Roman" w:hAnsi="Times New Roman" w:cs="Times New Roman"/>
          <w:sz w:val="24"/>
          <w:szCs w:val="24"/>
        </w:rPr>
        <w:t xml:space="preserve">г. Симферополь                                                                              </w:t>
      </w:r>
      <w:r w:rsidRPr="006F3CAB">
        <w:rPr>
          <w:rFonts w:ascii="Times New Roman" w:hAnsi="Times New Roman" w:cs="Times New Roman"/>
          <w:sz w:val="24"/>
          <w:szCs w:val="24"/>
        </w:rPr>
        <w:tab/>
        <w:t xml:space="preserve">« ____ » __________ 2019 год. </w:t>
      </w:r>
    </w:p>
    <w:p w:rsidR="006F3CAB" w:rsidRPr="006F3CAB" w:rsidRDefault="006F3CAB" w:rsidP="006F3CAB">
      <w:pPr>
        <w:ind w:firstLine="720"/>
        <w:jc w:val="both"/>
        <w:rPr>
          <w:rFonts w:ascii="Times New Roman" w:hAnsi="Times New Roman" w:cs="Times New Roman"/>
          <w:sz w:val="24"/>
          <w:szCs w:val="24"/>
        </w:rPr>
      </w:pPr>
    </w:p>
    <w:p w:rsidR="006F3CAB" w:rsidRPr="006F3CAB" w:rsidRDefault="006F3CAB" w:rsidP="006F3CAB">
      <w:pPr>
        <w:pStyle w:val="aff"/>
        <w:ind w:firstLine="360"/>
        <w:rPr>
          <w:bCs/>
          <w:lang w:val="ru-RU"/>
        </w:rPr>
      </w:pPr>
      <w:proofErr w:type="gramStart"/>
      <w:r w:rsidRPr="006F3CAB">
        <w:rPr>
          <w:lang w:val="ru-RU"/>
        </w:rPr>
        <w:t xml:space="preserve">Государственное унитарное предприятие Республики Крым «Крымтеплокоммунэнерго», именуемое в дальнейшем Заказчик, в лице заместителя генерального директора – главного инженера </w:t>
      </w:r>
      <w:proofErr w:type="spellStart"/>
      <w:r w:rsidRPr="006F3CAB">
        <w:rPr>
          <w:lang w:val="ru-RU"/>
        </w:rPr>
        <w:t>Забары</w:t>
      </w:r>
      <w:proofErr w:type="spellEnd"/>
      <w:r w:rsidRPr="006F3CAB">
        <w:rPr>
          <w:lang w:val="ru-RU"/>
        </w:rPr>
        <w:t xml:space="preserve"> С.М., действующего на основании доверенности №20-3/1054 от 06 февраля 2019 г., с одной стороны, и ___________________________________, именуем__ в дальнейшем Подрядчик, в лице ________________________________, действующего на основании_________, с другой стороны, далее именуемые Стороны, с соблюдением требований Федерального закона от 18.07.2011 № 223-ФЗ «О закупках</w:t>
      </w:r>
      <w:proofErr w:type="gramEnd"/>
      <w:r w:rsidRPr="006F3CAB">
        <w:rPr>
          <w:lang w:val="ru-RU"/>
        </w:rPr>
        <w:t xml:space="preserve"> товаров, работ, услуг отдельными видами юридических лиц», согласно протоколу _______________, заключили настоящий договор о нижеследующем:</w:t>
      </w:r>
    </w:p>
    <w:p w:rsidR="006F3CAB" w:rsidRPr="006F3CAB" w:rsidRDefault="006F3CAB" w:rsidP="006F3CAB">
      <w:pPr>
        <w:pStyle w:val="aff"/>
        <w:rPr>
          <w:b/>
          <w:bCs/>
          <w:lang w:val="ru-RU"/>
        </w:rPr>
      </w:pPr>
    </w:p>
    <w:p w:rsidR="006F3CAB" w:rsidRPr="006F3CAB" w:rsidRDefault="006F3CAB" w:rsidP="006F3CAB">
      <w:pPr>
        <w:shd w:val="clear" w:color="auto" w:fill="FFFFFF"/>
        <w:ind w:left="360"/>
        <w:jc w:val="center"/>
        <w:rPr>
          <w:rFonts w:ascii="Times New Roman" w:hAnsi="Times New Roman" w:cs="Times New Roman"/>
          <w:b/>
          <w:sz w:val="24"/>
          <w:szCs w:val="24"/>
        </w:rPr>
      </w:pPr>
      <w:r w:rsidRPr="006F3CAB">
        <w:rPr>
          <w:rFonts w:ascii="Times New Roman" w:hAnsi="Times New Roman" w:cs="Times New Roman"/>
          <w:b/>
          <w:sz w:val="24"/>
          <w:szCs w:val="24"/>
        </w:rPr>
        <w:t>1.Предмет Договора</w:t>
      </w:r>
    </w:p>
    <w:p w:rsidR="006F3CAB" w:rsidRPr="006F3CAB" w:rsidRDefault="006F3CAB" w:rsidP="006F3CAB">
      <w:pPr>
        <w:ind w:firstLine="720"/>
        <w:jc w:val="both"/>
        <w:rPr>
          <w:rFonts w:ascii="Times New Roman" w:hAnsi="Times New Roman" w:cs="Times New Roman"/>
          <w:b/>
          <w:sz w:val="24"/>
          <w:szCs w:val="24"/>
        </w:rPr>
      </w:pPr>
      <w:r w:rsidRPr="006F3CAB">
        <w:rPr>
          <w:rFonts w:ascii="Times New Roman" w:hAnsi="Times New Roman" w:cs="Times New Roman"/>
          <w:sz w:val="24"/>
          <w:szCs w:val="24"/>
        </w:rPr>
        <w:t>1.1. Заказчик поручает, а Подрядчик обязуется в установленный Договором срок выполнить Капитальный ремонт технологического оборудования отопительного назначения (далее – Работы) на объекте ГУП РК «Крымтеплокоммунэнерго» ул. Дзюбанова,9 в г. Симферополь» и сдать их Заказчику.</w:t>
      </w:r>
      <w:r w:rsidRPr="006F3CAB">
        <w:rPr>
          <w:rFonts w:ascii="Times New Roman" w:hAnsi="Times New Roman" w:cs="Times New Roman"/>
          <w:b/>
          <w:sz w:val="24"/>
          <w:szCs w:val="24"/>
        </w:rPr>
        <w:t xml:space="preserve"> </w:t>
      </w:r>
    </w:p>
    <w:p w:rsidR="006F3CAB" w:rsidRPr="006F3CAB" w:rsidRDefault="006F3CAB" w:rsidP="006F3CAB">
      <w:pPr>
        <w:ind w:firstLine="720"/>
        <w:jc w:val="both"/>
        <w:rPr>
          <w:rFonts w:ascii="Times New Roman" w:hAnsi="Times New Roman" w:cs="Times New Roman"/>
          <w:bCs/>
          <w:sz w:val="24"/>
          <w:szCs w:val="24"/>
        </w:rPr>
      </w:pPr>
      <w:r w:rsidRPr="006F3CAB">
        <w:rPr>
          <w:rFonts w:ascii="Times New Roman" w:hAnsi="Times New Roman" w:cs="Times New Roman"/>
          <w:sz w:val="24"/>
          <w:szCs w:val="24"/>
        </w:rPr>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260"/>
      </w:tblGrid>
      <w:tr w:rsidR="006F3CAB" w:rsidRPr="006F3CAB" w:rsidTr="00BE2F5B">
        <w:trPr>
          <w:trHeight w:val="180"/>
        </w:trPr>
        <w:tc>
          <w:tcPr>
            <w:tcW w:w="10260" w:type="dxa"/>
            <w:tcBorders>
              <w:top w:val="single" w:sz="4" w:space="0" w:color="FFFFFF"/>
              <w:left w:val="single" w:sz="4" w:space="0" w:color="FFFFFF"/>
              <w:bottom w:val="single" w:sz="4" w:space="0" w:color="FFFFFF"/>
              <w:right w:val="single" w:sz="4" w:space="0" w:color="FFFFFF"/>
            </w:tcBorders>
          </w:tcPr>
          <w:p w:rsidR="006F3CAB" w:rsidRPr="006F3CAB" w:rsidRDefault="006F3CAB" w:rsidP="006F3CAB">
            <w:pPr>
              <w:jc w:val="both"/>
              <w:rPr>
                <w:rFonts w:ascii="Times New Roman" w:hAnsi="Times New Roman" w:cs="Times New Roman"/>
                <w:sz w:val="24"/>
                <w:szCs w:val="24"/>
              </w:rPr>
            </w:pPr>
          </w:p>
          <w:p w:rsidR="006F3CAB" w:rsidRPr="006F3CAB" w:rsidRDefault="006F3CAB" w:rsidP="006F3CAB">
            <w:pPr>
              <w:shd w:val="clear" w:color="auto" w:fill="FFFFFF"/>
              <w:tabs>
                <w:tab w:val="left" w:pos="9727"/>
              </w:tabs>
              <w:ind w:firstLine="720"/>
              <w:jc w:val="center"/>
              <w:rPr>
                <w:rFonts w:ascii="Times New Roman" w:hAnsi="Times New Roman" w:cs="Times New Roman"/>
                <w:b/>
                <w:sz w:val="24"/>
                <w:szCs w:val="24"/>
                <w:lang w:val="en-US"/>
              </w:rPr>
            </w:pPr>
            <w:r w:rsidRPr="006F3CAB">
              <w:rPr>
                <w:rFonts w:ascii="Times New Roman" w:hAnsi="Times New Roman" w:cs="Times New Roman"/>
                <w:b/>
                <w:sz w:val="24"/>
                <w:szCs w:val="24"/>
              </w:rPr>
              <w:t>2.  Цена Договора</w:t>
            </w:r>
          </w:p>
        </w:tc>
      </w:tr>
    </w:tbl>
    <w:p w:rsidR="006F3CAB" w:rsidRPr="006F3CAB" w:rsidRDefault="006F3CAB" w:rsidP="006F3CAB">
      <w:pPr>
        <w:shd w:val="clear" w:color="auto" w:fill="FFFFFF"/>
        <w:spacing w:line="274" w:lineRule="exact"/>
        <w:jc w:val="both"/>
        <w:rPr>
          <w:rFonts w:ascii="Times New Roman" w:hAnsi="Times New Roman" w:cs="Times New Roman"/>
          <w:snapToGrid w:val="0"/>
          <w:sz w:val="24"/>
          <w:szCs w:val="24"/>
        </w:rPr>
      </w:pPr>
      <w:r w:rsidRPr="006F3CAB">
        <w:rPr>
          <w:rFonts w:ascii="Times New Roman" w:hAnsi="Times New Roman" w:cs="Times New Roman"/>
          <w:bCs/>
          <w:sz w:val="24"/>
          <w:szCs w:val="24"/>
        </w:rPr>
        <w:t xml:space="preserve">            2.1. </w:t>
      </w:r>
      <w:r w:rsidRPr="006F3CAB">
        <w:rPr>
          <w:rFonts w:ascii="Times New Roman" w:hAnsi="Times New Roman" w:cs="Times New Roman"/>
          <w:sz w:val="24"/>
          <w:szCs w:val="24"/>
        </w:rPr>
        <w:t xml:space="preserve">Цена Договора определена на основании Протокола №___ от _________ и составляет _____________________ рублей (____________________ рублей), в том числе НДС 20%, -  _________ рублей (_______________________ рублей) ___ копеек. </w:t>
      </w:r>
      <w:proofErr w:type="gramStart"/>
      <w:r w:rsidRPr="006F3CAB">
        <w:rPr>
          <w:rFonts w:ascii="Times New Roman" w:hAnsi="Times New Roman" w:cs="Times New Roman"/>
          <w:sz w:val="24"/>
          <w:szCs w:val="24"/>
        </w:rPr>
        <w:t>(</w:t>
      </w:r>
      <w:r w:rsidRPr="006F3CAB">
        <w:rPr>
          <w:rFonts w:ascii="Times New Roman" w:hAnsi="Times New Roman" w:cs="Times New Roman"/>
          <w:i/>
          <w:sz w:val="24"/>
          <w:szCs w:val="24"/>
        </w:rPr>
        <w:t>В случае если Подрядчик не является плательщиком НДС вместо слов «в том числе НДС» необходимо указать:</w:t>
      </w:r>
      <w:proofErr w:type="gramEnd"/>
      <w:r w:rsidRPr="006F3CAB">
        <w:rPr>
          <w:rFonts w:ascii="Times New Roman" w:hAnsi="Times New Roman" w:cs="Times New Roman"/>
          <w:i/>
          <w:sz w:val="24"/>
          <w:szCs w:val="24"/>
        </w:rPr>
        <w:t xml:space="preserve"> НДС не облагается в связи с установлением для Подрядчика упрощенной системы налогообложения в соответствии со статьей 346.11 Налогового кодекса Российской Федерации (уведомление о возможности применения упрощенной системы налогообложения №______ от «___» __________</w:t>
      </w:r>
      <w:proofErr w:type="gramStart"/>
      <w:r w:rsidRPr="006F3CAB">
        <w:rPr>
          <w:rFonts w:ascii="Times New Roman" w:hAnsi="Times New Roman" w:cs="Times New Roman"/>
          <w:sz w:val="24"/>
          <w:szCs w:val="24"/>
        </w:rPr>
        <w:t xml:space="preserve"> )</w:t>
      </w:r>
      <w:proofErr w:type="gramEnd"/>
      <w:r w:rsidRPr="006F3CAB">
        <w:rPr>
          <w:rFonts w:ascii="Times New Roman" w:hAnsi="Times New Roman" w:cs="Times New Roman"/>
          <w:snapToGrid w:val="0"/>
          <w:sz w:val="24"/>
          <w:szCs w:val="24"/>
        </w:rPr>
        <w:t xml:space="preserve">. </w:t>
      </w:r>
    </w:p>
    <w:p w:rsidR="006F3CAB" w:rsidRPr="006F3CAB" w:rsidRDefault="006F3CAB" w:rsidP="006F3CAB">
      <w:pPr>
        <w:shd w:val="clear" w:color="auto" w:fill="FFFFFF"/>
        <w:spacing w:line="274" w:lineRule="exact"/>
        <w:ind w:firstLine="851"/>
        <w:jc w:val="both"/>
        <w:rPr>
          <w:rFonts w:ascii="Times New Roman" w:hAnsi="Times New Roman" w:cs="Times New Roman"/>
          <w:bCs/>
          <w:sz w:val="24"/>
          <w:szCs w:val="24"/>
        </w:rPr>
      </w:pPr>
      <w:r w:rsidRPr="006F3CAB">
        <w:rPr>
          <w:rFonts w:ascii="Times New Roman" w:hAnsi="Times New Roman" w:cs="Times New Roman"/>
          <w:bCs/>
          <w:sz w:val="24"/>
          <w:szCs w:val="24"/>
        </w:rPr>
        <w:t xml:space="preserve">2.2. Перечень и объемы выполнения работ определяется согласно Техническому заданию и ведомости объемов работ на объекте (Приложение №1; №2), подписанными представителями Заказчика и Подрядчика. </w:t>
      </w:r>
    </w:p>
    <w:p w:rsidR="006F3CAB" w:rsidRPr="006F3CAB" w:rsidRDefault="006F3CAB" w:rsidP="006F3CAB">
      <w:pPr>
        <w:ind w:firstLine="708"/>
        <w:jc w:val="both"/>
        <w:rPr>
          <w:rFonts w:ascii="Times New Roman" w:hAnsi="Times New Roman" w:cs="Times New Roman"/>
          <w:sz w:val="24"/>
          <w:szCs w:val="24"/>
        </w:rPr>
      </w:pPr>
      <w:r w:rsidRPr="006F3CAB">
        <w:rPr>
          <w:rFonts w:ascii="Times New Roman" w:hAnsi="Times New Roman" w:cs="Times New Roman"/>
          <w:sz w:val="24"/>
          <w:szCs w:val="24"/>
        </w:rPr>
        <w:t xml:space="preserve">2.3. </w:t>
      </w:r>
      <w:proofErr w:type="gramStart"/>
      <w:r w:rsidRPr="006F3CAB">
        <w:rPr>
          <w:rFonts w:ascii="Times New Roman" w:hAnsi="Times New Roman" w:cs="Times New Roman"/>
          <w:sz w:val="24"/>
          <w:szCs w:val="24"/>
        </w:rPr>
        <w:t xml:space="preserve">Оплата </w:t>
      </w:r>
      <w:r w:rsidRPr="006F3CAB">
        <w:rPr>
          <w:rFonts w:ascii="Times New Roman" w:hAnsi="Times New Roman" w:cs="Times New Roman"/>
          <w:snapToGrid w:val="0"/>
          <w:sz w:val="24"/>
          <w:szCs w:val="24"/>
        </w:rPr>
        <w:t>за выполненные работы производится Заказчиком на основании справок о стоимости выполненных работ и затрат (форма № КС-3) и актов о приемке выполненных работ (форма № КС-2), подписанных Сторонами, при наличии подписи и печати, в течение 30 календарных дней, следующих за датой получения Заказчиком оригинала счета и при наличии счета-фактуры (выставленной Подрядчиком в соответствии с действующими требованиями законодательства РФ), который предоставляет Подрядчик</w:t>
      </w:r>
      <w:proofErr w:type="gramEnd"/>
      <w:r w:rsidRPr="006F3CAB">
        <w:rPr>
          <w:rFonts w:ascii="Times New Roman" w:hAnsi="Times New Roman" w:cs="Times New Roman"/>
          <w:snapToGrid w:val="0"/>
          <w:sz w:val="24"/>
          <w:szCs w:val="24"/>
        </w:rPr>
        <w:t xml:space="preserve"> в срок не позднее пяти календарных дней </w:t>
      </w:r>
      <w:proofErr w:type="gramStart"/>
      <w:r w:rsidRPr="006F3CAB">
        <w:rPr>
          <w:rFonts w:ascii="Times New Roman" w:hAnsi="Times New Roman" w:cs="Times New Roman"/>
          <w:snapToGrid w:val="0"/>
          <w:sz w:val="24"/>
          <w:szCs w:val="24"/>
        </w:rPr>
        <w:t>с даты подписания</w:t>
      </w:r>
      <w:proofErr w:type="gramEnd"/>
      <w:r w:rsidRPr="006F3CAB">
        <w:rPr>
          <w:rFonts w:ascii="Times New Roman" w:hAnsi="Times New Roman" w:cs="Times New Roman"/>
          <w:snapToGrid w:val="0"/>
          <w:sz w:val="24"/>
          <w:szCs w:val="24"/>
        </w:rPr>
        <w:t xml:space="preserve"> акта о приемке выполненных работ. Акт о приемке выполненных работ подписывается Заказчиком после выполнения экспертизы промышленной безопасности и получения разрешения на эксплуатацию котла.</w:t>
      </w:r>
    </w:p>
    <w:p w:rsidR="006F3CAB" w:rsidRPr="006F3CAB" w:rsidRDefault="006F3CAB" w:rsidP="006F3CAB">
      <w:pPr>
        <w:tabs>
          <w:tab w:val="left" w:pos="2880"/>
        </w:tabs>
        <w:ind w:firstLine="720"/>
        <w:jc w:val="both"/>
        <w:rPr>
          <w:rFonts w:ascii="Times New Roman" w:hAnsi="Times New Roman" w:cs="Times New Roman"/>
          <w:sz w:val="24"/>
          <w:szCs w:val="24"/>
        </w:rPr>
      </w:pPr>
      <w:r w:rsidRPr="006F3CAB">
        <w:rPr>
          <w:rFonts w:ascii="Times New Roman" w:hAnsi="Times New Roman" w:cs="Times New Roman"/>
          <w:sz w:val="24"/>
          <w:szCs w:val="24"/>
        </w:rPr>
        <w:t xml:space="preserve">Моментом оплаты является дата списания денежных средств со счета Заказчика. </w:t>
      </w:r>
    </w:p>
    <w:p w:rsidR="006F3CAB" w:rsidRPr="006F3CAB" w:rsidRDefault="006F3CAB" w:rsidP="006F3CAB">
      <w:pPr>
        <w:jc w:val="both"/>
        <w:rPr>
          <w:rFonts w:ascii="Times New Roman" w:hAnsi="Times New Roman" w:cs="Times New Roman"/>
          <w:sz w:val="24"/>
          <w:szCs w:val="24"/>
        </w:rPr>
      </w:pPr>
      <w:r w:rsidRPr="006F3CAB">
        <w:rPr>
          <w:rFonts w:ascii="Times New Roman" w:hAnsi="Times New Roman" w:cs="Times New Roman"/>
          <w:sz w:val="24"/>
          <w:szCs w:val="24"/>
        </w:rPr>
        <w:tab/>
        <w:t xml:space="preserve">2.6. Цена Договора может быть снижена по соглашению Сторон без </w:t>
      </w:r>
      <w:proofErr w:type="gramStart"/>
      <w:r w:rsidRPr="006F3CAB">
        <w:rPr>
          <w:rFonts w:ascii="Times New Roman" w:hAnsi="Times New Roman" w:cs="Times New Roman"/>
          <w:sz w:val="24"/>
          <w:szCs w:val="24"/>
        </w:rPr>
        <w:t>изменения</w:t>
      </w:r>
      <w:proofErr w:type="gramEnd"/>
      <w:r w:rsidRPr="006F3CAB">
        <w:rPr>
          <w:rFonts w:ascii="Times New Roman" w:hAnsi="Times New Roman" w:cs="Times New Roman"/>
          <w:sz w:val="24"/>
          <w:szCs w:val="24"/>
        </w:rPr>
        <w:t xml:space="preserve">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rsidR="006F3CAB" w:rsidRPr="006F3CAB" w:rsidRDefault="006F3CAB" w:rsidP="006F3CAB">
      <w:pPr>
        <w:ind w:firstLine="708"/>
        <w:jc w:val="both"/>
        <w:rPr>
          <w:rFonts w:ascii="Times New Roman" w:hAnsi="Times New Roman" w:cs="Times New Roman"/>
          <w:sz w:val="24"/>
          <w:szCs w:val="24"/>
        </w:rPr>
      </w:pPr>
      <w:r w:rsidRPr="006F3CAB">
        <w:rPr>
          <w:rFonts w:ascii="Times New Roman" w:hAnsi="Times New Roman" w:cs="Times New Roman"/>
          <w:sz w:val="24"/>
          <w:szCs w:val="24"/>
        </w:rPr>
        <w:t xml:space="preserve">2.7. </w:t>
      </w:r>
      <w:proofErr w:type="gramStart"/>
      <w:r w:rsidRPr="006F3CAB">
        <w:rPr>
          <w:rFonts w:ascii="Times New Roman" w:hAnsi="Times New Roman" w:cs="Times New Roman"/>
          <w:sz w:val="24"/>
          <w:szCs w:val="24"/>
        </w:rPr>
        <w:t>В соответствии с п.19.16, 19.17 статьи 19 Положения о закупках товаров, работ, услуг ГУП</w:t>
      </w:r>
      <w:r w:rsidRPr="006F3CAB">
        <w:rPr>
          <w:rFonts w:ascii="Times New Roman" w:hAnsi="Times New Roman" w:cs="Times New Roman"/>
          <w:sz w:val="24"/>
          <w:szCs w:val="24"/>
          <w:lang w:val="en-US"/>
        </w:rPr>
        <w:t> </w:t>
      </w:r>
      <w:r w:rsidRPr="006F3CAB">
        <w:rPr>
          <w:rFonts w:ascii="Times New Roman" w:hAnsi="Times New Roman" w:cs="Times New Roman"/>
          <w:sz w:val="24"/>
          <w:szCs w:val="24"/>
        </w:rPr>
        <w:t xml:space="preserve">РК «Крымтеплокоммунэнерго», при необходимости выполнения дополнительного объема работ, поставки дополнительного количества материалов и оборудования, необходимых для выполнения работ на Объекте, а также в случае изменения стоимости материалов и оборудования, Заказчик по согласованию с Подрядчиком вправе изменить первоначальную цену Договора пропорционально объему таких работ, </w:t>
      </w:r>
      <w:r w:rsidRPr="006F3CAB">
        <w:rPr>
          <w:rFonts w:ascii="Times New Roman" w:hAnsi="Times New Roman" w:cs="Times New Roman"/>
          <w:sz w:val="24"/>
          <w:szCs w:val="24"/>
        </w:rPr>
        <w:lastRenderedPageBreak/>
        <w:t>количеству и</w:t>
      </w:r>
      <w:proofErr w:type="gramEnd"/>
      <w:r w:rsidRPr="006F3CAB">
        <w:rPr>
          <w:rFonts w:ascii="Times New Roman" w:hAnsi="Times New Roman" w:cs="Times New Roman"/>
          <w:sz w:val="24"/>
          <w:szCs w:val="24"/>
        </w:rPr>
        <w:t xml:space="preserve"> стоимости материалов и оборудования, а при внесении соответствующих изменений в Договор в связи с сокращением потребности в объеме таких работ, количестве материалов и оборудования, Заказчик в обязательном порядке изменяет цену договора указанным образом.</w:t>
      </w:r>
    </w:p>
    <w:p w:rsidR="006F3CAB" w:rsidRPr="006F3CAB" w:rsidRDefault="006F3CAB" w:rsidP="006F3CAB">
      <w:pPr>
        <w:ind w:firstLine="708"/>
        <w:jc w:val="both"/>
        <w:rPr>
          <w:rFonts w:ascii="Times New Roman" w:hAnsi="Times New Roman" w:cs="Times New Roman"/>
          <w:sz w:val="24"/>
          <w:szCs w:val="24"/>
        </w:rPr>
      </w:pPr>
      <w:r w:rsidRPr="006F3CAB">
        <w:rPr>
          <w:rFonts w:ascii="Times New Roman" w:hAnsi="Times New Roman" w:cs="Times New Roman"/>
          <w:sz w:val="24"/>
          <w:szCs w:val="24"/>
        </w:rPr>
        <w:t xml:space="preserve">При этом вышеуказанное увеличение (уменьшение) по предложению Заказчика, допустимо в пределах не более 30% (тридцати процентов) от цены Договора в сумме по совокупности всех дополнительных соглашений. </w:t>
      </w:r>
    </w:p>
    <w:p w:rsidR="006F3CAB" w:rsidRPr="006F3CAB" w:rsidRDefault="006F3CAB" w:rsidP="006F3CAB">
      <w:pPr>
        <w:ind w:firstLine="708"/>
        <w:jc w:val="both"/>
        <w:rPr>
          <w:rFonts w:ascii="Times New Roman" w:hAnsi="Times New Roman" w:cs="Times New Roman"/>
          <w:sz w:val="24"/>
          <w:szCs w:val="24"/>
        </w:rPr>
      </w:pPr>
    </w:p>
    <w:p w:rsidR="006F3CAB" w:rsidRPr="006F3CAB" w:rsidRDefault="006F3CAB" w:rsidP="006F3CAB">
      <w:pPr>
        <w:pStyle w:val="310"/>
        <w:keepNext/>
        <w:tabs>
          <w:tab w:val="left" w:pos="720"/>
          <w:tab w:val="left" w:pos="1134"/>
          <w:tab w:val="left" w:pos="1287"/>
          <w:tab w:val="left" w:pos="1560"/>
          <w:tab w:val="left" w:pos="2410"/>
        </w:tabs>
        <w:ind w:firstLine="0"/>
        <w:contextualSpacing/>
        <w:jc w:val="center"/>
        <w:rPr>
          <w:szCs w:val="24"/>
        </w:rPr>
      </w:pPr>
      <w:r w:rsidRPr="006F3CAB">
        <w:rPr>
          <w:b/>
          <w:szCs w:val="24"/>
        </w:rPr>
        <w:t xml:space="preserve">3. Сроки выполнения работ </w:t>
      </w:r>
    </w:p>
    <w:p w:rsidR="006F3CAB" w:rsidRPr="006F3CAB" w:rsidRDefault="006F3CAB" w:rsidP="006F3CAB">
      <w:pPr>
        <w:tabs>
          <w:tab w:val="left" w:pos="360"/>
        </w:tabs>
        <w:spacing w:line="233" w:lineRule="auto"/>
        <w:ind w:firstLine="333"/>
        <w:jc w:val="both"/>
        <w:rPr>
          <w:rFonts w:ascii="Times New Roman" w:hAnsi="Times New Roman" w:cs="Times New Roman"/>
          <w:sz w:val="24"/>
          <w:szCs w:val="24"/>
        </w:rPr>
      </w:pPr>
      <w:r w:rsidRPr="006F3CAB">
        <w:rPr>
          <w:rFonts w:ascii="Times New Roman" w:hAnsi="Times New Roman" w:cs="Times New Roman"/>
          <w:sz w:val="24"/>
          <w:szCs w:val="24"/>
        </w:rPr>
        <w:t xml:space="preserve">3.1. Подрядчик приступает к началу работ в течение 5 (пяти) рабочих дней </w:t>
      </w:r>
      <w:proofErr w:type="gramStart"/>
      <w:r w:rsidRPr="006F3CAB">
        <w:rPr>
          <w:rFonts w:ascii="Times New Roman" w:hAnsi="Times New Roman" w:cs="Times New Roman"/>
          <w:sz w:val="24"/>
          <w:szCs w:val="24"/>
        </w:rPr>
        <w:t>с даты подписания</w:t>
      </w:r>
      <w:proofErr w:type="gramEnd"/>
      <w:r w:rsidRPr="006F3CAB">
        <w:rPr>
          <w:rFonts w:ascii="Times New Roman" w:hAnsi="Times New Roman" w:cs="Times New Roman"/>
          <w:sz w:val="24"/>
          <w:szCs w:val="24"/>
        </w:rPr>
        <w:t xml:space="preserve"> Договора.</w:t>
      </w:r>
    </w:p>
    <w:p w:rsidR="006F3CAB" w:rsidRPr="006F3CAB" w:rsidRDefault="006F3CAB" w:rsidP="006F3CAB">
      <w:pPr>
        <w:tabs>
          <w:tab w:val="left" w:pos="360"/>
        </w:tabs>
        <w:spacing w:line="233" w:lineRule="auto"/>
        <w:ind w:firstLine="333"/>
        <w:jc w:val="both"/>
        <w:rPr>
          <w:rFonts w:ascii="Times New Roman" w:hAnsi="Times New Roman" w:cs="Times New Roman"/>
          <w:sz w:val="24"/>
          <w:szCs w:val="24"/>
        </w:rPr>
      </w:pPr>
      <w:r w:rsidRPr="006F3CAB">
        <w:rPr>
          <w:rFonts w:ascii="Times New Roman" w:hAnsi="Times New Roman" w:cs="Times New Roman"/>
          <w:sz w:val="24"/>
          <w:szCs w:val="24"/>
        </w:rPr>
        <w:t xml:space="preserve">3.2. Проведение работ по капитальному ремонту, </w:t>
      </w:r>
      <w:r w:rsidRPr="006F3CAB">
        <w:rPr>
          <w:rFonts w:ascii="Times New Roman" w:hAnsi="Times New Roman" w:cs="Times New Roman"/>
          <w:snapToGrid w:val="0"/>
          <w:sz w:val="24"/>
          <w:szCs w:val="24"/>
        </w:rPr>
        <w:t>выполнение экспертизы промышленной безопасности, получение разрешения на эксплуатацию котла</w:t>
      </w:r>
      <w:r w:rsidRPr="006F3CAB">
        <w:rPr>
          <w:rFonts w:ascii="Times New Roman" w:hAnsi="Times New Roman" w:cs="Times New Roman"/>
          <w:sz w:val="24"/>
          <w:szCs w:val="24"/>
        </w:rPr>
        <w:t xml:space="preserve"> осуществляется в течени</w:t>
      </w:r>
      <w:proofErr w:type="gramStart"/>
      <w:r w:rsidRPr="006F3CAB">
        <w:rPr>
          <w:rFonts w:ascii="Times New Roman" w:hAnsi="Times New Roman" w:cs="Times New Roman"/>
          <w:sz w:val="24"/>
          <w:szCs w:val="24"/>
        </w:rPr>
        <w:t>и</w:t>
      </w:r>
      <w:proofErr w:type="gramEnd"/>
      <w:r w:rsidRPr="006F3CAB">
        <w:rPr>
          <w:rFonts w:ascii="Times New Roman" w:hAnsi="Times New Roman" w:cs="Times New Roman"/>
          <w:sz w:val="24"/>
          <w:szCs w:val="24"/>
        </w:rPr>
        <w:t xml:space="preserve"> 60 (шестидесяти) календарных дней с даты подписания Договора.</w:t>
      </w:r>
    </w:p>
    <w:p w:rsidR="006F3CAB" w:rsidRPr="006F3CAB" w:rsidRDefault="006F3CAB" w:rsidP="006F3CAB">
      <w:pPr>
        <w:tabs>
          <w:tab w:val="left" w:pos="6912"/>
        </w:tabs>
        <w:ind w:firstLine="567"/>
        <w:jc w:val="both"/>
        <w:rPr>
          <w:rFonts w:ascii="Times New Roman" w:hAnsi="Times New Roman" w:cs="Times New Roman"/>
          <w:b/>
          <w:sz w:val="24"/>
          <w:szCs w:val="24"/>
        </w:rPr>
      </w:pPr>
      <w:r w:rsidRPr="006F3CAB">
        <w:rPr>
          <w:rFonts w:ascii="Times New Roman" w:hAnsi="Times New Roman" w:cs="Times New Roman"/>
          <w:b/>
          <w:sz w:val="24"/>
          <w:szCs w:val="24"/>
        </w:rPr>
        <w:tab/>
      </w:r>
    </w:p>
    <w:p w:rsidR="006F3CAB" w:rsidRPr="006F3CAB" w:rsidRDefault="006F3CAB" w:rsidP="006F3CAB">
      <w:pPr>
        <w:shd w:val="clear" w:color="auto" w:fill="FFFFFF"/>
        <w:jc w:val="center"/>
        <w:rPr>
          <w:rFonts w:ascii="Times New Roman" w:hAnsi="Times New Roman" w:cs="Times New Roman"/>
          <w:b/>
          <w:sz w:val="24"/>
          <w:szCs w:val="24"/>
        </w:rPr>
      </w:pPr>
      <w:r w:rsidRPr="006F3CAB">
        <w:rPr>
          <w:rFonts w:ascii="Times New Roman" w:hAnsi="Times New Roman" w:cs="Times New Roman"/>
          <w:b/>
          <w:sz w:val="24"/>
          <w:szCs w:val="24"/>
        </w:rPr>
        <w:t>4. Обеспечение Работ материалами и оборудованием</w:t>
      </w:r>
    </w:p>
    <w:p w:rsidR="006F3CAB" w:rsidRPr="006F3CAB" w:rsidRDefault="006F3CAB" w:rsidP="006F3CAB">
      <w:pPr>
        <w:shd w:val="clear" w:color="auto" w:fill="FFFFFF"/>
        <w:spacing w:line="233" w:lineRule="auto"/>
        <w:ind w:firstLine="720"/>
        <w:jc w:val="both"/>
        <w:rPr>
          <w:rFonts w:ascii="Times New Roman" w:hAnsi="Times New Roman" w:cs="Times New Roman"/>
          <w:bCs/>
          <w:sz w:val="24"/>
          <w:szCs w:val="24"/>
        </w:rPr>
      </w:pPr>
      <w:r w:rsidRPr="006F3CAB">
        <w:rPr>
          <w:rFonts w:ascii="Times New Roman" w:hAnsi="Times New Roman" w:cs="Times New Roman"/>
          <w:bCs/>
          <w:sz w:val="24"/>
          <w:szCs w:val="24"/>
        </w:rPr>
        <w:t xml:space="preserve">4.1. Изготовление трубной системы должно быть осуществлено в соответствии с чертежами котла КВГМ 10-150, зав. № 81 год выпуска 1983г., завод изготовитель Дорогобужский котельный завод.  </w:t>
      </w:r>
    </w:p>
    <w:p w:rsidR="006F3CAB" w:rsidRPr="006F3CAB" w:rsidRDefault="006F3CAB" w:rsidP="006F3CAB">
      <w:pPr>
        <w:shd w:val="clear" w:color="auto" w:fill="FFFFFF"/>
        <w:spacing w:line="233" w:lineRule="auto"/>
        <w:jc w:val="both"/>
        <w:rPr>
          <w:rFonts w:ascii="Times New Roman" w:hAnsi="Times New Roman" w:cs="Times New Roman"/>
          <w:bCs/>
          <w:sz w:val="24"/>
          <w:szCs w:val="24"/>
        </w:rPr>
      </w:pPr>
      <w:r w:rsidRPr="006F3CAB">
        <w:rPr>
          <w:rFonts w:ascii="Times New Roman" w:hAnsi="Times New Roman" w:cs="Times New Roman"/>
          <w:bCs/>
          <w:sz w:val="24"/>
          <w:szCs w:val="24"/>
        </w:rPr>
        <w:t xml:space="preserve">Подрядчик перед выполнением работ обязан предоставить Заказчику в полном объеме все разрешительные документы на продукцию и материалы, используемые при проведении работ – сертификаты, разрешения, дилерские соглашения, номера заводских чертежей (трубы кипятильные и экранные для котла КВГМ 10-150, согласно ДВК: трубы кипятильные, трубы экранные). </w:t>
      </w:r>
    </w:p>
    <w:p w:rsidR="006F3CAB" w:rsidRPr="006F3CAB" w:rsidRDefault="006F3CAB" w:rsidP="006F3CAB">
      <w:pPr>
        <w:shd w:val="clear" w:color="auto" w:fill="FFFFFF"/>
        <w:spacing w:line="233" w:lineRule="auto"/>
        <w:ind w:firstLine="720"/>
        <w:jc w:val="both"/>
        <w:rPr>
          <w:rFonts w:ascii="Times New Roman" w:hAnsi="Times New Roman" w:cs="Times New Roman"/>
          <w:bCs/>
          <w:sz w:val="24"/>
          <w:szCs w:val="24"/>
        </w:rPr>
      </w:pPr>
      <w:r w:rsidRPr="006F3CAB">
        <w:rPr>
          <w:rFonts w:ascii="Times New Roman" w:hAnsi="Times New Roman" w:cs="Times New Roman"/>
          <w:bCs/>
          <w:sz w:val="24"/>
          <w:szCs w:val="24"/>
        </w:rPr>
        <w:t xml:space="preserve">4.2. Материалы, применяемые в ходе производства работ, должны соответствовать ГОСТ 530-2012, 7025-91, 8462-85, 8691-73, 8734-75, 8733-74,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должны быть предоставлены Заказчику за 2 дня до начала производства Работ, выполняемых с использованием этих материалов. </w:t>
      </w:r>
    </w:p>
    <w:p w:rsidR="006F3CAB" w:rsidRPr="006F3CAB" w:rsidRDefault="006F3CAB" w:rsidP="006F3CAB">
      <w:pPr>
        <w:shd w:val="clear" w:color="auto" w:fill="FFFFFF"/>
        <w:spacing w:line="233" w:lineRule="auto"/>
        <w:ind w:firstLine="720"/>
        <w:jc w:val="both"/>
        <w:rPr>
          <w:rFonts w:ascii="Times New Roman" w:hAnsi="Times New Roman" w:cs="Times New Roman"/>
          <w:bCs/>
          <w:sz w:val="24"/>
          <w:szCs w:val="24"/>
        </w:rPr>
      </w:pPr>
      <w:r w:rsidRPr="006F3CAB">
        <w:rPr>
          <w:rFonts w:ascii="Times New Roman" w:hAnsi="Times New Roman" w:cs="Times New Roman"/>
          <w:bCs/>
          <w:sz w:val="24"/>
          <w:szCs w:val="24"/>
        </w:rPr>
        <w:t xml:space="preserve">4.3. Система автоматизации должна удовлетворять следующим нормативным документам: СП 89.13330.2016 «Актуализированная редакция. СНиП II-35-76 Котельные установки», "Правила устройства электроустановок", "Правила устройства и безопасной эксплуатации паровых и водогрейных котлов", ФНП «Правил безопасности сетей газораспределения и </w:t>
      </w:r>
      <w:proofErr w:type="spellStart"/>
      <w:r w:rsidRPr="006F3CAB">
        <w:rPr>
          <w:rFonts w:ascii="Times New Roman" w:hAnsi="Times New Roman" w:cs="Times New Roman"/>
          <w:bCs/>
          <w:sz w:val="24"/>
          <w:szCs w:val="24"/>
        </w:rPr>
        <w:t>газопотребления</w:t>
      </w:r>
      <w:proofErr w:type="spellEnd"/>
      <w:r w:rsidRPr="006F3CAB">
        <w:rPr>
          <w:rFonts w:ascii="Times New Roman" w:hAnsi="Times New Roman" w:cs="Times New Roman"/>
          <w:bCs/>
          <w:sz w:val="24"/>
          <w:szCs w:val="24"/>
        </w:rPr>
        <w:t xml:space="preserve">» от 15.11.2013г, ГОСТ 21204-97 "Горелки газовые промышленные". </w:t>
      </w:r>
    </w:p>
    <w:p w:rsidR="006F3CAB" w:rsidRPr="006F3CAB" w:rsidRDefault="006F3CAB" w:rsidP="006F3CAB">
      <w:pPr>
        <w:shd w:val="clear" w:color="auto" w:fill="FFFFFF"/>
        <w:jc w:val="center"/>
        <w:rPr>
          <w:rFonts w:ascii="Times New Roman" w:hAnsi="Times New Roman" w:cs="Times New Roman"/>
          <w:b/>
          <w:sz w:val="24"/>
          <w:szCs w:val="24"/>
        </w:rPr>
      </w:pPr>
      <w:r w:rsidRPr="006F3CAB">
        <w:rPr>
          <w:rFonts w:ascii="Times New Roman" w:hAnsi="Times New Roman" w:cs="Times New Roman"/>
          <w:b/>
          <w:sz w:val="24"/>
          <w:szCs w:val="24"/>
        </w:rPr>
        <w:t>5. Права и обязанности Сторон</w:t>
      </w:r>
    </w:p>
    <w:p w:rsidR="006F3CAB" w:rsidRPr="006F3CAB" w:rsidRDefault="006F3CAB" w:rsidP="006F3CAB">
      <w:pPr>
        <w:shd w:val="clear" w:color="auto" w:fill="FFFFFF"/>
        <w:spacing w:line="233" w:lineRule="auto"/>
        <w:ind w:firstLine="709"/>
        <w:rPr>
          <w:rFonts w:ascii="Times New Roman" w:hAnsi="Times New Roman" w:cs="Times New Roman"/>
          <w:b/>
          <w:sz w:val="24"/>
          <w:szCs w:val="24"/>
        </w:rPr>
      </w:pPr>
      <w:r w:rsidRPr="006F3CAB">
        <w:rPr>
          <w:rFonts w:ascii="Times New Roman" w:hAnsi="Times New Roman" w:cs="Times New Roman"/>
          <w:b/>
          <w:sz w:val="24"/>
          <w:szCs w:val="24"/>
        </w:rPr>
        <w:t>5.1. Заказчик обязан:</w:t>
      </w:r>
    </w:p>
    <w:p w:rsidR="006F3CAB" w:rsidRPr="006F3CAB" w:rsidRDefault="006F3CAB" w:rsidP="006F3CAB">
      <w:pPr>
        <w:shd w:val="clear" w:color="auto" w:fill="FFFFFF"/>
        <w:spacing w:line="233" w:lineRule="auto"/>
        <w:ind w:firstLine="708"/>
        <w:jc w:val="both"/>
        <w:rPr>
          <w:rFonts w:ascii="Times New Roman" w:hAnsi="Times New Roman" w:cs="Times New Roman"/>
          <w:sz w:val="24"/>
          <w:szCs w:val="24"/>
        </w:rPr>
      </w:pPr>
      <w:r w:rsidRPr="006F3CAB">
        <w:rPr>
          <w:rFonts w:ascii="Times New Roman" w:hAnsi="Times New Roman" w:cs="Times New Roman"/>
          <w:sz w:val="24"/>
          <w:szCs w:val="24"/>
        </w:rPr>
        <w:t xml:space="preserve">5.1.1. Обеспечить финансирование объекта в пределах объема выполненных работ согласно Договору. </w:t>
      </w:r>
    </w:p>
    <w:p w:rsidR="006F3CAB" w:rsidRPr="006F3CAB" w:rsidRDefault="006F3CAB" w:rsidP="006F3CAB">
      <w:pPr>
        <w:pStyle w:val="aff"/>
        <w:spacing w:line="233" w:lineRule="auto"/>
        <w:ind w:firstLine="708"/>
        <w:rPr>
          <w:lang w:val="ru-RU"/>
        </w:rPr>
      </w:pPr>
      <w:r w:rsidRPr="006F3CAB">
        <w:rPr>
          <w:lang w:val="ru-RU"/>
        </w:rPr>
        <w:t>5.1.2. Производить оплату за выполненные Подрядчиком работы в порядке, установленном настоящим Договором.</w:t>
      </w:r>
    </w:p>
    <w:p w:rsidR="006F3CAB" w:rsidRPr="006F3CAB" w:rsidRDefault="006F3CAB" w:rsidP="006F3CAB">
      <w:pPr>
        <w:spacing w:line="233" w:lineRule="auto"/>
        <w:ind w:firstLine="708"/>
        <w:jc w:val="both"/>
        <w:rPr>
          <w:rFonts w:ascii="Times New Roman" w:hAnsi="Times New Roman" w:cs="Times New Roman"/>
          <w:sz w:val="24"/>
          <w:szCs w:val="24"/>
        </w:rPr>
      </w:pPr>
      <w:r w:rsidRPr="006F3CAB">
        <w:rPr>
          <w:rFonts w:ascii="Times New Roman" w:hAnsi="Times New Roman" w:cs="Times New Roman"/>
          <w:sz w:val="24"/>
          <w:szCs w:val="24"/>
        </w:rPr>
        <w:t>5.1.3. Осмотреть и принять с участием представителя Подрядчика выполненные работы в порядке и сроки предусмотренные настоящим договором. При обнаружении отступлений от условий Договора, ухудшающих результат Работ или иных недостатков в Работе немедленно заявить об этом Подрядчику.</w:t>
      </w:r>
    </w:p>
    <w:p w:rsidR="006F3CAB" w:rsidRPr="006F3CAB" w:rsidRDefault="006F3CAB" w:rsidP="006F3CAB">
      <w:pPr>
        <w:spacing w:line="233" w:lineRule="auto"/>
        <w:ind w:firstLine="708"/>
        <w:jc w:val="both"/>
        <w:rPr>
          <w:rFonts w:ascii="Times New Roman" w:hAnsi="Times New Roman" w:cs="Times New Roman"/>
          <w:sz w:val="24"/>
          <w:szCs w:val="24"/>
        </w:rPr>
      </w:pPr>
      <w:r w:rsidRPr="006F3CAB">
        <w:rPr>
          <w:rFonts w:ascii="Times New Roman" w:hAnsi="Times New Roman" w:cs="Times New Roman"/>
          <w:sz w:val="24"/>
          <w:szCs w:val="24"/>
        </w:rPr>
        <w:t>5.1.4.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6F3CAB" w:rsidRPr="006F3CAB" w:rsidRDefault="006F3CAB" w:rsidP="006F3CAB">
      <w:pPr>
        <w:spacing w:line="233" w:lineRule="auto"/>
        <w:ind w:firstLine="708"/>
        <w:jc w:val="both"/>
        <w:rPr>
          <w:rFonts w:ascii="Times New Roman" w:hAnsi="Times New Roman" w:cs="Times New Roman"/>
          <w:b/>
          <w:bCs/>
          <w:sz w:val="24"/>
          <w:szCs w:val="24"/>
        </w:rPr>
      </w:pPr>
      <w:r w:rsidRPr="006F3CAB">
        <w:rPr>
          <w:rFonts w:ascii="Times New Roman" w:hAnsi="Times New Roman" w:cs="Times New Roman"/>
          <w:b/>
          <w:bCs/>
          <w:sz w:val="24"/>
          <w:szCs w:val="24"/>
        </w:rPr>
        <w:t>5.2. Заказчик вправе:</w:t>
      </w:r>
    </w:p>
    <w:p w:rsidR="006F3CAB" w:rsidRPr="006F3CAB" w:rsidRDefault="006F3CAB" w:rsidP="006F3CAB">
      <w:pPr>
        <w:spacing w:line="233" w:lineRule="auto"/>
        <w:ind w:firstLine="567"/>
        <w:jc w:val="both"/>
        <w:rPr>
          <w:rFonts w:ascii="Times New Roman" w:hAnsi="Times New Roman" w:cs="Times New Roman"/>
          <w:sz w:val="24"/>
          <w:szCs w:val="24"/>
        </w:rPr>
      </w:pPr>
      <w:r w:rsidRPr="006F3CAB">
        <w:rPr>
          <w:rFonts w:ascii="Times New Roman" w:hAnsi="Times New Roman" w:cs="Times New Roman"/>
          <w:sz w:val="24"/>
          <w:szCs w:val="24"/>
        </w:rPr>
        <w:t>5.2.1.Требовать от Подрядчика предоставления надлежащим образом оформленной отчетной документации и материалов, подтверждающих своевременное исполнение обязательств Подрядчика в соответствие с Техническим заданием и настоящим  Договором.</w:t>
      </w:r>
    </w:p>
    <w:p w:rsidR="006F3CAB" w:rsidRPr="006F3CAB" w:rsidRDefault="006F3CAB" w:rsidP="006F3CAB">
      <w:pPr>
        <w:spacing w:line="233" w:lineRule="auto"/>
        <w:ind w:firstLine="567"/>
        <w:jc w:val="both"/>
        <w:rPr>
          <w:rFonts w:ascii="Times New Roman" w:hAnsi="Times New Roman" w:cs="Times New Roman"/>
          <w:sz w:val="24"/>
          <w:szCs w:val="24"/>
        </w:rPr>
      </w:pPr>
      <w:r w:rsidRPr="006F3CAB">
        <w:rPr>
          <w:rFonts w:ascii="Times New Roman" w:hAnsi="Times New Roman" w:cs="Times New Roman"/>
          <w:sz w:val="24"/>
          <w:szCs w:val="24"/>
        </w:rPr>
        <w:t>5.2.2.Контролировать выполнение работ в сроки, установленные настоящим Договором.</w:t>
      </w:r>
    </w:p>
    <w:p w:rsidR="006F3CAB" w:rsidRPr="006F3CAB" w:rsidRDefault="006F3CAB" w:rsidP="006F3CAB">
      <w:pPr>
        <w:spacing w:line="233" w:lineRule="auto"/>
        <w:ind w:firstLine="567"/>
        <w:jc w:val="both"/>
        <w:rPr>
          <w:rFonts w:ascii="Times New Roman" w:hAnsi="Times New Roman" w:cs="Times New Roman"/>
          <w:sz w:val="24"/>
          <w:szCs w:val="24"/>
        </w:rPr>
      </w:pPr>
      <w:r w:rsidRPr="006F3CAB">
        <w:rPr>
          <w:rFonts w:ascii="Times New Roman" w:hAnsi="Times New Roman" w:cs="Times New Roman"/>
          <w:sz w:val="24"/>
          <w:szCs w:val="24"/>
        </w:rPr>
        <w:t>5.2.3.Проверять ход и качество работы, выполняемой Подрядчиком не вмешиваясь в его деятельность.</w:t>
      </w:r>
    </w:p>
    <w:p w:rsidR="006F3CAB" w:rsidRPr="006F3CAB" w:rsidRDefault="006F3CAB" w:rsidP="006F3CAB">
      <w:pPr>
        <w:spacing w:line="233" w:lineRule="auto"/>
        <w:ind w:firstLine="567"/>
        <w:jc w:val="both"/>
        <w:rPr>
          <w:rFonts w:ascii="Times New Roman" w:hAnsi="Times New Roman" w:cs="Times New Roman"/>
          <w:sz w:val="24"/>
          <w:szCs w:val="24"/>
        </w:rPr>
      </w:pPr>
      <w:r w:rsidRPr="006F3CAB">
        <w:rPr>
          <w:rFonts w:ascii="Times New Roman" w:hAnsi="Times New Roman" w:cs="Times New Roman"/>
          <w:sz w:val="24"/>
          <w:szCs w:val="24"/>
        </w:rPr>
        <w:t>5.2.4.Отказаться от исполнения Договора в случае, если Подрядчик не приступает своевременно к исполнению Договора или выполняет Работы настолько медленно, что окончание к сроку, установленному по Договору, становится явно невозможным.</w:t>
      </w:r>
    </w:p>
    <w:p w:rsidR="006F3CAB" w:rsidRPr="006F3CAB" w:rsidRDefault="006F3CAB" w:rsidP="006F3CAB">
      <w:pPr>
        <w:spacing w:line="233" w:lineRule="auto"/>
        <w:ind w:firstLine="567"/>
        <w:jc w:val="both"/>
        <w:rPr>
          <w:rFonts w:ascii="Times New Roman" w:hAnsi="Times New Roman" w:cs="Times New Roman"/>
          <w:sz w:val="24"/>
          <w:szCs w:val="24"/>
        </w:rPr>
      </w:pPr>
      <w:r w:rsidRPr="006F3CAB">
        <w:rPr>
          <w:rFonts w:ascii="Times New Roman" w:hAnsi="Times New Roman" w:cs="Times New Roman"/>
          <w:sz w:val="24"/>
          <w:szCs w:val="24"/>
        </w:rPr>
        <w:t>5.2.5.По своему выбору, когда работы выполнены Подрядчиком с отступлениями от Договора, ухудшающие результат работ или с иными недостатками, которые делают его непригодным для предусмотренного в Договоре использования:</w:t>
      </w:r>
    </w:p>
    <w:p w:rsidR="006F3CAB" w:rsidRPr="006F3CAB" w:rsidRDefault="006F3CAB" w:rsidP="006F3CAB">
      <w:pPr>
        <w:spacing w:line="233" w:lineRule="auto"/>
        <w:ind w:firstLine="567"/>
        <w:jc w:val="both"/>
        <w:rPr>
          <w:rFonts w:ascii="Times New Roman" w:hAnsi="Times New Roman" w:cs="Times New Roman"/>
          <w:sz w:val="24"/>
          <w:szCs w:val="24"/>
        </w:rPr>
      </w:pPr>
      <w:r w:rsidRPr="006F3CAB">
        <w:rPr>
          <w:rFonts w:ascii="Times New Roman" w:hAnsi="Times New Roman" w:cs="Times New Roman"/>
          <w:sz w:val="24"/>
          <w:szCs w:val="24"/>
        </w:rPr>
        <w:lastRenderedPageBreak/>
        <w:t>-  потребовать от Подрядчика безвозмездного устранения недостатков в разумный срок;</w:t>
      </w:r>
    </w:p>
    <w:p w:rsidR="006F3CAB" w:rsidRPr="006F3CAB" w:rsidRDefault="006F3CAB" w:rsidP="006F3CAB">
      <w:pPr>
        <w:spacing w:line="233" w:lineRule="auto"/>
        <w:ind w:firstLine="567"/>
        <w:jc w:val="both"/>
        <w:rPr>
          <w:rFonts w:ascii="Times New Roman" w:hAnsi="Times New Roman" w:cs="Times New Roman"/>
          <w:sz w:val="24"/>
          <w:szCs w:val="24"/>
        </w:rPr>
      </w:pPr>
      <w:r w:rsidRPr="006F3CAB">
        <w:rPr>
          <w:rFonts w:ascii="Times New Roman" w:hAnsi="Times New Roman" w:cs="Times New Roman"/>
          <w:sz w:val="24"/>
          <w:szCs w:val="24"/>
        </w:rPr>
        <w:t>-  потребовать от Подрядчика соразмерного  уменьшения установленной за Работы цены;</w:t>
      </w:r>
    </w:p>
    <w:p w:rsidR="006F3CAB" w:rsidRPr="006F3CAB" w:rsidRDefault="006F3CAB" w:rsidP="006F3CAB">
      <w:pPr>
        <w:spacing w:line="233" w:lineRule="auto"/>
        <w:ind w:firstLine="567"/>
        <w:jc w:val="both"/>
        <w:rPr>
          <w:rFonts w:ascii="Times New Roman" w:hAnsi="Times New Roman" w:cs="Times New Roman"/>
          <w:sz w:val="24"/>
          <w:szCs w:val="24"/>
        </w:rPr>
      </w:pPr>
      <w:r w:rsidRPr="006F3CAB">
        <w:rPr>
          <w:rFonts w:ascii="Times New Roman" w:hAnsi="Times New Roman" w:cs="Times New Roman"/>
          <w:sz w:val="24"/>
          <w:szCs w:val="24"/>
        </w:rPr>
        <w:t>-  устранить недостатки своими силами или привлечь для их устранения третье лицо с отнесением расходов за устранение недостатков на Подрядчика.</w:t>
      </w:r>
    </w:p>
    <w:p w:rsidR="006F3CAB" w:rsidRPr="006F3CAB" w:rsidRDefault="006F3CAB" w:rsidP="006F3CAB">
      <w:pPr>
        <w:spacing w:line="233" w:lineRule="auto"/>
        <w:ind w:firstLine="567"/>
        <w:jc w:val="both"/>
        <w:rPr>
          <w:rFonts w:ascii="Times New Roman" w:hAnsi="Times New Roman" w:cs="Times New Roman"/>
          <w:sz w:val="24"/>
          <w:szCs w:val="24"/>
        </w:rPr>
      </w:pPr>
      <w:r w:rsidRPr="006F3CAB">
        <w:rPr>
          <w:rFonts w:ascii="Times New Roman" w:hAnsi="Times New Roman" w:cs="Times New Roman"/>
          <w:sz w:val="24"/>
          <w:szCs w:val="24"/>
        </w:rPr>
        <w:t>5.2.6. Если отступления в Работах от условий Договора или недостатки результата Работ не были устранены в установленный срок разумный срок, либо являются существенными и неустранимыми, отказаться от исполнения Договора и потребовать возмещения причиненных убытков.</w:t>
      </w:r>
    </w:p>
    <w:p w:rsidR="006F3CAB" w:rsidRPr="006F3CAB" w:rsidRDefault="006F3CAB" w:rsidP="006F3CAB">
      <w:pPr>
        <w:shd w:val="clear" w:color="auto" w:fill="FFFFFF"/>
        <w:spacing w:line="233" w:lineRule="auto"/>
        <w:ind w:firstLine="720"/>
        <w:jc w:val="both"/>
        <w:rPr>
          <w:rFonts w:ascii="Times New Roman" w:hAnsi="Times New Roman" w:cs="Times New Roman"/>
          <w:b/>
          <w:sz w:val="24"/>
          <w:szCs w:val="24"/>
        </w:rPr>
      </w:pPr>
      <w:r w:rsidRPr="006F3CAB">
        <w:rPr>
          <w:rFonts w:ascii="Times New Roman" w:hAnsi="Times New Roman" w:cs="Times New Roman"/>
          <w:b/>
          <w:sz w:val="24"/>
          <w:szCs w:val="24"/>
        </w:rPr>
        <w:t>5.3. Подрядчик обязан:</w:t>
      </w:r>
    </w:p>
    <w:p w:rsidR="006F3CAB" w:rsidRPr="006F3CAB" w:rsidRDefault="006F3CAB" w:rsidP="006F3CAB">
      <w:pPr>
        <w:spacing w:line="233" w:lineRule="auto"/>
        <w:ind w:firstLine="708"/>
        <w:jc w:val="both"/>
        <w:rPr>
          <w:rFonts w:ascii="Times New Roman" w:hAnsi="Times New Roman" w:cs="Times New Roman"/>
          <w:sz w:val="24"/>
          <w:szCs w:val="24"/>
        </w:rPr>
      </w:pPr>
      <w:r w:rsidRPr="006F3CAB">
        <w:rPr>
          <w:rFonts w:ascii="Times New Roman" w:hAnsi="Times New Roman" w:cs="Times New Roman"/>
          <w:sz w:val="24"/>
          <w:szCs w:val="24"/>
        </w:rPr>
        <w:t>5.3.1. До начала выполнения работ предоставить Заказчику на согласование проект производства работ.</w:t>
      </w:r>
    </w:p>
    <w:p w:rsidR="006F3CAB" w:rsidRPr="006F3CAB" w:rsidRDefault="006F3CAB" w:rsidP="006F3CAB">
      <w:pPr>
        <w:spacing w:line="233" w:lineRule="auto"/>
        <w:ind w:firstLine="708"/>
        <w:jc w:val="both"/>
        <w:rPr>
          <w:rFonts w:ascii="Times New Roman" w:hAnsi="Times New Roman" w:cs="Times New Roman"/>
          <w:sz w:val="24"/>
          <w:szCs w:val="24"/>
        </w:rPr>
      </w:pPr>
      <w:r w:rsidRPr="006F3CAB">
        <w:rPr>
          <w:rFonts w:ascii="Times New Roman" w:hAnsi="Times New Roman" w:cs="Times New Roman"/>
          <w:sz w:val="24"/>
          <w:szCs w:val="24"/>
        </w:rPr>
        <w:t>5.3.2. Обеспечить перемещение образовавшегося при производстве работ металлического лома на указанную Заказчиком площадку.</w:t>
      </w:r>
    </w:p>
    <w:p w:rsidR="006F3CAB" w:rsidRPr="006F3CAB" w:rsidRDefault="006F3CAB" w:rsidP="006F3CAB">
      <w:pPr>
        <w:shd w:val="clear" w:color="auto" w:fill="FFFFFF"/>
        <w:tabs>
          <w:tab w:val="left" w:pos="4335"/>
        </w:tabs>
        <w:ind w:firstLine="720"/>
        <w:jc w:val="both"/>
        <w:rPr>
          <w:rFonts w:ascii="Times New Roman" w:hAnsi="Times New Roman" w:cs="Times New Roman"/>
          <w:sz w:val="24"/>
          <w:szCs w:val="24"/>
        </w:rPr>
      </w:pPr>
      <w:r w:rsidRPr="006F3CAB">
        <w:rPr>
          <w:rFonts w:ascii="Times New Roman" w:hAnsi="Times New Roman" w:cs="Times New Roman"/>
          <w:sz w:val="24"/>
          <w:szCs w:val="24"/>
        </w:rPr>
        <w:t>5.3.3. Предоставить Заказчику вместе с результатом Работ техническую документацию, согласно разделу 7 Договора.</w:t>
      </w:r>
    </w:p>
    <w:p w:rsidR="006F3CAB" w:rsidRPr="006F3CAB" w:rsidRDefault="006F3CAB" w:rsidP="006F3CAB">
      <w:pPr>
        <w:shd w:val="clear" w:color="auto" w:fill="FFFFFF"/>
        <w:ind w:firstLine="720"/>
        <w:jc w:val="both"/>
        <w:rPr>
          <w:rFonts w:ascii="Times New Roman" w:hAnsi="Times New Roman" w:cs="Times New Roman"/>
          <w:sz w:val="24"/>
          <w:szCs w:val="24"/>
        </w:rPr>
      </w:pPr>
      <w:r w:rsidRPr="006F3CAB">
        <w:rPr>
          <w:rFonts w:ascii="Times New Roman" w:hAnsi="Times New Roman" w:cs="Times New Roman"/>
          <w:sz w:val="24"/>
          <w:szCs w:val="24"/>
        </w:rPr>
        <w:t>5.3.4. Немедленно известить Заказчика и до получения от него указаний приостановить работы при обнаружении:</w:t>
      </w:r>
    </w:p>
    <w:p w:rsidR="006F3CAB" w:rsidRPr="006F3CAB" w:rsidRDefault="006F3CAB" w:rsidP="006F3CAB">
      <w:pPr>
        <w:shd w:val="clear" w:color="auto" w:fill="FFFFFF"/>
        <w:ind w:firstLine="720"/>
        <w:jc w:val="both"/>
        <w:rPr>
          <w:rFonts w:ascii="Times New Roman" w:hAnsi="Times New Roman" w:cs="Times New Roman"/>
          <w:sz w:val="24"/>
          <w:szCs w:val="24"/>
        </w:rPr>
      </w:pPr>
      <w:r w:rsidRPr="006F3CAB">
        <w:rPr>
          <w:rFonts w:ascii="Times New Roman" w:hAnsi="Times New Roman" w:cs="Times New Roman"/>
          <w:sz w:val="24"/>
          <w:szCs w:val="24"/>
        </w:rPr>
        <w:t>- возможных неблагоприятных для Заказчика последствий выполнения его указаний о способе исполнения работы;</w:t>
      </w:r>
    </w:p>
    <w:p w:rsidR="006F3CAB" w:rsidRPr="006F3CAB" w:rsidRDefault="006F3CAB" w:rsidP="006F3CAB">
      <w:pPr>
        <w:shd w:val="clear" w:color="auto" w:fill="FFFFFF"/>
        <w:ind w:firstLine="720"/>
        <w:jc w:val="both"/>
        <w:rPr>
          <w:rFonts w:ascii="Times New Roman" w:hAnsi="Times New Roman" w:cs="Times New Roman"/>
          <w:sz w:val="24"/>
          <w:szCs w:val="24"/>
        </w:rPr>
      </w:pPr>
      <w:r w:rsidRPr="006F3CAB">
        <w:rPr>
          <w:rFonts w:ascii="Times New Roman" w:hAnsi="Times New Roman" w:cs="Times New Roman"/>
          <w:sz w:val="24"/>
          <w:szCs w:val="24"/>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6F3CAB" w:rsidRPr="006F3CAB" w:rsidRDefault="006F3CAB" w:rsidP="006F3CAB">
      <w:pPr>
        <w:shd w:val="clear" w:color="auto" w:fill="FFFFFF"/>
        <w:ind w:firstLine="708"/>
        <w:jc w:val="both"/>
        <w:rPr>
          <w:rFonts w:ascii="Times New Roman" w:hAnsi="Times New Roman" w:cs="Times New Roman"/>
          <w:sz w:val="24"/>
          <w:szCs w:val="24"/>
        </w:rPr>
      </w:pPr>
      <w:r w:rsidRPr="006F3CAB">
        <w:rPr>
          <w:rFonts w:ascii="Times New Roman" w:hAnsi="Times New Roman" w:cs="Times New Roman"/>
          <w:sz w:val="24"/>
          <w:szCs w:val="24"/>
        </w:rPr>
        <w:t xml:space="preserve">5.3.5. Своевременно предоставлять Заказчику акты о приемке выполненных работ по форме КС-2, Справки о стоимости выполненных работ и затрат по форме КС-3 совместно </w:t>
      </w:r>
      <w:proofErr w:type="gramStart"/>
      <w:r w:rsidRPr="006F3CAB">
        <w:rPr>
          <w:rFonts w:ascii="Times New Roman" w:hAnsi="Times New Roman" w:cs="Times New Roman"/>
          <w:sz w:val="24"/>
          <w:szCs w:val="24"/>
        </w:rPr>
        <w:t>с</w:t>
      </w:r>
      <w:proofErr w:type="gramEnd"/>
      <w:r w:rsidRPr="006F3CAB">
        <w:rPr>
          <w:rFonts w:ascii="Times New Roman" w:hAnsi="Times New Roman" w:cs="Times New Roman"/>
          <w:sz w:val="24"/>
          <w:szCs w:val="24"/>
        </w:rPr>
        <w:t xml:space="preserve"> счетом-фактурой (</w:t>
      </w:r>
      <w:r w:rsidRPr="006F3CAB">
        <w:rPr>
          <w:rFonts w:ascii="Times New Roman" w:hAnsi="Times New Roman" w:cs="Times New Roman"/>
          <w:i/>
          <w:sz w:val="24"/>
          <w:szCs w:val="24"/>
        </w:rPr>
        <w:t>для плательщиков НДС</w:t>
      </w:r>
      <w:r w:rsidRPr="006F3CAB">
        <w:rPr>
          <w:rFonts w:ascii="Times New Roman" w:hAnsi="Times New Roman" w:cs="Times New Roman"/>
          <w:sz w:val="24"/>
          <w:szCs w:val="24"/>
        </w:rPr>
        <w:t>), актами на скрытые работы, сертификатами качества строительных материалов, результатами испытаний. В случае подписания первичных документов Подрядчика уполномоченными лицами, предоставлять вместе со счетами-фактурами документы (приказы, выписки из приказов, доверенности и т.п., уполномочивающие эти лица подписывать документы).</w:t>
      </w:r>
    </w:p>
    <w:p w:rsidR="006F3CAB" w:rsidRPr="006F3CAB" w:rsidRDefault="006F3CAB" w:rsidP="006F3CAB">
      <w:pPr>
        <w:shd w:val="clear" w:color="auto" w:fill="FFFFFF"/>
        <w:ind w:firstLine="708"/>
        <w:jc w:val="both"/>
        <w:rPr>
          <w:rFonts w:ascii="Times New Roman" w:hAnsi="Times New Roman" w:cs="Times New Roman"/>
          <w:sz w:val="24"/>
          <w:szCs w:val="24"/>
        </w:rPr>
      </w:pPr>
      <w:r w:rsidRPr="006F3CAB">
        <w:rPr>
          <w:rFonts w:ascii="Times New Roman" w:hAnsi="Times New Roman" w:cs="Times New Roman"/>
          <w:sz w:val="24"/>
          <w:szCs w:val="24"/>
        </w:rPr>
        <w:t>5.3.6. Подрядчик несет ответственность перед Заказчиком, за неисполнение или ненадлежащее исполнение обязательств субподрядчиками, а также за координацию их деятельности.</w:t>
      </w:r>
    </w:p>
    <w:p w:rsidR="006F3CAB" w:rsidRPr="006F3CAB" w:rsidRDefault="006F3CAB" w:rsidP="006F3CAB">
      <w:pPr>
        <w:shd w:val="clear" w:color="auto" w:fill="FFFFFF"/>
        <w:ind w:firstLine="720"/>
        <w:jc w:val="both"/>
        <w:rPr>
          <w:rFonts w:ascii="Times New Roman" w:hAnsi="Times New Roman" w:cs="Times New Roman"/>
          <w:sz w:val="24"/>
          <w:szCs w:val="24"/>
        </w:rPr>
      </w:pPr>
      <w:r w:rsidRPr="006F3CAB">
        <w:rPr>
          <w:rFonts w:ascii="Times New Roman" w:hAnsi="Times New Roman" w:cs="Times New Roman"/>
          <w:sz w:val="24"/>
          <w:szCs w:val="24"/>
        </w:rPr>
        <w:t>5.3.7. Не использовать в ходе осуществления работ материалы и оборудование, если это может привести к нарушению требований, обязательных для сторон, по охране окружающей среды и безопасности строительных Работ.</w:t>
      </w:r>
    </w:p>
    <w:p w:rsidR="006F3CAB" w:rsidRPr="006F3CAB" w:rsidRDefault="006F3CAB" w:rsidP="006F3CAB">
      <w:pPr>
        <w:shd w:val="clear" w:color="auto" w:fill="FFFFFF"/>
        <w:ind w:firstLine="720"/>
        <w:jc w:val="both"/>
        <w:rPr>
          <w:rFonts w:ascii="Times New Roman" w:hAnsi="Times New Roman" w:cs="Times New Roman"/>
          <w:sz w:val="24"/>
          <w:szCs w:val="24"/>
        </w:rPr>
      </w:pPr>
      <w:r w:rsidRPr="006F3CAB">
        <w:rPr>
          <w:rFonts w:ascii="Times New Roman" w:hAnsi="Times New Roman" w:cs="Times New Roman"/>
          <w:sz w:val="24"/>
          <w:szCs w:val="24"/>
        </w:rPr>
        <w:t>5.3.8.  Безвозмездно устранять дефекты, выявленные в период гарантийной эксплуатации объекта.</w:t>
      </w:r>
    </w:p>
    <w:p w:rsidR="006F3CAB" w:rsidRPr="006F3CAB" w:rsidRDefault="006F3CAB" w:rsidP="006F3CAB">
      <w:pPr>
        <w:shd w:val="clear" w:color="auto" w:fill="FFFFFF"/>
        <w:ind w:firstLine="720"/>
        <w:jc w:val="both"/>
        <w:rPr>
          <w:rFonts w:ascii="Times New Roman" w:hAnsi="Times New Roman" w:cs="Times New Roman"/>
          <w:sz w:val="24"/>
          <w:szCs w:val="24"/>
        </w:rPr>
      </w:pPr>
      <w:r w:rsidRPr="006F3CAB">
        <w:rPr>
          <w:rFonts w:ascii="Times New Roman" w:hAnsi="Times New Roman" w:cs="Times New Roman"/>
          <w:sz w:val="24"/>
          <w:szCs w:val="24"/>
        </w:rPr>
        <w:t xml:space="preserve">5.3.9.  </w:t>
      </w:r>
      <w:proofErr w:type="gramStart"/>
      <w:r w:rsidRPr="006F3CAB">
        <w:rPr>
          <w:rFonts w:ascii="Times New Roman" w:hAnsi="Times New Roman" w:cs="Times New Roman"/>
          <w:sz w:val="24"/>
          <w:szCs w:val="24"/>
        </w:rPr>
        <w:t>Обязан</w:t>
      </w:r>
      <w:proofErr w:type="gramEnd"/>
      <w:r w:rsidRPr="006F3CAB">
        <w:rPr>
          <w:rFonts w:ascii="Times New Roman" w:hAnsi="Times New Roman" w:cs="Times New Roman"/>
          <w:sz w:val="24"/>
          <w:szCs w:val="24"/>
        </w:rPr>
        <w:t xml:space="preserve"> являться членом саморегулируемой организаций в области строительства, реконструкции, капитального ремонта объектов капитального строительства, за исключением случаев предусмотренных ч. 2.1 и 2.2 ст. 52 Градостроительного кодекса  РФ.</w:t>
      </w:r>
    </w:p>
    <w:p w:rsidR="006F3CAB" w:rsidRPr="006F3CAB" w:rsidRDefault="006F3CAB" w:rsidP="006F3CAB">
      <w:pPr>
        <w:shd w:val="clear" w:color="auto" w:fill="FFFFFF"/>
        <w:ind w:firstLine="720"/>
        <w:jc w:val="both"/>
        <w:rPr>
          <w:rFonts w:ascii="Times New Roman" w:hAnsi="Times New Roman" w:cs="Times New Roman"/>
          <w:sz w:val="24"/>
          <w:szCs w:val="24"/>
        </w:rPr>
      </w:pPr>
      <w:r w:rsidRPr="006F3CAB">
        <w:rPr>
          <w:rFonts w:ascii="Times New Roman" w:hAnsi="Times New Roman" w:cs="Times New Roman"/>
          <w:sz w:val="24"/>
          <w:szCs w:val="24"/>
        </w:rPr>
        <w:t>5.3.10. Подрядчик должен соответствовать требованиям пунктов 100-104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25 марта 2014 г. N 116)</w:t>
      </w:r>
    </w:p>
    <w:p w:rsidR="006F3CAB" w:rsidRPr="006F3CAB" w:rsidRDefault="006F3CAB" w:rsidP="006F3CAB">
      <w:pPr>
        <w:shd w:val="clear" w:color="auto" w:fill="FFFFFF"/>
        <w:ind w:firstLine="720"/>
        <w:jc w:val="both"/>
        <w:rPr>
          <w:rFonts w:ascii="Times New Roman" w:hAnsi="Times New Roman" w:cs="Times New Roman"/>
          <w:sz w:val="24"/>
          <w:szCs w:val="24"/>
        </w:rPr>
      </w:pPr>
      <w:r w:rsidRPr="006F3CAB">
        <w:rPr>
          <w:rFonts w:ascii="Times New Roman" w:hAnsi="Times New Roman" w:cs="Times New Roman"/>
          <w:sz w:val="24"/>
          <w:szCs w:val="24"/>
        </w:rPr>
        <w:t>5.3.11. Для выполнения работ по неразрушающему и разрушающему контролю качества сварных соединений Подрядчик должен иметь или привлекать на договорной основе лабораторию неразрушающего  контроля, аттестованную в соответствии с  «Правилами аттестации и основными требованиями к лабораториям неразрушающего контроля» ПБ  03-372-00, утв. постановлением Госгортехнадзора РФ от 2.06.2000 г. N 29. Лаборатория должна быть аттестована в областях: «Сосуды, работающие под давлением свыше 0,07 МПа</w:t>
      </w:r>
      <w:proofErr w:type="gramStart"/>
      <w:r w:rsidRPr="006F3CAB">
        <w:rPr>
          <w:rFonts w:ascii="Times New Roman" w:hAnsi="Times New Roman" w:cs="Times New Roman"/>
          <w:sz w:val="24"/>
          <w:szCs w:val="24"/>
        </w:rPr>
        <w:t>.», «</w:t>
      </w:r>
      <w:proofErr w:type="gramEnd"/>
      <w:r w:rsidRPr="006F3CAB">
        <w:rPr>
          <w:rFonts w:ascii="Times New Roman" w:hAnsi="Times New Roman" w:cs="Times New Roman"/>
          <w:sz w:val="24"/>
          <w:szCs w:val="24"/>
        </w:rPr>
        <w:t>Трубопроводы пара и горячей воды с рабочим давлением пара более 0,07 МПа и температурой свыше 115 град. С.», «Паровые и водогрейные котлы».</w:t>
      </w:r>
    </w:p>
    <w:p w:rsidR="006F3CAB" w:rsidRPr="006F3CAB" w:rsidRDefault="006F3CAB" w:rsidP="006F3CAB">
      <w:pPr>
        <w:shd w:val="clear" w:color="auto" w:fill="FFFFFF"/>
        <w:ind w:firstLine="720"/>
        <w:jc w:val="both"/>
        <w:rPr>
          <w:rFonts w:ascii="Times New Roman" w:hAnsi="Times New Roman" w:cs="Times New Roman"/>
          <w:sz w:val="24"/>
          <w:szCs w:val="24"/>
        </w:rPr>
      </w:pPr>
      <w:r w:rsidRPr="006F3CAB">
        <w:rPr>
          <w:rFonts w:ascii="Times New Roman" w:hAnsi="Times New Roman" w:cs="Times New Roman"/>
          <w:sz w:val="24"/>
          <w:szCs w:val="24"/>
        </w:rPr>
        <w:t xml:space="preserve">5.3.12. Подрядчик должен иметь наличие аттестации технологий сварки в соответствии с «Порядком применения сварочных технологий при изготовлении, монтаже, ремонте и реконструкции технических устройств для опасных производственных объектов» (РД 03-615-03), способ сварки РД, группа технических устройств </w:t>
      </w:r>
      <w:proofErr w:type="gramStart"/>
      <w:r w:rsidRPr="006F3CAB">
        <w:rPr>
          <w:rFonts w:ascii="Times New Roman" w:hAnsi="Times New Roman" w:cs="Times New Roman"/>
          <w:sz w:val="24"/>
          <w:szCs w:val="24"/>
        </w:rPr>
        <w:t>КО</w:t>
      </w:r>
      <w:proofErr w:type="gramEnd"/>
      <w:r w:rsidRPr="006F3CAB">
        <w:rPr>
          <w:rFonts w:ascii="Times New Roman" w:hAnsi="Times New Roman" w:cs="Times New Roman"/>
          <w:sz w:val="24"/>
          <w:szCs w:val="24"/>
        </w:rPr>
        <w:t>.</w:t>
      </w:r>
    </w:p>
    <w:p w:rsidR="006F3CAB" w:rsidRPr="006F3CAB" w:rsidRDefault="006F3CAB" w:rsidP="006F3CAB">
      <w:pPr>
        <w:shd w:val="clear" w:color="auto" w:fill="FFFFFF"/>
        <w:ind w:firstLine="708"/>
        <w:rPr>
          <w:rFonts w:ascii="Times New Roman" w:hAnsi="Times New Roman" w:cs="Times New Roman"/>
          <w:b/>
          <w:sz w:val="24"/>
          <w:szCs w:val="24"/>
        </w:rPr>
      </w:pPr>
      <w:r w:rsidRPr="006F3CAB">
        <w:rPr>
          <w:rFonts w:ascii="Times New Roman" w:hAnsi="Times New Roman" w:cs="Times New Roman"/>
          <w:sz w:val="24"/>
          <w:szCs w:val="24"/>
        </w:rPr>
        <w:t>5.4</w:t>
      </w:r>
      <w:r w:rsidRPr="006F3CAB">
        <w:rPr>
          <w:rFonts w:ascii="Times New Roman" w:hAnsi="Times New Roman" w:cs="Times New Roman"/>
          <w:b/>
          <w:sz w:val="24"/>
          <w:szCs w:val="24"/>
        </w:rPr>
        <w:t>. Подрядчик вправе:</w:t>
      </w:r>
    </w:p>
    <w:p w:rsidR="006F3CAB" w:rsidRPr="006F3CAB" w:rsidRDefault="006F3CAB" w:rsidP="006F3CAB">
      <w:pPr>
        <w:shd w:val="clear" w:color="auto" w:fill="FFFFFF"/>
        <w:ind w:firstLine="708"/>
        <w:rPr>
          <w:rFonts w:ascii="Times New Roman" w:hAnsi="Times New Roman" w:cs="Times New Roman"/>
          <w:sz w:val="24"/>
          <w:szCs w:val="24"/>
        </w:rPr>
      </w:pPr>
      <w:r w:rsidRPr="006F3CAB">
        <w:rPr>
          <w:rFonts w:ascii="Times New Roman" w:hAnsi="Times New Roman" w:cs="Times New Roman"/>
          <w:sz w:val="24"/>
          <w:szCs w:val="24"/>
        </w:rPr>
        <w:t>5.4.1. Требовать оплату за выполненные работы в соответствии с условиями Договора.</w:t>
      </w:r>
    </w:p>
    <w:p w:rsidR="006F3CAB" w:rsidRPr="006F3CAB" w:rsidRDefault="006F3CAB" w:rsidP="006F3CAB">
      <w:pPr>
        <w:shd w:val="clear" w:color="auto" w:fill="FFFFFF"/>
        <w:ind w:firstLine="708"/>
        <w:rPr>
          <w:rFonts w:ascii="Times New Roman" w:hAnsi="Times New Roman" w:cs="Times New Roman"/>
          <w:sz w:val="24"/>
          <w:szCs w:val="24"/>
        </w:rPr>
      </w:pPr>
      <w:r w:rsidRPr="006F3CAB">
        <w:rPr>
          <w:rFonts w:ascii="Times New Roman" w:hAnsi="Times New Roman" w:cs="Times New Roman"/>
          <w:sz w:val="24"/>
          <w:szCs w:val="24"/>
        </w:rPr>
        <w:t>5.4.2. Требовать уплату пеней, штрафов согласно условиям настоящего Договора.</w:t>
      </w:r>
    </w:p>
    <w:p w:rsidR="006F3CAB" w:rsidRPr="006F3CAB" w:rsidRDefault="006F3CAB" w:rsidP="006F3CAB">
      <w:pPr>
        <w:shd w:val="clear" w:color="auto" w:fill="FFFFFF"/>
        <w:ind w:firstLine="708"/>
        <w:rPr>
          <w:rFonts w:ascii="Times New Roman" w:hAnsi="Times New Roman" w:cs="Times New Roman"/>
          <w:sz w:val="24"/>
          <w:szCs w:val="24"/>
        </w:rPr>
      </w:pPr>
      <w:r w:rsidRPr="006F3CAB">
        <w:rPr>
          <w:rFonts w:ascii="Times New Roman" w:hAnsi="Times New Roman" w:cs="Times New Roman"/>
          <w:sz w:val="24"/>
          <w:szCs w:val="24"/>
        </w:rPr>
        <w:t xml:space="preserve">5.4.3. Принять решение об одностороннем отказе от исполнения Договора в соответствии с </w:t>
      </w:r>
      <w:r w:rsidRPr="006F3CAB">
        <w:rPr>
          <w:rFonts w:ascii="Times New Roman" w:hAnsi="Times New Roman" w:cs="Times New Roman"/>
          <w:sz w:val="24"/>
          <w:szCs w:val="24"/>
        </w:rPr>
        <w:lastRenderedPageBreak/>
        <w:t>гражданским законодательством РФ.</w:t>
      </w:r>
    </w:p>
    <w:p w:rsidR="006F3CAB" w:rsidRPr="006F3CAB" w:rsidRDefault="006F3CAB" w:rsidP="006F3CAB">
      <w:pPr>
        <w:shd w:val="clear" w:color="auto" w:fill="FFFFFF"/>
        <w:ind w:firstLine="708"/>
        <w:jc w:val="both"/>
        <w:rPr>
          <w:rFonts w:ascii="Times New Roman" w:hAnsi="Times New Roman" w:cs="Times New Roman"/>
          <w:sz w:val="24"/>
          <w:szCs w:val="24"/>
        </w:rPr>
      </w:pPr>
      <w:r w:rsidRPr="006F3CAB">
        <w:rPr>
          <w:rFonts w:ascii="Times New Roman" w:hAnsi="Times New Roman" w:cs="Times New Roman"/>
          <w:sz w:val="24"/>
          <w:szCs w:val="24"/>
        </w:rPr>
        <w:t xml:space="preserve">5.4.4. С разрешения Заказчика привлекать к выполнению Работ субподрядные организации, при этом за действия субподрядной организации Подрядчик несет перед Заказчиком ответственность, как </w:t>
      </w:r>
      <w:proofErr w:type="gramStart"/>
      <w:r w:rsidRPr="006F3CAB">
        <w:rPr>
          <w:rFonts w:ascii="Times New Roman" w:hAnsi="Times New Roman" w:cs="Times New Roman"/>
          <w:sz w:val="24"/>
          <w:szCs w:val="24"/>
        </w:rPr>
        <w:t>за</w:t>
      </w:r>
      <w:proofErr w:type="gramEnd"/>
      <w:r w:rsidRPr="006F3CAB">
        <w:rPr>
          <w:rFonts w:ascii="Times New Roman" w:hAnsi="Times New Roman" w:cs="Times New Roman"/>
          <w:sz w:val="24"/>
          <w:szCs w:val="24"/>
        </w:rPr>
        <w:t xml:space="preserve"> свои собственные. </w:t>
      </w:r>
    </w:p>
    <w:p w:rsidR="006F3CAB" w:rsidRPr="006F3CAB" w:rsidRDefault="006F3CAB" w:rsidP="006F3CAB">
      <w:pPr>
        <w:shd w:val="clear" w:color="auto" w:fill="FFFFFF"/>
        <w:ind w:firstLine="708"/>
        <w:jc w:val="both"/>
        <w:rPr>
          <w:rFonts w:ascii="Times New Roman" w:hAnsi="Times New Roman" w:cs="Times New Roman"/>
          <w:sz w:val="24"/>
          <w:szCs w:val="24"/>
        </w:rPr>
      </w:pPr>
      <w:r w:rsidRPr="006F3CAB">
        <w:rPr>
          <w:rFonts w:ascii="Times New Roman" w:hAnsi="Times New Roman" w:cs="Times New Roman"/>
          <w:sz w:val="24"/>
          <w:szCs w:val="24"/>
        </w:rPr>
        <w:t xml:space="preserve">Субподрядчик должен соответствовать требованиям, предъявляемым законодательством Российской Федерации к лицам, осуществляющим соответствующие Работы </w:t>
      </w:r>
    </w:p>
    <w:p w:rsidR="006F3CAB" w:rsidRPr="006F3CAB" w:rsidRDefault="006F3CAB" w:rsidP="006F3CAB">
      <w:pPr>
        <w:shd w:val="clear" w:color="auto" w:fill="FFFFFF"/>
        <w:ind w:firstLine="708"/>
        <w:jc w:val="both"/>
        <w:rPr>
          <w:rFonts w:ascii="Times New Roman" w:hAnsi="Times New Roman" w:cs="Times New Roman"/>
          <w:sz w:val="24"/>
          <w:szCs w:val="24"/>
        </w:rPr>
      </w:pPr>
      <w:r w:rsidRPr="006F3CAB">
        <w:rPr>
          <w:rFonts w:ascii="Times New Roman" w:hAnsi="Times New Roman" w:cs="Times New Roman"/>
          <w:sz w:val="24"/>
          <w:szCs w:val="24"/>
        </w:rPr>
        <w:t>5.5. Заказчик и Подрядчик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6F3CAB" w:rsidRPr="006F3CAB" w:rsidRDefault="006F3CAB" w:rsidP="006F3CAB">
      <w:pPr>
        <w:shd w:val="clear" w:color="auto" w:fill="FFFFFF"/>
        <w:ind w:firstLine="708"/>
        <w:jc w:val="both"/>
        <w:rPr>
          <w:rFonts w:ascii="Times New Roman" w:hAnsi="Times New Roman" w:cs="Times New Roman"/>
          <w:sz w:val="24"/>
          <w:szCs w:val="24"/>
        </w:rPr>
      </w:pPr>
      <w:r w:rsidRPr="006F3CAB">
        <w:rPr>
          <w:rFonts w:ascii="Times New Roman" w:hAnsi="Times New Roman" w:cs="Times New Roman"/>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Подрядчика.</w:t>
      </w:r>
    </w:p>
    <w:p w:rsidR="006F3CAB" w:rsidRPr="006F3CAB" w:rsidRDefault="006F3CAB" w:rsidP="006F3CAB">
      <w:pPr>
        <w:shd w:val="clear" w:color="auto" w:fill="FFFFFF"/>
        <w:ind w:firstLine="708"/>
        <w:jc w:val="both"/>
        <w:rPr>
          <w:rFonts w:ascii="Times New Roman" w:hAnsi="Times New Roman" w:cs="Times New Roman"/>
          <w:sz w:val="24"/>
          <w:szCs w:val="24"/>
        </w:rPr>
      </w:pPr>
      <w:proofErr w:type="gramStart"/>
      <w:r w:rsidRPr="006F3CAB">
        <w:rPr>
          <w:rFonts w:ascii="Times New Roman" w:hAnsi="Times New Roman" w:cs="Times New Roman"/>
          <w:sz w:val="24"/>
          <w:szCs w:val="24"/>
        </w:rPr>
        <w:t>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Федеральным законом от 29.07.2004 N 98-ФЗ "О коммерческой тайне".</w:t>
      </w:r>
      <w:proofErr w:type="gramEnd"/>
    </w:p>
    <w:p w:rsidR="006F3CAB" w:rsidRPr="006F3CAB" w:rsidRDefault="006F3CAB" w:rsidP="006F3CAB">
      <w:pPr>
        <w:shd w:val="clear" w:color="auto" w:fill="FFFFFF"/>
        <w:jc w:val="center"/>
        <w:rPr>
          <w:rFonts w:ascii="Times New Roman" w:hAnsi="Times New Roman" w:cs="Times New Roman"/>
          <w:b/>
          <w:sz w:val="24"/>
          <w:szCs w:val="24"/>
        </w:rPr>
      </w:pPr>
      <w:r w:rsidRPr="006F3CAB">
        <w:rPr>
          <w:rFonts w:ascii="Times New Roman" w:hAnsi="Times New Roman" w:cs="Times New Roman"/>
          <w:b/>
          <w:sz w:val="24"/>
          <w:szCs w:val="24"/>
        </w:rPr>
        <w:t>6. Охранные мероприятия</w:t>
      </w:r>
    </w:p>
    <w:p w:rsidR="006F3CAB" w:rsidRPr="006F3CAB" w:rsidRDefault="006F3CAB" w:rsidP="006F3CAB">
      <w:pPr>
        <w:shd w:val="clear" w:color="auto" w:fill="FFFFFF"/>
        <w:ind w:firstLine="720"/>
        <w:jc w:val="both"/>
        <w:rPr>
          <w:rFonts w:ascii="Times New Roman" w:hAnsi="Times New Roman" w:cs="Times New Roman"/>
          <w:sz w:val="24"/>
          <w:szCs w:val="24"/>
        </w:rPr>
      </w:pPr>
      <w:r w:rsidRPr="006F3CAB">
        <w:rPr>
          <w:rFonts w:ascii="Times New Roman" w:hAnsi="Times New Roman" w:cs="Times New Roman"/>
          <w:sz w:val="24"/>
          <w:szCs w:val="24"/>
        </w:rPr>
        <w:t>6.1. 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rsidR="006F3CAB" w:rsidRPr="006F3CAB" w:rsidRDefault="006F3CAB" w:rsidP="006F3CAB">
      <w:pPr>
        <w:shd w:val="clear" w:color="auto" w:fill="FFFFFF"/>
        <w:ind w:firstLine="720"/>
        <w:jc w:val="both"/>
        <w:rPr>
          <w:rFonts w:ascii="Times New Roman" w:hAnsi="Times New Roman" w:cs="Times New Roman"/>
          <w:sz w:val="24"/>
          <w:szCs w:val="24"/>
        </w:rPr>
      </w:pPr>
      <w:r w:rsidRPr="006F3CAB">
        <w:rPr>
          <w:rFonts w:ascii="Times New Roman" w:hAnsi="Times New Roman" w:cs="Times New Roman"/>
          <w:sz w:val="24"/>
          <w:szCs w:val="24"/>
        </w:rPr>
        <w:t>6.2. В период проведения работ Подрядчик должен нести ответственность за охрану зоны производства работ и объекта до сдачи его в эксплуатацию.</w:t>
      </w:r>
    </w:p>
    <w:p w:rsidR="006F3CAB" w:rsidRPr="006F3CAB" w:rsidRDefault="006F3CAB" w:rsidP="006F3CAB">
      <w:pPr>
        <w:shd w:val="clear" w:color="auto" w:fill="FFFFFF"/>
        <w:ind w:firstLine="720"/>
        <w:jc w:val="both"/>
        <w:rPr>
          <w:rFonts w:ascii="Times New Roman" w:hAnsi="Times New Roman" w:cs="Times New Roman"/>
          <w:sz w:val="24"/>
          <w:szCs w:val="24"/>
        </w:rPr>
      </w:pPr>
      <w:r w:rsidRPr="006F3CAB">
        <w:rPr>
          <w:rFonts w:ascii="Times New Roman" w:hAnsi="Times New Roman" w:cs="Times New Roman"/>
          <w:sz w:val="24"/>
          <w:szCs w:val="24"/>
        </w:rPr>
        <w:t>6.3.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rsidR="006F3CAB" w:rsidRPr="006F3CAB" w:rsidRDefault="006F3CAB" w:rsidP="006F3CAB">
      <w:pPr>
        <w:shd w:val="clear" w:color="auto" w:fill="FFFFFF"/>
        <w:ind w:firstLine="720"/>
        <w:jc w:val="both"/>
        <w:rPr>
          <w:rFonts w:ascii="Times New Roman" w:hAnsi="Times New Roman" w:cs="Times New Roman"/>
          <w:sz w:val="24"/>
          <w:szCs w:val="24"/>
        </w:rPr>
      </w:pPr>
      <w:r w:rsidRPr="006F3CAB">
        <w:rPr>
          <w:rFonts w:ascii="Times New Roman" w:hAnsi="Times New Roman" w:cs="Times New Roman"/>
          <w:sz w:val="24"/>
          <w:szCs w:val="24"/>
        </w:rPr>
        <w:t xml:space="preserve">6.4. Рабочие и инженерно-технические работники, участвующие в работах по подготовке и проведению работ внутри котла, измерении толщины стенки и проверке состояния сварных швов, должны пройти </w:t>
      </w:r>
      <w:proofErr w:type="gramStart"/>
      <w:r w:rsidRPr="006F3CAB">
        <w:rPr>
          <w:rFonts w:ascii="Times New Roman" w:hAnsi="Times New Roman" w:cs="Times New Roman"/>
          <w:sz w:val="24"/>
          <w:szCs w:val="24"/>
        </w:rPr>
        <w:t>обучение по технике</w:t>
      </w:r>
      <w:proofErr w:type="gramEnd"/>
      <w:r w:rsidRPr="006F3CAB">
        <w:rPr>
          <w:rFonts w:ascii="Times New Roman" w:hAnsi="Times New Roman" w:cs="Times New Roman"/>
          <w:sz w:val="24"/>
          <w:szCs w:val="24"/>
        </w:rPr>
        <w:t xml:space="preserve">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rsidR="006F3CAB" w:rsidRPr="006F3CAB" w:rsidRDefault="006F3CAB" w:rsidP="006F3CAB">
      <w:pPr>
        <w:shd w:val="clear" w:color="auto" w:fill="FFFFFF"/>
        <w:jc w:val="center"/>
        <w:rPr>
          <w:rFonts w:ascii="Times New Roman" w:hAnsi="Times New Roman" w:cs="Times New Roman"/>
          <w:sz w:val="24"/>
          <w:szCs w:val="24"/>
        </w:rPr>
      </w:pPr>
    </w:p>
    <w:p w:rsidR="006F3CAB" w:rsidRPr="006F3CAB" w:rsidRDefault="006F3CAB" w:rsidP="006F3CAB">
      <w:pPr>
        <w:shd w:val="clear" w:color="auto" w:fill="FFFFFF"/>
        <w:jc w:val="center"/>
        <w:rPr>
          <w:rFonts w:ascii="Times New Roman" w:hAnsi="Times New Roman" w:cs="Times New Roman"/>
          <w:b/>
          <w:sz w:val="24"/>
          <w:szCs w:val="24"/>
        </w:rPr>
      </w:pPr>
      <w:r w:rsidRPr="006F3CAB">
        <w:rPr>
          <w:rFonts w:ascii="Times New Roman" w:hAnsi="Times New Roman" w:cs="Times New Roman"/>
          <w:b/>
          <w:sz w:val="24"/>
          <w:szCs w:val="24"/>
        </w:rPr>
        <w:t>7. Сдача-приемка Работ</w:t>
      </w:r>
    </w:p>
    <w:p w:rsidR="006F3CAB" w:rsidRPr="006F3CAB" w:rsidRDefault="006F3CAB" w:rsidP="006F3CAB">
      <w:pPr>
        <w:ind w:left="-27" w:firstLine="735"/>
        <w:jc w:val="both"/>
        <w:rPr>
          <w:rFonts w:ascii="Times New Roman" w:hAnsi="Times New Roman" w:cs="Times New Roman"/>
          <w:sz w:val="24"/>
          <w:szCs w:val="24"/>
        </w:rPr>
      </w:pPr>
      <w:r w:rsidRPr="006F3CAB">
        <w:rPr>
          <w:rFonts w:ascii="Times New Roman" w:hAnsi="Times New Roman" w:cs="Times New Roman"/>
          <w:sz w:val="24"/>
          <w:szCs w:val="24"/>
        </w:rPr>
        <w:t xml:space="preserve">7.1. Подрядчик при сдаче работ предоставляет представителям  Заказчика, выполненные этапы работ и  исполнительную документацию соответствующего этапа:  </w:t>
      </w:r>
    </w:p>
    <w:p w:rsidR="006F3CAB" w:rsidRPr="006F3CAB" w:rsidRDefault="006F3CAB" w:rsidP="006F3CAB">
      <w:pPr>
        <w:widowControl/>
        <w:numPr>
          <w:ilvl w:val="0"/>
          <w:numId w:val="12"/>
        </w:numPr>
        <w:tabs>
          <w:tab w:val="left" w:pos="333"/>
        </w:tabs>
        <w:autoSpaceDE/>
        <w:autoSpaceDN/>
        <w:adjustRightInd/>
        <w:jc w:val="both"/>
        <w:rPr>
          <w:rFonts w:ascii="Times New Roman" w:hAnsi="Times New Roman" w:cs="Times New Roman"/>
          <w:sz w:val="24"/>
          <w:szCs w:val="24"/>
        </w:rPr>
      </w:pPr>
      <w:r w:rsidRPr="006F3CAB">
        <w:rPr>
          <w:rFonts w:ascii="Times New Roman" w:hAnsi="Times New Roman" w:cs="Times New Roman"/>
          <w:sz w:val="24"/>
          <w:szCs w:val="24"/>
        </w:rPr>
        <w:t>Копия свидетельства о производственной аттестации технологии сварки</w:t>
      </w:r>
    </w:p>
    <w:p w:rsidR="006F3CAB" w:rsidRPr="006F3CAB" w:rsidRDefault="006F3CAB" w:rsidP="006F3CAB">
      <w:pPr>
        <w:widowControl/>
        <w:numPr>
          <w:ilvl w:val="0"/>
          <w:numId w:val="12"/>
        </w:numPr>
        <w:tabs>
          <w:tab w:val="left" w:pos="333"/>
        </w:tabs>
        <w:autoSpaceDE/>
        <w:autoSpaceDN/>
        <w:adjustRightInd/>
        <w:jc w:val="both"/>
        <w:rPr>
          <w:rFonts w:ascii="Times New Roman" w:hAnsi="Times New Roman" w:cs="Times New Roman"/>
          <w:sz w:val="24"/>
          <w:szCs w:val="24"/>
        </w:rPr>
      </w:pPr>
      <w:r w:rsidRPr="006F3CAB">
        <w:rPr>
          <w:rFonts w:ascii="Times New Roman" w:hAnsi="Times New Roman" w:cs="Times New Roman"/>
          <w:sz w:val="24"/>
          <w:szCs w:val="24"/>
        </w:rPr>
        <w:t>Копия свидетельства об аттестации сварочного оборудования</w:t>
      </w:r>
    </w:p>
    <w:p w:rsidR="006F3CAB" w:rsidRPr="006F3CAB" w:rsidRDefault="006F3CAB" w:rsidP="006F3CAB">
      <w:pPr>
        <w:widowControl/>
        <w:numPr>
          <w:ilvl w:val="0"/>
          <w:numId w:val="12"/>
        </w:numPr>
        <w:tabs>
          <w:tab w:val="left" w:pos="333"/>
        </w:tabs>
        <w:autoSpaceDE/>
        <w:autoSpaceDN/>
        <w:adjustRightInd/>
        <w:jc w:val="both"/>
        <w:rPr>
          <w:rFonts w:ascii="Times New Roman" w:hAnsi="Times New Roman" w:cs="Times New Roman"/>
          <w:sz w:val="24"/>
          <w:szCs w:val="24"/>
        </w:rPr>
      </w:pPr>
      <w:r w:rsidRPr="006F3CAB">
        <w:rPr>
          <w:rFonts w:ascii="Times New Roman" w:hAnsi="Times New Roman" w:cs="Times New Roman"/>
          <w:sz w:val="24"/>
          <w:szCs w:val="24"/>
        </w:rPr>
        <w:t>Удостоверение о качестве монтажа</w:t>
      </w:r>
    </w:p>
    <w:p w:rsidR="006F3CAB" w:rsidRPr="006F3CAB" w:rsidRDefault="006F3CAB" w:rsidP="006F3CAB">
      <w:pPr>
        <w:widowControl/>
        <w:numPr>
          <w:ilvl w:val="0"/>
          <w:numId w:val="12"/>
        </w:numPr>
        <w:tabs>
          <w:tab w:val="left" w:pos="333"/>
        </w:tabs>
        <w:autoSpaceDE/>
        <w:autoSpaceDN/>
        <w:adjustRightInd/>
        <w:jc w:val="both"/>
        <w:rPr>
          <w:rFonts w:ascii="Times New Roman" w:hAnsi="Times New Roman" w:cs="Times New Roman"/>
          <w:sz w:val="24"/>
          <w:szCs w:val="24"/>
        </w:rPr>
      </w:pPr>
      <w:r w:rsidRPr="006F3CAB">
        <w:rPr>
          <w:rFonts w:ascii="Times New Roman" w:hAnsi="Times New Roman" w:cs="Times New Roman"/>
          <w:sz w:val="24"/>
          <w:szCs w:val="24"/>
        </w:rPr>
        <w:t>ППР монтажа котла</w:t>
      </w:r>
    </w:p>
    <w:p w:rsidR="006F3CAB" w:rsidRPr="006F3CAB" w:rsidRDefault="006F3CAB" w:rsidP="006F3CAB">
      <w:pPr>
        <w:widowControl/>
        <w:numPr>
          <w:ilvl w:val="0"/>
          <w:numId w:val="12"/>
        </w:numPr>
        <w:tabs>
          <w:tab w:val="left" w:pos="333"/>
        </w:tabs>
        <w:autoSpaceDE/>
        <w:autoSpaceDN/>
        <w:adjustRightInd/>
        <w:jc w:val="both"/>
        <w:rPr>
          <w:rFonts w:ascii="Times New Roman" w:hAnsi="Times New Roman" w:cs="Times New Roman"/>
          <w:sz w:val="24"/>
          <w:szCs w:val="24"/>
        </w:rPr>
      </w:pPr>
      <w:r w:rsidRPr="006F3CAB">
        <w:rPr>
          <w:rFonts w:ascii="Times New Roman" w:hAnsi="Times New Roman" w:cs="Times New Roman"/>
          <w:sz w:val="24"/>
          <w:szCs w:val="24"/>
        </w:rPr>
        <w:t>Копии удостоверений руководителя сварочных работ</w:t>
      </w:r>
    </w:p>
    <w:p w:rsidR="006F3CAB" w:rsidRPr="006F3CAB" w:rsidRDefault="006F3CAB" w:rsidP="006F3CAB">
      <w:pPr>
        <w:widowControl/>
        <w:numPr>
          <w:ilvl w:val="0"/>
          <w:numId w:val="12"/>
        </w:numPr>
        <w:tabs>
          <w:tab w:val="left" w:pos="333"/>
        </w:tabs>
        <w:autoSpaceDE/>
        <w:autoSpaceDN/>
        <w:adjustRightInd/>
        <w:jc w:val="both"/>
        <w:rPr>
          <w:rFonts w:ascii="Times New Roman" w:hAnsi="Times New Roman" w:cs="Times New Roman"/>
          <w:sz w:val="24"/>
          <w:szCs w:val="24"/>
        </w:rPr>
      </w:pPr>
      <w:r w:rsidRPr="006F3CAB">
        <w:rPr>
          <w:rFonts w:ascii="Times New Roman" w:hAnsi="Times New Roman" w:cs="Times New Roman"/>
          <w:sz w:val="24"/>
          <w:szCs w:val="24"/>
        </w:rPr>
        <w:t>Копия удостоверения электросварщика</w:t>
      </w:r>
    </w:p>
    <w:p w:rsidR="006F3CAB" w:rsidRPr="006F3CAB" w:rsidRDefault="006F3CAB" w:rsidP="006F3CAB">
      <w:pPr>
        <w:widowControl/>
        <w:numPr>
          <w:ilvl w:val="0"/>
          <w:numId w:val="12"/>
        </w:numPr>
        <w:tabs>
          <w:tab w:val="left" w:pos="333"/>
        </w:tabs>
        <w:autoSpaceDE/>
        <w:autoSpaceDN/>
        <w:adjustRightInd/>
        <w:jc w:val="both"/>
        <w:rPr>
          <w:rFonts w:ascii="Times New Roman" w:hAnsi="Times New Roman" w:cs="Times New Roman"/>
          <w:sz w:val="24"/>
          <w:szCs w:val="24"/>
        </w:rPr>
      </w:pPr>
      <w:r w:rsidRPr="006F3CAB">
        <w:rPr>
          <w:rFonts w:ascii="Times New Roman" w:hAnsi="Times New Roman" w:cs="Times New Roman"/>
          <w:sz w:val="24"/>
          <w:szCs w:val="24"/>
        </w:rPr>
        <w:t>Копия сертификата на электроды</w:t>
      </w:r>
    </w:p>
    <w:p w:rsidR="006F3CAB" w:rsidRPr="006F3CAB" w:rsidRDefault="006F3CAB" w:rsidP="006F3CAB">
      <w:pPr>
        <w:widowControl/>
        <w:numPr>
          <w:ilvl w:val="0"/>
          <w:numId w:val="12"/>
        </w:numPr>
        <w:tabs>
          <w:tab w:val="left" w:pos="333"/>
        </w:tabs>
        <w:autoSpaceDE/>
        <w:autoSpaceDN/>
        <w:adjustRightInd/>
        <w:jc w:val="both"/>
        <w:rPr>
          <w:rFonts w:ascii="Times New Roman" w:hAnsi="Times New Roman" w:cs="Times New Roman"/>
          <w:sz w:val="24"/>
          <w:szCs w:val="24"/>
        </w:rPr>
      </w:pPr>
      <w:r w:rsidRPr="006F3CAB">
        <w:rPr>
          <w:rFonts w:ascii="Times New Roman" w:hAnsi="Times New Roman" w:cs="Times New Roman"/>
          <w:sz w:val="24"/>
          <w:szCs w:val="24"/>
        </w:rPr>
        <w:t>Заключение на приварку контрольных образцов</w:t>
      </w:r>
    </w:p>
    <w:p w:rsidR="006F3CAB" w:rsidRPr="006F3CAB" w:rsidRDefault="006F3CAB" w:rsidP="006F3CAB">
      <w:pPr>
        <w:widowControl/>
        <w:numPr>
          <w:ilvl w:val="0"/>
          <w:numId w:val="12"/>
        </w:numPr>
        <w:tabs>
          <w:tab w:val="left" w:pos="333"/>
        </w:tabs>
        <w:autoSpaceDE/>
        <w:autoSpaceDN/>
        <w:adjustRightInd/>
        <w:jc w:val="both"/>
        <w:rPr>
          <w:rFonts w:ascii="Times New Roman" w:hAnsi="Times New Roman" w:cs="Times New Roman"/>
          <w:sz w:val="24"/>
          <w:szCs w:val="24"/>
        </w:rPr>
      </w:pPr>
      <w:r w:rsidRPr="006F3CAB">
        <w:rPr>
          <w:rFonts w:ascii="Times New Roman" w:hAnsi="Times New Roman" w:cs="Times New Roman"/>
          <w:sz w:val="24"/>
          <w:szCs w:val="24"/>
        </w:rPr>
        <w:t>Акт визуального осмотра элементов котла перед ремонтом</w:t>
      </w:r>
    </w:p>
    <w:p w:rsidR="006F3CAB" w:rsidRPr="006F3CAB" w:rsidRDefault="006F3CAB" w:rsidP="006F3CAB">
      <w:pPr>
        <w:widowControl/>
        <w:numPr>
          <w:ilvl w:val="0"/>
          <w:numId w:val="12"/>
        </w:numPr>
        <w:tabs>
          <w:tab w:val="left" w:pos="333"/>
        </w:tabs>
        <w:autoSpaceDE/>
        <w:autoSpaceDN/>
        <w:adjustRightInd/>
        <w:jc w:val="both"/>
        <w:rPr>
          <w:rFonts w:ascii="Times New Roman" w:hAnsi="Times New Roman" w:cs="Times New Roman"/>
          <w:sz w:val="24"/>
          <w:szCs w:val="24"/>
        </w:rPr>
      </w:pPr>
      <w:r w:rsidRPr="006F3CAB">
        <w:rPr>
          <w:rFonts w:ascii="Times New Roman" w:hAnsi="Times New Roman" w:cs="Times New Roman"/>
          <w:sz w:val="24"/>
          <w:szCs w:val="24"/>
        </w:rPr>
        <w:t>Акт проверки сварочно-технологических свойств электродов</w:t>
      </w:r>
    </w:p>
    <w:p w:rsidR="006F3CAB" w:rsidRPr="006F3CAB" w:rsidRDefault="006F3CAB" w:rsidP="006F3CAB">
      <w:pPr>
        <w:widowControl/>
        <w:numPr>
          <w:ilvl w:val="0"/>
          <w:numId w:val="12"/>
        </w:numPr>
        <w:tabs>
          <w:tab w:val="left" w:pos="333"/>
        </w:tabs>
        <w:autoSpaceDE/>
        <w:autoSpaceDN/>
        <w:adjustRightInd/>
        <w:jc w:val="both"/>
        <w:rPr>
          <w:rFonts w:ascii="Times New Roman" w:hAnsi="Times New Roman" w:cs="Times New Roman"/>
          <w:sz w:val="24"/>
          <w:szCs w:val="24"/>
        </w:rPr>
      </w:pPr>
      <w:r w:rsidRPr="006F3CAB">
        <w:rPr>
          <w:rFonts w:ascii="Times New Roman" w:hAnsi="Times New Roman" w:cs="Times New Roman"/>
          <w:sz w:val="24"/>
          <w:szCs w:val="24"/>
        </w:rPr>
        <w:t>Акт проверки сварного контрольного стыка</w:t>
      </w:r>
    </w:p>
    <w:p w:rsidR="006F3CAB" w:rsidRPr="006F3CAB" w:rsidRDefault="006F3CAB" w:rsidP="006F3CAB">
      <w:pPr>
        <w:widowControl/>
        <w:numPr>
          <w:ilvl w:val="0"/>
          <w:numId w:val="12"/>
        </w:numPr>
        <w:tabs>
          <w:tab w:val="left" w:pos="333"/>
        </w:tabs>
        <w:autoSpaceDE/>
        <w:autoSpaceDN/>
        <w:adjustRightInd/>
        <w:jc w:val="both"/>
        <w:rPr>
          <w:rFonts w:ascii="Times New Roman" w:hAnsi="Times New Roman" w:cs="Times New Roman"/>
          <w:sz w:val="24"/>
          <w:szCs w:val="24"/>
        </w:rPr>
      </w:pPr>
      <w:r w:rsidRPr="006F3CAB">
        <w:rPr>
          <w:rFonts w:ascii="Times New Roman" w:hAnsi="Times New Roman" w:cs="Times New Roman"/>
          <w:sz w:val="24"/>
          <w:szCs w:val="24"/>
        </w:rPr>
        <w:t>Акт о начале ремонта котла</w:t>
      </w:r>
    </w:p>
    <w:p w:rsidR="006F3CAB" w:rsidRPr="006F3CAB" w:rsidRDefault="006F3CAB" w:rsidP="006F3CAB">
      <w:pPr>
        <w:widowControl/>
        <w:numPr>
          <w:ilvl w:val="0"/>
          <w:numId w:val="12"/>
        </w:numPr>
        <w:tabs>
          <w:tab w:val="left" w:pos="333"/>
        </w:tabs>
        <w:autoSpaceDE/>
        <w:autoSpaceDN/>
        <w:adjustRightInd/>
        <w:jc w:val="both"/>
        <w:rPr>
          <w:rFonts w:ascii="Times New Roman" w:hAnsi="Times New Roman" w:cs="Times New Roman"/>
          <w:sz w:val="24"/>
          <w:szCs w:val="24"/>
        </w:rPr>
      </w:pPr>
      <w:r w:rsidRPr="006F3CAB">
        <w:rPr>
          <w:rFonts w:ascii="Times New Roman" w:hAnsi="Times New Roman" w:cs="Times New Roman"/>
          <w:sz w:val="24"/>
          <w:szCs w:val="24"/>
        </w:rPr>
        <w:t>Акт визуального осмотра и измерений размеров швов сварных соединений</w:t>
      </w:r>
    </w:p>
    <w:p w:rsidR="006F3CAB" w:rsidRPr="006F3CAB" w:rsidRDefault="006F3CAB" w:rsidP="006F3CAB">
      <w:pPr>
        <w:widowControl/>
        <w:numPr>
          <w:ilvl w:val="0"/>
          <w:numId w:val="12"/>
        </w:numPr>
        <w:tabs>
          <w:tab w:val="left" w:pos="333"/>
        </w:tabs>
        <w:autoSpaceDE/>
        <w:autoSpaceDN/>
        <w:adjustRightInd/>
        <w:jc w:val="both"/>
        <w:rPr>
          <w:rFonts w:ascii="Times New Roman" w:hAnsi="Times New Roman" w:cs="Times New Roman"/>
          <w:sz w:val="24"/>
          <w:szCs w:val="24"/>
        </w:rPr>
      </w:pPr>
      <w:r w:rsidRPr="006F3CAB">
        <w:rPr>
          <w:rFonts w:ascii="Times New Roman" w:hAnsi="Times New Roman" w:cs="Times New Roman"/>
          <w:sz w:val="24"/>
          <w:szCs w:val="24"/>
        </w:rPr>
        <w:t>Акт проверки трубной системы котла прогонкой шара</w:t>
      </w:r>
    </w:p>
    <w:p w:rsidR="006F3CAB" w:rsidRPr="006F3CAB" w:rsidRDefault="006F3CAB" w:rsidP="006F3CAB">
      <w:pPr>
        <w:widowControl/>
        <w:numPr>
          <w:ilvl w:val="0"/>
          <w:numId w:val="12"/>
        </w:numPr>
        <w:tabs>
          <w:tab w:val="left" w:pos="333"/>
        </w:tabs>
        <w:autoSpaceDE/>
        <w:autoSpaceDN/>
        <w:adjustRightInd/>
        <w:jc w:val="both"/>
        <w:rPr>
          <w:rFonts w:ascii="Times New Roman" w:hAnsi="Times New Roman" w:cs="Times New Roman"/>
          <w:sz w:val="24"/>
          <w:szCs w:val="24"/>
        </w:rPr>
      </w:pPr>
      <w:r w:rsidRPr="006F3CAB">
        <w:rPr>
          <w:rFonts w:ascii="Times New Roman" w:hAnsi="Times New Roman" w:cs="Times New Roman"/>
          <w:sz w:val="24"/>
          <w:szCs w:val="24"/>
        </w:rPr>
        <w:t>Акты гидравлического испытания котла</w:t>
      </w:r>
    </w:p>
    <w:p w:rsidR="006F3CAB" w:rsidRPr="006F3CAB" w:rsidRDefault="006F3CAB" w:rsidP="006F3CAB">
      <w:pPr>
        <w:widowControl/>
        <w:numPr>
          <w:ilvl w:val="0"/>
          <w:numId w:val="12"/>
        </w:numPr>
        <w:tabs>
          <w:tab w:val="left" w:pos="360"/>
          <w:tab w:val="left" w:pos="513"/>
        </w:tabs>
        <w:autoSpaceDE/>
        <w:autoSpaceDN/>
        <w:adjustRightInd/>
        <w:jc w:val="both"/>
        <w:rPr>
          <w:rFonts w:ascii="Times New Roman" w:hAnsi="Times New Roman" w:cs="Times New Roman"/>
          <w:sz w:val="24"/>
          <w:szCs w:val="24"/>
        </w:rPr>
      </w:pPr>
      <w:r w:rsidRPr="006F3CAB">
        <w:rPr>
          <w:rFonts w:ascii="Times New Roman" w:hAnsi="Times New Roman" w:cs="Times New Roman"/>
          <w:sz w:val="24"/>
          <w:szCs w:val="24"/>
        </w:rPr>
        <w:t>Журнал сварочных работ;</w:t>
      </w:r>
    </w:p>
    <w:p w:rsidR="006F3CAB" w:rsidRPr="006F3CAB" w:rsidRDefault="006F3CAB" w:rsidP="006F3CAB">
      <w:pPr>
        <w:widowControl/>
        <w:numPr>
          <w:ilvl w:val="0"/>
          <w:numId w:val="12"/>
        </w:numPr>
        <w:tabs>
          <w:tab w:val="left" w:pos="360"/>
          <w:tab w:val="left" w:pos="513"/>
        </w:tabs>
        <w:autoSpaceDE/>
        <w:autoSpaceDN/>
        <w:adjustRightInd/>
        <w:jc w:val="both"/>
        <w:rPr>
          <w:rFonts w:ascii="Times New Roman" w:hAnsi="Times New Roman" w:cs="Times New Roman"/>
          <w:sz w:val="24"/>
          <w:szCs w:val="24"/>
        </w:rPr>
      </w:pPr>
      <w:r w:rsidRPr="006F3CAB">
        <w:rPr>
          <w:rFonts w:ascii="Times New Roman" w:hAnsi="Times New Roman" w:cs="Times New Roman"/>
          <w:sz w:val="24"/>
          <w:szCs w:val="24"/>
        </w:rPr>
        <w:t>Сертификаты на материалы, трубы, лист, штуцера, фланцы, фасонные детали, арматуру и крепежные изделия, а также другая документация, подтверждающая соответствие деталей и элементов котлоагрегатов чертежам и техническим условиям, полученным от завода-изготовителя;</w:t>
      </w:r>
    </w:p>
    <w:p w:rsidR="006F3CAB" w:rsidRPr="006F3CAB" w:rsidRDefault="006F3CAB" w:rsidP="006F3CAB">
      <w:pPr>
        <w:widowControl/>
        <w:numPr>
          <w:ilvl w:val="0"/>
          <w:numId w:val="12"/>
        </w:numPr>
        <w:tabs>
          <w:tab w:val="left" w:pos="360"/>
          <w:tab w:val="left" w:pos="513"/>
        </w:tabs>
        <w:autoSpaceDE/>
        <w:autoSpaceDN/>
        <w:adjustRightInd/>
        <w:jc w:val="both"/>
        <w:rPr>
          <w:rFonts w:ascii="Times New Roman" w:hAnsi="Times New Roman" w:cs="Times New Roman"/>
          <w:sz w:val="24"/>
          <w:szCs w:val="24"/>
        </w:rPr>
      </w:pPr>
      <w:r w:rsidRPr="006F3CAB">
        <w:rPr>
          <w:rFonts w:ascii="Times New Roman" w:hAnsi="Times New Roman" w:cs="Times New Roman"/>
          <w:sz w:val="24"/>
          <w:szCs w:val="24"/>
        </w:rPr>
        <w:t xml:space="preserve">Акты скрытых работ; </w:t>
      </w:r>
    </w:p>
    <w:p w:rsidR="006F3CAB" w:rsidRPr="006F3CAB" w:rsidRDefault="006F3CAB" w:rsidP="006F3CAB">
      <w:pPr>
        <w:widowControl/>
        <w:numPr>
          <w:ilvl w:val="0"/>
          <w:numId w:val="12"/>
        </w:numPr>
        <w:tabs>
          <w:tab w:val="left" w:pos="360"/>
          <w:tab w:val="left" w:pos="513"/>
        </w:tabs>
        <w:autoSpaceDE/>
        <w:autoSpaceDN/>
        <w:adjustRightInd/>
        <w:jc w:val="both"/>
        <w:rPr>
          <w:rFonts w:ascii="Times New Roman" w:hAnsi="Times New Roman" w:cs="Times New Roman"/>
          <w:sz w:val="24"/>
          <w:szCs w:val="24"/>
        </w:rPr>
      </w:pPr>
      <w:r w:rsidRPr="006F3CAB">
        <w:rPr>
          <w:rFonts w:ascii="Times New Roman" w:hAnsi="Times New Roman" w:cs="Times New Roman"/>
          <w:sz w:val="24"/>
          <w:szCs w:val="24"/>
        </w:rPr>
        <w:lastRenderedPageBreak/>
        <w:t>Сведения о сварных соединениях и контроле качества сварных соединений.</w:t>
      </w:r>
    </w:p>
    <w:p w:rsidR="006F3CAB" w:rsidRPr="006F3CAB" w:rsidRDefault="006F3CAB" w:rsidP="006F3CAB">
      <w:pPr>
        <w:widowControl/>
        <w:numPr>
          <w:ilvl w:val="0"/>
          <w:numId w:val="12"/>
        </w:numPr>
        <w:tabs>
          <w:tab w:val="left" w:pos="360"/>
          <w:tab w:val="left" w:pos="513"/>
        </w:tabs>
        <w:autoSpaceDE/>
        <w:autoSpaceDN/>
        <w:adjustRightInd/>
        <w:jc w:val="both"/>
        <w:rPr>
          <w:rFonts w:ascii="Times New Roman" w:hAnsi="Times New Roman" w:cs="Times New Roman"/>
          <w:sz w:val="24"/>
          <w:szCs w:val="24"/>
        </w:rPr>
      </w:pPr>
      <w:r w:rsidRPr="006F3CAB">
        <w:rPr>
          <w:rFonts w:ascii="Times New Roman" w:hAnsi="Times New Roman" w:cs="Times New Roman"/>
          <w:sz w:val="24"/>
          <w:szCs w:val="24"/>
        </w:rPr>
        <w:t>Сварочный формуляр</w:t>
      </w:r>
    </w:p>
    <w:p w:rsidR="006F3CAB" w:rsidRPr="006F3CAB" w:rsidRDefault="006F3CAB" w:rsidP="006F3CAB">
      <w:pPr>
        <w:widowControl/>
        <w:numPr>
          <w:ilvl w:val="0"/>
          <w:numId w:val="12"/>
        </w:numPr>
        <w:tabs>
          <w:tab w:val="left" w:pos="360"/>
          <w:tab w:val="left" w:pos="513"/>
        </w:tabs>
        <w:autoSpaceDE/>
        <w:autoSpaceDN/>
        <w:adjustRightInd/>
        <w:jc w:val="both"/>
        <w:rPr>
          <w:rFonts w:ascii="Times New Roman" w:hAnsi="Times New Roman" w:cs="Times New Roman"/>
          <w:sz w:val="24"/>
          <w:szCs w:val="24"/>
        </w:rPr>
      </w:pPr>
      <w:r w:rsidRPr="006F3CAB">
        <w:rPr>
          <w:rFonts w:ascii="Times New Roman" w:hAnsi="Times New Roman" w:cs="Times New Roman"/>
          <w:sz w:val="24"/>
          <w:szCs w:val="24"/>
        </w:rPr>
        <w:t>Акты окончания работ.</w:t>
      </w:r>
    </w:p>
    <w:p w:rsidR="006F3CAB" w:rsidRPr="006F3CAB" w:rsidRDefault="006F3CAB" w:rsidP="006F3CAB">
      <w:pPr>
        <w:suppressAutoHyphens/>
        <w:spacing w:before="120"/>
        <w:jc w:val="both"/>
        <w:rPr>
          <w:rFonts w:ascii="Times New Roman" w:hAnsi="Times New Roman" w:cs="Times New Roman"/>
          <w:sz w:val="24"/>
          <w:szCs w:val="24"/>
        </w:rPr>
      </w:pPr>
      <w:r w:rsidRPr="006F3CAB">
        <w:rPr>
          <w:rFonts w:ascii="Times New Roman" w:hAnsi="Times New Roman" w:cs="Times New Roman"/>
          <w:sz w:val="24"/>
          <w:szCs w:val="24"/>
        </w:rPr>
        <w:t xml:space="preserve">                А так же копии разрешительных документов на право проведения режимно-наладочных работ на водогрейных котлах:</w:t>
      </w:r>
    </w:p>
    <w:p w:rsidR="006F3CAB" w:rsidRPr="006F3CAB" w:rsidRDefault="006F3CAB" w:rsidP="006F3CAB">
      <w:pPr>
        <w:widowControl/>
        <w:numPr>
          <w:ilvl w:val="0"/>
          <w:numId w:val="12"/>
        </w:numPr>
        <w:tabs>
          <w:tab w:val="left" w:pos="360"/>
          <w:tab w:val="left" w:pos="513"/>
        </w:tabs>
        <w:autoSpaceDE/>
        <w:autoSpaceDN/>
        <w:adjustRightInd/>
        <w:jc w:val="both"/>
        <w:rPr>
          <w:rFonts w:ascii="Times New Roman" w:hAnsi="Times New Roman" w:cs="Times New Roman"/>
          <w:sz w:val="24"/>
          <w:szCs w:val="24"/>
        </w:rPr>
      </w:pPr>
      <w:r w:rsidRPr="006F3CAB">
        <w:rPr>
          <w:rFonts w:ascii="Times New Roman" w:hAnsi="Times New Roman" w:cs="Times New Roman"/>
          <w:sz w:val="24"/>
          <w:szCs w:val="24"/>
        </w:rPr>
        <w:t>Программу и методику ПНР</w:t>
      </w:r>
    </w:p>
    <w:p w:rsidR="006F3CAB" w:rsidRPr="006F3CAB" w:rsidRDefault="006F3CAB" w:rsidP="006F3CAB">
      <w:pPr>
        <w:widowControl/>
        <w:numPr>
          <w:ilvl w:val="0"/>
          <w:numId w:val="12"/>
        </w:numPr>
        <w:tabs>
          <w:tab w:val="left" w:pos="360"/>
          <w:tab w:val="left" w:pos="513"/>
        </w:tabs>
        <w:autoSpaceDE/>
        <w:autoSpaceDN/>
        <w:adjustRightInd/>
        <w:jc w:val="both"/>
        <w:rPr>
          <w:rFonts w:ascii="Times New Roman" w:hAnsi="Times New Roman" w:cs="Times New Roman"/>
          <w:sz w:val="24"/>
          <w:szCs w:val="24"/>
        </w:rPr>
      </w:pPr>
      <w:r w:rsidRPr="006F3CAB">
        <w:rPr>
          <w:rFonts w:ascii="Times New Roman" w:hAnsi="Times New Roman" w:cs="Times New Roman"/>
          <w:sz w:val="24"/>
          <w:szCs w:val="24"/>
        </w:rPr>
        <w:t>Режимную карту по итогам ПНР</w:t>
      </w:r>
    </w:p>
    <w:p w:rsidR="006F3CAB" w:rsidRPr="006F3CAB" w:rsidRDefault="006F3CAB" w:rsidP="006F3CAB">
      <w:pPr>
        <w:widowControl/>
        <w:numPr>
          <w:ilvl w:val="0"/>
          <w:numId w:val="12"/>
        </w:numPr>
        <w:tabs>
          <w:tab w:val="left" w:pos="360"/>
          <w:tab w:val="left" w:pos="513"/>
        </w:tabs>
        <w:autoSpaceDE/>
        <w:autoSpaceDN/>
        <w:adjustRightInd/>
        <w:jc w:val="both"/>
        <w:rPr>
          <w:rFonts w:ascii="Times New Roman" w:hAnsi="Times New Roman" w:cs="Times New Roman"/>
          <w:sz w:val="24"/>
          <w:szCs w:val="24"/>
        </w:rPr>
      </w:pPr>
      <w:r w:rsidRPr="006F3CAB">
        <w:rPr>
          <w:rFonts w:ascii="Times New Roman" w:hAnsi="Times New Roman" w:cs="Times New Roman"/>
          <w:sz w:val="24"/>
          <w:szCs w:val="24"/>
        </w:rPr>
        <w:t>Документацию по автоматизации, проекты схемы, сертификаты на оборудование, паспорта и прочее.</w:t>
      </w:r>
    </w:p>
    <w:p w:rsidR="006F3CAB" w:rsidRPr="006F3CAB" w:rsidRDefault="006F3CAB" w:rsidP="006F3CAB">
      <w:pPr>
        <w:tabs>
          <w:tab w:val="left" w:pos="360"/>
          <w:tab w:val="left" w:pos="513"/>
        </w:tabs>
        <w:ind w:firstLine="709"/>
        <w:jc w:val="both"/>
        <w:rPr>
          <w:rFonts w:ascii="Times New Roman" w:hAnsi="Times New Roman" w:cs="Times New Roman"/>
          <w:sz w:val="24"/>
          <w:szCs w:val="24"/>
        </w:rPr>
      </w:pPr>
      <w:r w:rsidRPr="006F3CAB">
        <w:rPr>
          <w:rFonts w:ascii="Times New Roman" w:hAnsi="Times New Roman" w:cs="Times New Roman"/>
          <w:sz w:val="24"/>
          <w:szCs w:val="24"/>
        </w:rPr>
        <w:t>7.2. Подрядчик приступает к выполнению следующего этапа ремонтных работ после подписания всей необходимой документации представителями Заказчика.</w:t>
      </w:r>
    </w:p>
    <w:p w:rsidR="006F3CAB" w:rsidRPr="006F3CAB" w:rsidRDefault="006F3CAB" w:rsidP="006F3CAB">
      <w:pPr>
        <w:shd w:val="clear" w:color="auto" w:fill="FFFFFF"/>
        <w:ind w:firstLine="720"/>
        <w:jc w:val="both"/>
        <w:rPr>
          <w:rFonts w:ascii="Times New Roman" w:hAnsi="Times New Roman" w:cs="Times New Roman"/>
          <w:sz w:val="24"/>
          <w:szCs w:val="24"/>
        </w:rPr>
      </w:pPr>
      <w:r w:rsidRPr="006F3CAB">
        <w:rPr>
          <w:rFonts w:ascii="Times New Roman" w:hAnsi="Times New Roman" w:cs="Times New Roman"/>
          <w:sz w:val="24"/>
          <w:szCs w:val="24"/>
        </w:rPr>
        <w:t xml:space="preserve">7.3. Подрядчик проводит за счет собственных средств экспертизу промышленной безопасности котла, и передает документацию по итогам экспертизы Заказчику для получения разрешения эксплуатации в инспекции </w:t>
      </w:r>
      <w:proofErr w:type="spellStart"/>
      <w:r w:rsidRPr="006F3CAB">
        <w:rPr>
          <w:rFonts w:ascii="Times New Roman" w:hAnsi="Times New Roman" w:cs="Times New Roman"/>
          <w:sz w:val="24"/>
          <w:szCs w:val="24"/>
        </w:rPr>
        <w:t>Крымтехнадзора</w:t>
      </w:r>
      <w:proofErr w:type="spellEnd"/>
      <w:r w:rsidRPr="006F3CAB">
        <w:rPr>
          <w:rFonts w:ascii="Times New Roman" w:hAnsi="Times New Roman" w:cs="Times New Roman"/>
          <w:sz w:val="24"/>
          <w:szCs w:val="24"/>
        </w:rPr>
        <w:t xml:space="preserve">. Так же Подрядчик осуществляет </w:t>
      </w:r>
      <w:proofErr w:type="gramStart"/>
      <w:r w:rsidRPr="006F3CAB">
        <w:rPr>
          <w:rFonts w:ascii="Times New Roman" w:hAnsi="Times New Roman" w:cs="Times New Roman"/>
          <w:sz w:val="24"/>
          <w:szCs w:val="24"/>
        </w:rPr>
        <w:t>документальное</w:t>
      </w:r>
      <w:proofErr w:type="gramEnd"/>
      <w:r w:rsidRPr="006F3CAB">
        <w:rPr>
          <w:rFonts w:ascii="Times New Roman" w:hAnsi="Times New Roman" w:cs="Times New Roman"/>
          <w:sz w:val="24"/>
          <w:szCs w:val="24"/>
        </w:rPr>
        <w:t xml:space="preserve"> сопровождения Заказчика при получении разрешения на эксплуатацию котла.</w:t>
      </w:r>
    </w:p>
    <w:p w:rsidR="006F3CAB" w:rsidRPr="006F3CAB" w:rsidRDefault="006F3CAB" w:rsidP="006F3CAB">
      <w:pPr>
        <w:shd w:val="clear" w:color="auto" w:fill="FFFFFF"/>
        <w:rPr>
          <w:rFonts w:ascii="Times New Roman" w:hAnsi="Times New Roman" w:cs="Times New Roman"/>
          <w:sz w:val="24"/>
          <w:szCs w:val="24"/>
        </w:rPr>
      </w:pPr>
    </w:p>
    <w:p w:rsidR="006F3CAB" w:rsidRPr="006F3CAB" w:rsidRDefault="006F3CAB" w:rsidP="006F3CAB">
      <w:pPr>
        <w:shd w:val="clear" w:color="auto" w:fill="FFFFFF"/>
        <w:jc w:val="center"/>
        <w:rPr>
          <w:rFonts w:ascii="Times New Roman" w:hAnsi="Times New Roman" w:cs="Times New Roman"/>
          <w:b/>
          <w:sz w:val="24"/>
          <w:szCs w:val="24"/>
        </w:rPr>
      </w:pPr>
      <w:r w:rsidRPr="006F3CAB">
        <w:rPr>
          <w:rFonts w:ascii="Times New Roman" w:hAnsi="Times New Roman" w:cs="Times New Roman"/>
          <w:b/>
          <w:sz w:val="24"/>
          <w:szCs w:val="24"/>
        </w:rPr>
        <w:t>8. Гарантии качества по сданным Работам</w:t>
      </w:r>
    </w:p>
    <w:p w:rsidR="006F3CAB" w:rsidRPr="006F3CAB" w:rsidRDefault="006F3CAB" w:rsidP="006F3CAB">
      <w:pPr>
        <w:shd w:val="clear" w:color="auto" w:fill="FFFFFF"/>
        <w:ind w:firstLine="720"/>
        <w:jc w:val="both"/>
        <w:rPr>
          <w:rFonts w:ascii="Times New Roman" w:hAnsi="Times New Roman" w:cs="Times New Roman"/>
          <w:sz w:val="24"/>
          <w:szCs w:val="24"/>
        </w:rPr>
      </w:pPr>
      <w:r w:rsidRPr="006F3CAB">
        <w:rPr>
          <w:rFonts w:ascii="Times New Roman" w:hAnsi="Times New Roman" w:cs="Times New Roman"/>
          <w:sz w:val="24"/>
          <w:szCs w:val="24"/>
        </w:rPr>
        <w:t>8.1. Гарантия устанавливается на весь объем выполненных работ и на все материалы и изделия, поставленные Подрядчиком.</w:t>
      </w:r>
    </w:p>
    <w:p w:rsidR="006F3CAB" w:rsidRPr="006F3CAB" w:rsidRDefault="006F3CAB" w:rsidP="006F3CAB">
      <w:pPr>
        <w:shd w:val="clear" w:color="auto" w:fill="FFFFFF"/>
        <w:ind w:firstLine="720"/>
        <w:jc w:val="both"/>
        <w:rPr>
          <w:rFonts w:ascii="Times New Roman" w:hAnsi="Times New Roman" w:cs="Times New Roman"/>
          <w:sz w:val="24"/>
          <w:szCs w:val="24"/>
        </w:rPr>
      </w:pPr>
      <w:r w:rsidRPr="006F3CAB">
        <w:rPr>
          <w:rFonts w:ascii="Times New Roman" w:hAnsi="Times New Roman" w:cs="Times New Roman"/>
          <w:sz w:val="24"/>
          <w:szCs w:val="24"/>
        </w:rPr>
        <w:t>8.2. Срок гарантии на материалы, оборудование и изделия устанавливается согласно ГК, СНИП, гарантия заводов-изготовителей и сертификатов качества, но не менее 12 (двенадцати) месяцев.</w:t>
      </w:r>
    </w:p>
    <w:p w:rsidR="006F3CAB" w:rsidRPr="006F3CAB" w:rsidRDefault="006F3CAB" w:rsidP="006F3CAB">
      <w:pPr>
        <w:shd w:val="clear" w:color="auto" w:fill="FFFFFF"/>
        <w:ind w:firstLine="720"/>
        <w:jc w:val="both"/>
        <w:rPr>
          <w:rFonts w:ascii="Times New Roman" w:hAnsi="Times New Roman" w:cs="Times New Roman"/>
          <w:sz w:val="24"/>
          <w:szCs w:val="24"/>
        </w:rPr>
      </w:pPr>
      <w:r w:rsidRPr="006F3CAB">
        <w:rPr>
          <w:rFonts w:ascii="Times New Roman" w:hAnsi="Times New Roman" w:cs="Times New Roman"/>
          <w:sz w:val="24"/>
          <w:szCs w:val="24"/>
        </w:rPr>
        <w:t>8.3.</w:t>
      </w:r>
      <w:r w:rsidRPr="006F3CAB">
        <w:rPr>
          <w:rFonts w:ascii="Times New Roman" w:hAnsi="Times New Roman" w:cs="Times New Roman"/>
          <w:sz w:val="24"/>
          <w:szCs w:val="24"/>
        </w:rPr>
        <w:tab/>
        <w:t>Срок гарантии на весь объем выполнения работ – не менее 3 лет с момента подписания Сторонами формы КС-3.</w:t>
      </w:r>
    </w:p>
    <w:p w:rsidR="006F3CAB" w:rsidRPr="006F3CAB" w:rsidRDefault="006F3CAB" w:rsidP="006F3CAB">
      <w:pPr>
        <w:shd w:val="clear" w:color="auto" w:fill="FFFFFF"/>
        <w:ind w:firstLine="720"/>
        <w:jc w:val="both"/>
        <w:rPr>
          <w:rFonts w:ascii="Times New Roman" w:hAnsi="Times New Roman" w:cs="Times New Roman"/>
          <w:sz w:val="24"/>
          <w:szCs w:val="24"/>
        </w:rPr>
      </w:pPr>
      <w:r w:rsidRPr="006F3CAB">
        <w:rPr>
          <w:rFonts w:ascii="Times New Roman" w:hAnsi="Times New Roman" w:cs="Times New Roman"/>
          <w:sz w:val="24"/>
          <w:szCs w:val="24"/>
        </w:rPr>
        <w:t>8.4. Если в период гарантийной эксплуатации Объекта обнаружатся недостатки, препятствующие его эксплуатации,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6F3CAB" w:rsidRPr="006F3CAB" w:rsidRDefault="006F3CAB" w:rsidP="006F3CAB">
      <w:pPr>
        <w:shd w:val="clear" w:color="auto" w:fill="FFFFFF"/>
        <w:ind w:firstLine="720"/>
        <w:jc w:val="both"/>
        <w:rPr>
          <w:rFonts w:ascii="Times New Roman" w:hAnsi="Times New Roman" w:cs="Times New Roman"/>
          <w:sz w:val="24"/>
          <w:szCs w:val="24"/>
        </w:rPr>
      </w:pPr>
      <w:r w:rsidRPr="006F3CAB">
        <w:rPr>
          <w:rFonts w:ascii="Times New Roman" w:hAnsi="Times New Roman" w:cs="Times New Roman"/>
          <w:sz w:val="24"/>
          <w:szCs w:val="24"/>
        </w:rPr>
        <w:t>8.5. Указанные гарантии не распространяются на случаи преднамеренного повреждения Объекта со стороны третьих лиц.</w:t>
      </w:r>
    </w:p>
    <w:p w:rsidR="006F3CAB" w:rsidRPr="006F3CAB" w:rsidRDefault="006F3CAB" w:rsidP="006F3CAB">
      <w:pPr>
        <w:shd w:val="clear" w:color="auto" w:fill="FFFFFF"/>
        <w:ind w:firstLine="720"/>
        <w:jc w:val="both"/>
        <w:rPr>
          <w:rFonts w:ascii="Times New Roman" w:hAnsi="Times New Roman" w:cs="Times New Roman"/>
          <w:sz w:val="24"/>
          <w:szCs w:val="24"/>
        </w:rPr>
      </w:pPr>
    </w:p>
    <w:p w:rsidR="006F3CAB" w:rsidRPr="006F3CAB" w:rsidRDefault="006F3CAB" w:rsidP="006F3CAB">
      <w:pPr>
        <w:shd w:val="clear" w:color="auto" w:fill="FFFFFF"/>
        <w:jc w:val="center"/>
        <w:rPr>
          <w:rFonts w:ascii="Times New Roman" w:hAnsi="Times New Roman" w:cs="Times New Roman"/>
          <w:b/>
          <w:sz w:val="24"/>
          <w:szCs w:val="24"/>
        </w:rPr>
      </w:pPr>
      <w:r w:rsidRPr="006F3CAB">
        <w:rPr>
          <w:rFonts w:ascii="Times New Roman" w:hAnsi="Times New Roman" w:cs="Times New Roman"/>
          <w:b/>
          <w:sz w:val="24"/>
          <w:szCs w:val="24"/>
        </w:rPr>
        <w:t>9. Контроль и надзор за исполнением Договора</w:t>
      </w:r>
    </w:p>
    <w:p w:rsidR="006F3CAB" w:rsidRPr="006F3CAB" w:rsidRDefault="006F3CAB" w:rsidP="006F3CAB">
      <w:pPr>
        <w:shd w:val="clear" w:color="auto" w:fill="FFFFFF"/>
        <w:ind w:firstLine="708"/>
        <w:jc w:val="both"/>
        <w:rPr>
          <w:rFonts w:ascii="Times New Roman" w:hAnsi="Times New Roman" w:cs="Times New Roman"/>
          <w:sz w:val="24"/>
          <w:szCs w:val="24"/>
        </w:rPr>
      </w:pPr>
      <w:r w:rsidRPr="006F3CAB">
        <w:rPr>
          <w:rFonts w:ascii="Times New Roman" w:hAnsi="Times New Roman" w:cs="Times New Roman"/>
          <w:sz w:val="24"/>
          <w:szCs w:val="24"/>
        </w:rPr>
        <w:t>9.1. Строительный контроль и надзор за ходом и качеством выполняемых работ, соблюдением сроков их выполнения (графика), качеством применяемых материалов осуществляет Заказчик.</w:t>
      </w:r>
    </w:p>
    <w:p w:rsidR="006F3CAB" w:rsidRPr="006F3CAB" w:rsidRDefault="006F3CAB" w:rsidP="006F3CAB">
      <w:pPr>
        <w:shd w:val="clear" w:color="auto" w:fill="FFFFFF"/>
        <w:ind w:firstLine="720"/>
        <w:jc w:val="both"/>
        <w:rPr>
          <w:rFonts w:ascii="Times New Roman" w:hAnsi="Times New Roman" w:cs="Times New Roman"/>
          <w:sz w:val="24"/>
          <w:szCs w:val="24"/>
        </w:rPr>
      </w:pPr>
      <w:r w:rsidRPr="006F3CAB">
        <w:rPr>
          <w:rFonts w:ascii="Times New Roman" w:hAnsi="Times New Roman" w:cs="Times New Roman"/>
          <w:sz w:val="24"/>
          <w:szCs w:val="24"/>
        </w:rPr>
        <w:t xml:space="preserve">9.2. Осуществляя </w:t>
      </w:r>
      <w:proofErr w:type="gramStart"/>
      <w:r w:rsidRPr="006F3CAB">
        <w:rPr>
          <w:rFonts w:ascii="Times New Roman" w:hAnsi="Times New Roman" w:cs="Times New Roman"/>
          <w:sz w:val="24"/>
          <w:szCs w:val="24"/>
        </w:rPr>
        <w:t>контроль за</w:t>
      </w:r>
      <w:proofErr w:type="gramEnd"/>
      <w:r w:rsidRPr="006F3CAB">
        <w:rPr>
          <w:rFonts w:ascii="Times New Roman" w:hAnsi="Times New Roman" w:cs="Times New Roman"/>
          <w:sz w:val="24"/>
          <w:szCs w:val="24"/>
        </w:rPr>
        <w:t xml:space="preserve"> выполнением работ, Заказчик не вмешивается в оперативно-хозяйственную деятельность Подрядчика.</w:t>
      </w:r>
    </w:p>
    <w:p w:rsidR="006F3CAB" w:rsidRPr="006F3CAB" w:rsidRDefault="006F3CAB" w:rsidP="006F3CAB">
      <w:pPr>
        <w:shd w:val="clear" w:color="auto" w:fill="FFFFFF"/>
        <w:ind w:firstLine="708"/>
        <w:jc w:val="both"/>
        <w:rPr>
          <w:rFonts w:ascii="Times New Roman" w:hAnsi="Times New Roman" w:cs="Times New Roman"/>
          <w:sz w:val="24"/>
          <w:szCs w:val="24"/>
        </w:rPr>
      </w:pPr>
      <w:r w:rsidRPr="006F3CAB">
        <w:rPr>
          <w:rFonts w:ascii="Times New Roman" w:hAnsi="Times New Roman" w:cs="Times New Roman"/>
          <w:sz w:val="24"/>
          <w:szCs w:val="24"/>
        </w:rPr>
        <w:t xml:space="preserve">9.3.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w:t>
      </w:r>
    </w:p>
    <w:p w:rsidR="006F3CAB" w:rsidRPr="006F3CAB" w:rsidRDefault="006F3CAB" w:rsidP="006F3CAB">
      <w:pPr>
        <w:shd w:val="clear" w:color="auto" w:fill="FFFFFF"/>
        <w:ind w:firstLine="720"/>
        <w:jc w:val="both"/>
        <w:rPr>
          <w:rFonts w:ascii="Times New Roman" w:hAnsi="Times New Roman" w:cs="Times New Roman"/>
          <w:sz w:val="24"/>
          <w:szCs w:val="24"/>
        </w:rPr>
      </w:pPr>
      <w:r w:rsidRPr="006F3CAB">
        <w:rPr>
          <w:rFonts w:ascii="Times New Roman" w:hAnsi="Times New Roman" w:cs="Times New Roman"/>
          <w:sz w:val="24"/>
          <w:szCs w:val="24"/>
        </w:rPr>
        <w:t>9.4. Дефекты (недоделки), допущенные Подрядчиком при выполнении работ, исправляются им за свой счет в установленные Заказчиком сроки. По итогам проверки Подрядчик составляет акты освидетельствования скрытых работ (с указанием объемов работ)</w:t>
      </w:r>
    </w:p>
    <w:p w:rsidR="006F3CAB" w:rsidRPr="006F3CAB" w:rsidRDefault="006F3CAB" w:rsidP="006F3CAB">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p>
    <w:p w:rsidR="006F3CAB" w:rsidRPr="006F3CAB" w:rsidRDefault="006F3CAB" w:rsidP="006F3CAB">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6F3CAB">
        <w:rPr>
          <w:rFonts w:ascii="Times New Roman" w:hAnsi="Times New Roman" w:cs="Times New Roman"/>
          <w:b/>
          <w:sz w:val="24"/>
          <w:szCs w:val="24"/>
          <w:lang w:eastAsia="en-US"/>
        </w:rPr>
        <w:t>10. Обеспечение исполнения Договора</w:t>
      </w:r>
    </w:p>
    <w:p w:rsidR="006F3CAB" w:rsidRPr="006F3CAB" w:rsidRDefault="006F3CAB" w:rsidP="006F3CAB">
      <w:pPr>
        <w:ind w:firstLine="709"/>
        <w:contextualSpacing/>
        <w:jc w:val="both"/>
        <w:rPr>
          <w:rFonts w:ascii="Times New Roman" w:hAnsi="Times New Roman" w:cs="Times New Roman"/>
          <w:sz w:val="24"/>
          <w:szCs w:val="24"/>
        </w:rPr>
      </w:pPr>
      <w:r w:rsidRPr="006F3CAB">
        <w:rPr>
          <w:rFonts w:ascii="Times New Roman" w:hAnsi="Times New Roman" w:cs="Times New Roman"/>
          <w:sz w:val="24"/>
          <w:szCs w:val="24"/>
        </w:rPr>
        <w:t>10.1. Обеспечение исполнения Договора предусмотрено для обеспечения исполнения Подрядчиком его обязательств по Договору, в том числе таких обязательств, как выполнение работ надлежащего качества,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6F3CAB" w:rsidRPr="006F3CAB" w:rsidRDefault="006F3CAB" w:rsidP="006F3CAB">
      <w:pPr>
        <w:ind w:firstLine="709"/>
        <w:jc w:val="both"/>
        <w:rPr>
          <w:rFonts w:ascii="Times New Roman" w:hAnsi="Times New Roman" w:cs="Times New Roman"/>
          <w:sz w:val="24"/>
          <w:szCs w:val="24"/>
        </w:rPr>
      </w:pPr>
      <w:r w:rsidRPr="006F3CAB">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6F3CAB" w:rsidRPr="006F3CAB" w:rsidRDefault="006F3CAB" w:rsidP="006F3CAB">
      <w:pPr>
        <w:ind w:firstLine="709"/>
        <w:contextualSpacing/>
        <w:jc w:val="both"/>
        <w:rPr>
          <w:rFonts w:ascii="Times New Roman" w:hAnsi="Times New Roman" w:cs="Times New Roman"/>
          <w:sz w:val="24"/>
          <w:szCs w:val="24"/>
        </w:rPr>
      </w:pPr>
      <w:r w:rsidRPr="006F3CAB">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w:t>
      </w:r>
      <w:r w:rsidRPr="006F3CAB">
        <w:rPr>
          <w:rFonts w:ascii="Times New Roman" w:hAnsi="Times New Roman" w:cs="Times New Roman"/>
          <w:sz w:val="24"/>
          <w:szCs w:val="24"/>
        </w:rPr>
        <w:lastRenderedPageBreak/>
        <w:t xml:space="preserve">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6F3CAB" w:rsidRPr="006F3CAB" w:rsidRDefault="006F3CAB" w:rsidP="006F3CAB">
      <w:pPr>
        <w:ind w:firstLine="709"/>
        <w:contextualSpacing/>
        <w:jc w:val="both"/>
        <w:rPr>
          <w:rFonts w:ascii="Times New Roman" w:hAnsi="Times New Roman" w:cs="Times New Roman"/>
          <w:sz w:val="24"/>
          <w:szCs w:val="24"/>
        </w:rPr>
      </w:pPr>
      <w:r w:rsidRPr="006F3CAB">
        <w:rPr>
          <w:rFonts w:ascii="Times New Roman" w:hAnsi="Times New Roman" w:cs="Times New Roman"/>
          <w:sz w:val="24"/>
          <w:szCs w:val="24"/>
        </w:rPr>
        <w:t>Денежные средства перечисляются по следующим реквизитам:</w:t>
      </w:r>
    </w:p>
    <w:p w:rsidR="006F3CAB" w:rsidRPr="006F3CAB" w:rsidRDefault="006F3CAB" w:rsidP="006F3CAB">
      <w:pPr>
        <w:ind w:firstLine="709"/>
        <w:contextualSpacing/>
        <w:jc w:val="both"/>
        <w:rPr>
          <w:rFonts w:ascii="Times New Roman" w:hAnsi="Times New Roman" w:cs="Times New Roman"/>
          <w:sz w:val="24"/>
          <w:szCs w:val="24"/>
        </w:rPr>
      </w:pPr>
      <w:r w:rsidRPr="006F3CAB">
        <w:rPr>
          <w:rFonts w:ascii="Times New Roman" w:hAnsi="Times New Roman" w:cs="Times New Roman"/>
          <w:sz w:val="24"/>
          <w:szCs w:val="24"/>
        </w:rPr>
        <w:t>ГУП РК «Крымтеплокоммунэнерго»</w:t>
      </w:r>
    </w:p>
    <w:p w:rsidR="006F3CAB" w:rsidRPr="006F3CAB" w:rsidRDefault="006F3CAB" w:rsidP="006F3CAB">
      <w:pPr>
        <w:ind w:firstLine="709"/>
        <w:contextualSpacing/>
        <w:jc w:val="both"/>
        <w:rPr>
          <w:rFonts w:ascii="Times New Roman" w:hAnsi="Times New Roman" w:cs="Times New Roman"/>
          <w:sz w:val="24"/>
          <w:szCs w:val="24"/>
        </w:rPr>
      </w:pPr>
      <w:r w:rsidRPr="006F3CAB">
        <w:rPr>
          <w:rFonts w:ascii="Times New Roman" w:hAnsi="Times New Roman" w:cs="Times New Roman"/>
          <w:sz w:val="24"/>
          <w:szCs w:val="24"/>
        </w:rPr>
        <w:t>ИНН 9102028499</w:t>
      </w:r>
    </w:p>
    <w:p w:rsidR="006F3CAB" w:rsidRPr="006F3CAB" w:rsidRDefault="006F3CAB" w:rsidP="006F3CAB">
      <w:pPr>
        <w:ind w:firstLine="709"/>
        <w:contextualSpacing/>
        <w:jc w:val="both"/>
        <w:rPr>
          <w:rFonts w:ascii="Times New Roman" w:hAnsi="Times New Roman" w:cs="Times New Roman"/>
          <w:sz w:val="24"/>
          <w:szCs w:val="24"/>
        </w:rPr>
      </w:pPr>
      <w:r w:rsidRPr="006F3CAB">
        <w:rPr>
          <w:rFonts w:ascii="Times New Roman" w:hAnsi="Times New Roman" w:cs="Times New Roman"/>
          <w:sz w:val="24"/>
          <w:szCs w:val="24"/>
        </w:rPr>
        <w:t>КПП 910201001</w:t>
      </w:r>
    </w:p>
    <w:p w:rsidR="006F3CAB" w:rsidRPr="006F3CAB" w:rsidRDefault="006F3CAB" w:rsidP="006F3CAB">
      <w:pPr>
        <w:ind w:firstLine="709"/>
        <w:contextualSpacing/>
        <w:jc w:val="both"/>
        <w:rPr>
          <w:rFonts w:ascii="Times New Roman" w:hAnsi="Times New Roman" w:cs="Times New Roman"/>
          <w:sz w:val="24"/>
          <w:szCs w:val="24"/>
        </w:rPr>
      </w:pPr>
      <w:r w:rsidRPr="006F3CAB">
        <w:rPr>
          <w:rFonts w:ascii="Times New Roman" w:hAnsi="Times New Roman" w:cs="Times New Roman"/>
          <w:sz w:val="24"/>
          <w:szCs w:val="24"/>
        </w:rPr>
        <w:t>ОГРН 1149102047962</w:t>
      </w:r>
    </w:p>
    <w:p w:rsidR="006F3CAB" w:rsidRPr="006F3CAB" w:rsidRDefault="006F3CAB" w:rsidP="006F3CAB">
      <w:pPr>
        <w:ind w:firstLine="709"/>
        <w:contextualSpacing/>
        <w:jc w:val="both"/>
        <w:rPr>
          <w:rFonts w:ascii="Times New Roman" w:hAnsi="Times New Roman" w:cs="Times New Roman"/>
          <w:sz w:val="24"/>
          <w:szCs w:val="24"/>
        </w:rPr>
      </w:pPr>
      <w:r w:rsidRPr="006F3CAB">
        <w:rPr>
          <w:rFonts w:ascii="Times New Roman" w:hAnsi="Times New Roman" w:cs="Times New Roman"/>
          <w:sz w:val="24"/>
          <w:szCs w:val="24"/>
        </w:rPr>
        <w:t>ОАО «Банк ЧБРР»</w:t>
      </w:r>
    </w:p>
    <w:p w:rsidR="006F3CAB" w:rsidRPr="006F3CAB" w:rsidRDefault="006F3CAB" w:rsidP="006F3CAB">
      <w:pPr>
        <w:ind w:firstLine="709"/>
        <w:contextualSpacing/>
        <w:jc w:val="both"/>
        <w:rPr>
          <w:rFonts w:ascii="Times New Roman" w:hAnsi="Times New Roman" w:cs="Times New Roman"/>
          <w:sz w:val="24"/>
          <w:szCs w:val="24"/>
        </w:rPr>
      </w:pPr>
      <w:r w:rsidRPr="006F3CAB">
        <w:rPr>
          <w:rFonts w:ascii="Times New Roman" w:hAnsi="Times New Roman" w:cs="Times New Roman"/>
          <w:sz w:val="24"/>
          <w:szCs w:val="24"/>
        </w:rPr>
        <w:t xml:space="preserve">расчетный счет: 40602810400004012116, </w:t>
      </w:r>
    </w:p>
    <w:p w:rsidR="006F3CAB" w:rsidRPr="006F3CAB" w:rsidRDefault="006F3CAB" w:rsidP="006F3CAB">
      <w:pPr>
        <w:ind w:firstLine="709"/>
        <w:contextualSpacing/>
        <w:jc w:val="both"/>
        <w:rPr>
          <w:rFonts w:ascii="Times New Roman" w:hAnsi="Times New Roman" w:cs="Times New Roman"/>
          <w:sz w:val="24"/>
          <w:szCs w:val="24"/>
        </w:rPr>
      </w:pPr>
      <w:proofErr w:type="spellStart"/>
      <w:proofErr w:type="gramStart"/>
      <w:r w:rsidRPr="006F3CAB">
        <w:rPr>
          <w:rFonts w:ascii="Times New Roman" w:hAnsi="Times New Roman" w:cs="Times New Roman"/>
          <w:sz w:val="24"/>
          <w:szCs w:val="24"/>
        </w:rPr>
        <w:t>кор</w:t>
      </w:r>
      <w:proofErr w:type="spellEnd"/>
      <w:r w:rsidRPr="006F3CAB">
        <w:rPr>
          <w:rFonts w:ascii="Times New Roman" w:hAnsi="Times New Roman" w:cs="Times New Roman"/>
          <w:sz w:val="24"/>
          <w:szCs w:val="24"/>
        </w:rPr>
        <w:t>. счет</w:t>
      </w:r>
      <w:proofErr w:type="gramEnd"/>
      <w:r w:rsidRPr="006F3CAB">
        <w:rPr>
          <w:rFonts w:ascii="Times New Roman" w:hAnsi="Times New Roman" w:cs="Times New Roman"/>
          <w:sz w:val="24"/>
          <w:szCs w:val="24"/>
        </w:rPr>
        <w:t>: 30101810035100000101</w:t>
      </w:r>
    </w:p>
    <w:p w:rsidR="006F3CAB" w:rsidRPr="006F3CAB" w:rsidRDefault="006F3CAB" w:rsidP="006F3CAB">
      <w:pPr>
        <w:ind w:firstLine="709"/>
        <w:contextualSpacing/>
        <w:jc w:val="both"/>
        <w:rPr>
          <w:rFonts w:ascii="Times New Roman" w:hAnsi="Times New Roman" w:cs="Times New Roman"/>
          <w:sz w:val="24"/>
          <w:szCs w:val="24"/>
        </w:rPr>
      </w:pPr>
      <w:proofErr w:type="gramStart"/>
      <w:r w:rsidRPr="006F3CAB">
        <w:rPr>
          <w:rFonts w:ascii="Times New Roman" w:hAnsi="Times New Roman" w:cs="Times New Roman"/>
          <w:sz w:val="24"/>
          <w:szCs w:val="24"/>
        </w:rPr>
        <w:t>(ИНН банка 9102019769, КПП 910201001,</w:t>
      </w:r>
      <w:proofErr w:type="gramEnd"/>
    </w:p>
    <w:p w:rsidR="006F3CAB" w:rsidRPr="006F3CAB" w:rsidRDefault="006F3CAB" w:rsidP="006F3CAB">
      <w:pPr>
        <w:ind w:firstLine="709"/>
        <w:contextualSpacing/>
        <w:jc w:val="both"/>
        <w:rPr>
          <w:rFonts w:ascii="Times New Roman" w:hAnsi="Times New Roman" w:cs="Times New Roman"/>
          <w:sz w:val="24"/>
          <w:szCs w:val="24"/>
        </w:rPr>
      </w:pPr>
      <w:proofErr w:type="gramStart"/>
      <w:r w:rsidRPr="006F3CAB">
        <w:rPr>
          <w:rFonts w:ascii="Times New Roman" w:hAnsi="Times New Roman" w:cs="Times New Roman"/>
          <w:sz w:val="24"/>
          <w:szCs w:val="24"/>
        </w:rPr>
        <w:t xml:space="preserve">ОГРН 1149102030186, БИК Банка: 043510101) </w:t>
      </w:r>
      <w:proofErr w:type="gramEnd"/>
    </w:p>
    <w:p w:rsidR="006F3CAB" w:rsidRPr="006F3CAB" w:rsidRDefault="006F3CAB" w:rsidP="006F3CAB">
      <w:pPr>
        <w:ind w:firstLine="709"/>
        <w:contextualSpacing/>
        <w:jc w:val="both"/>
        <w:rPr>
          <w:rFonts w:ascii="Times New Roman" w:hAnsi="Times New Roman" w:cs="Times New Roman"/>
          <w:sz w:val="24"/>
          <w:szCs w:val="24"/>
        </w:rPr>
      </w:pPr>
      <w:r w:rsidRPr="006F3CAB">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6F3CAB" w:rsidRPr="006F3CAB" w:rsidRDefault="006F3CAB" w:rsidP="006F3CAB">
      <w:pPr>
        <w:ind w:firstLine="709"/>
        <w:contextualSpacing/>
        <w:jc w:val="both"/>
        <w:rPr>
          <w:rFonts w:ascii="Times New Roman" w:hAnsi="Times New Roman" w:cs="Times New Roman"/>
          <w:sz w:val="24"/>
          <w:szCs w:val="24"/>
        </w:rPr>
      </w:pPr>
      <w:proofErr w:type="gramStart"/>
      <w:r w:rsidRPr="006F3CAB">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6F3CAB">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6F3CAB" w:rsidRPr="006F3CAB" w:rsidRDefault="006F3CAB" w:rsidP="006F3CAB">
      <w:pPr>
        <w:ind w:firstLine="709"/>
        <w:jc w:val="both"/>
        <w:rPr>
          <w:rFonts w:ascii="Times New Roman" w:hAnsi="Times New Roman" w:cs="Times New Roman"/>
          <w:sz w:val="24"/>
          <w:szCs w:val="24"/>
        </w:rPr>
      </w:pPr>
      <w:r w:rsidRPr="006F3CAB">
        <w:rPr>
          <w:rFonts w:ascii="Times New Roman" w:hAnsi="Times New Roman" w:cs="Times New Roman"/>
          <w:sz w:val="24"/>
          <w:szCs w:val="24"/>
        </w:rPr>
        <w:t>Способ обеспечения исполнения Договора определяется Подрядчиком самостоятельно.</w:t>
      </w:r>
    </w:p>
    <w:p w:rsidR="006F3CAB" w:rsidRPr="006F3CAB" w:rsidRDefault="006F3CAB" w:rsidP="006F3CAB">
      <w:pPr>
        <w:ind w:firstLine="709"/>
        <w:jc w:val="both"/>
        <w:rPr>
          <w:rFonts w:ascii="Times New Roman" w:hAnsi="Times New Roman" w:cs="Times New Roman"/>
          <w:sz w:val="24"/>
          <w:szCs w:val="24"/>
        </w:rPr>
      </w:pPr>
      <w:r w:rsidRPr="006F3CAB">
        <w:rPr>
          <w:rFonts w:ascii="Times New Roman" w:hAnsi="Times New Roman" w:cs="Times New Roman"/>
          <w:sz w:val="24"/>
          <w:szCs w:val="24"/>
        </w:rPr>
        <w:t xml:space="preserve">10.2. Размер обеспечения исполнения Договора составляет 5% (пять процентов) начальной (максимальной) цены Договора, что составляет 453 092, 40  (четыреста пятьдесят три тысячи девяносто два) рубля 40 коп. </w:t>
      </w:r>
    </w:p>
    <w:p w:rsidR="006F3CAB" w:rsidRPr="006F3CAB" w:rsidRDefault="006F3CAB" w:rsidP="006F3CAB">
      <w:pPr>
        <w:ind w:firstLine="709"/>
        <w:jc w:val="both"/>
        <w:rPr>
          <w:rFonts w:ascii="Times New Roman" w:hAnsi="Times New Roman" w:cs="Times New Roman"/>
          <w:sz w:val="24"/>
          <w:szCs w:val="24"/>
        </w:rPr>
      </w:pPr>
      <w:r w:rsidRPr="006F3CAB">
        <w:rPr>
          <w:rFonts w:ascii="Times New Roman" w:hAnsi="Times New Roman" w:cs="Times New Roman"/>
          <w:sz w:val="24"/>
          <w:szCs w:val="24"/>
        </w:rPr>
        <w:t>10.3.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p>
    <w:p w:rsidR="006F3CAB" w:rsidRPr="006F3CAB" w:rsidRDefault="006F3CAB" w:rsidP="006F3CAB">
      <w:pPr>
        <w:ind w:firstLine="709"/>
        <w:jc w:val="both"/>
        <w:rPr>
          <w:rFonts w:ascii="Times New Roman" w:hAnsi="Times New Roman" w:cs="Times New Roman"/>
          <w:sz w:val="24"/>
          <w:szCs w:val="24"/>
        </w:rPr>
      </w:pPr>
      <w:r w:rsidRPr="006F3CAB">
        <w:rPr>
          <w:rFonts w:ascii="Times New Roman" w:hAnsi="Times New Roman" w:cs="Times New Roman"/>
          <w:sz w:val="24"/>
          <w:szCs w:val="24"/>
        </w:rPr>
        <w:t>10.4.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rsidR="006F3CAB" w:rsidRPr="006F3CAB" w:rsidRDefault="006F3CAB" w:rsidP="006F3CAB">
      <w:pPr>
        <w:tabs>
          <w:tab w:val="left" w:pos="709"/>
        </w:tabs>
        <w:ind w:firstLine="709"/>
        <w:jc w:val="both"/>
        <w:rPr>
          <w:rFonts w:ascii="Times New Roman" w:hAnsi="Times New Roman" w:cs="Times New Roman"/>
          <w:sz w:val="24"/>
          <w:szCs w:val="24"/>
        </w:rPr>
      </w:pPr>
      <w:r w:rsidRPr="006F3CAB">
        <w:rPr>
          <w:rFonts w:ascii="Times New Roman" w:hAnsi="Times New Roman" w:cs="Times New Roman"/>
          <w:sz w:val="24"/>
          <w:szCs w:val="24"/>
        </w:rPr>
        <w:t>10.5. </w:t>
      </w:r>
      <w:proofErr w:type="gramStart"/>
      <w:r w:rsidRPr="006F3CAB">
        <w:rPr>
          <w:rFonts w:ascii="Times New Roman" w:hAnsi="Times New Roman" w:cs="Times New Roman"/>
          <w:sz w:val="24"/>
          <w:szCs w:val="24"/>
        </w:rPr>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 </w:t>
      </w:r>
      <w:proofErr w:type="gramEnd"/>
    </w:p>
    <w:p w:rsidR="006F3CAB" w:rsidRPr="006F3CAB" w:rsidRDefault="006F3CAB" w:rsidP="006F3CAB">
      <w:pPr>
        <w:tabs>
          <w:tab w:val="left" w:pos="709"/>
        </w:tabs>
        <w:ind w:firstLine="709"/>
        <w:jc w:val="both"/>
        <w:rPr>
          <w:rFonts w:ascii="Times New Roman" w:hAnsi="Times New Roman" w:cs="Times New Roman"/>
          <w:sz w:val="24"/>
          <w:szCs w:val="24"/>
        </w:rPr>
      </w:pPr>
      <w:r w:rsidRPr="006F3CAB">
        <w:rPr>
          <w:rFonts w:ascii="Times New Roman" w:hAnsi="Times New Roman" w:cs="Times New Roman"/>
          <w:sz w:val="24"/>
          <w:szCs w:val="24"/>
        </w:rPr>
        <w:t>Действие указанного пункта не распространяется на случаи, если Подрядчиком представлена недостоверная (поддельная) банковская гарантия.</w:t>
      </w:r>
    </w:p>
    <w:p w:rsidR="006F3CAB" w:rsidRPr="006F3CAB" w:rsidRDefault="006F3CAB" w:rsidP="006F3CAB">
      <w:pPr>
        <w:tabs>
          <w:tab w:val="left" w:pos="709"/>
        </w:tabs>
        <w:ind w:firstLine="709"/>
        <w:jc w:val="both"/>
        <w:rPr>
          <w:rFonts w:ascii="Times New Roman" w:hAnsi="Times New Roman" w:cs="Times New Roman"/>
          <w:sz w:val="24"/>
          <w:szCs w:val="24"/>
        </w:rPr>
      </w:pPr>
      <w:r w:rsidRPr="006F3CAB">
        <w:rPr>
          <w:rFonts w:ascii="Times New Roman" w:hAnsi="Times New Roman" w:cs="Times New Roman"/>
          <w:sz w:val="24"/>
          <w:szCs w:val="24"/>
        </w:rPr>
        <w:t>10.6. Прекращение обеспечения исполнения Договора по истечении срока, указанного в п. 5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p>
    <w:p w:rsidR="006F3CAB" w:rsidRPr="006F3CAB" w:rsidRDefault="006F3CAB" w:rsidP="006F3CAB">
      <w:pPr>
        <w:tabs>
          <w:tab w:val="left" w:pos="709"/>
        </w:tabs>
        <w:ind w:firstLine="709"/>
        <w:jc w:val="both"/>
        <w:rPr>
          <w:rFonts w:ascii="Times New Roman" w:hAnsi="Times New Roman" w:cs="Times New Roman"/>
          <w:sz w:val="24"/>
          <w:szCs w:val="24"/>
        </w:rPr>
      </w:pPr>
      <w:r w:rsidRPr="006F3CAB">
        <w:rPr>
          <w:rFonts w:ascii="Times New Roman" w:hAnsi="Times New Roman" w:cs="Times New Roman"/>
          <w:sz w:val="24"/>
          <w:szCs w:val="24"/>
        </w:rPr>
        <w:t xml:space="preserve">10.7. В случае надлежащего исполнения Подрядчиком обязательств по Договору обеспечение исполнения Договора подлежит возврату Подрядчику. Денежные средства, внесенные в качестве обеспечения исполнения договора, возвращаются Подрядчику Заказчиком по окончании срока обеспечения исполнения договора и при условии надлежащего исполнения Подрядчиком всех своих обязательств по договору в течение 10 рабочих дней со дня получения Заказчиком соответствующего письменного требования Подрядчика. Денежные средства возвращаются на счет, указанный Подрядчиком в его письменном требовании. </w:t>
      </w:r>
    </w:p>
    <w:p w:rsidR="006F3CAB" w:rsidRPr="006F3CAB" w:rsidRDefault="006F3CAB" w:rsidP="006F3CAB">
      <w:pPr>
        <w:tabs>
          <w:tab w:val="left" w:pos="709"/>
        </w:tabs>
        <w:ind w:firstLine="709"/>
        <w:jc w:val="both"/>
        <w:rPr>
          <w:rFonts w:ascii="Times New Roman" w:hAnsi="Times New Roman" w:cs="Times New Roman"/>
          <w:sz w:val="24"/>
          <w:szCs w:val="24"/>
        </w:rPr>
      </w:pPr>
      <w:r w:rsidRPr="006F3CAB">
        <w:rPr>
          <w:rFonts w:ascii="Times New Roman" w:hAnsi="Times New Roman" w:cs="Times New Roman"/>
          <w:sz w:val="24"/>
          <w:szCs w:val="24"/>
        </w:rPr>
        <w:t xml:space="preserve">10.8.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 </w:t>
      </w:r>
    </w:p>
    <w:p w:rsidR="006F3CAB" w:rsidRPr="006F3CAB" w:rsidRDefault="006F3CAB" w:rsidP="006F3CAB">
      <w:pPr>
        <w:ind w:firstLine="709"/>
        <w:jc w:val="both"/>
        <w:rPr>
          <w:rFonts w:ascii="Times New Roman" w:hAnsi="Times New Roman" w:cs="Times New Roman"/>
          <w:sz w:val="24"/>
          <w:szCs w:val="24"/>
        </w:rPr>
      </w:pPr>
      <w:r w:rsidRPr="006F3CAB">
        <w:rPr>
          <w:rFonts w:ascii="Times New Roman" w:hAnsi="Times New Roman" w:cs="Times New Roman"/>
          <w:sz w:val="24"/>
          <w:szCs w:val="24"/>
        </w:rPr>
        <w:t>10.9. Банковская гарантия должна быть безотзывной.</w:t>
      </w:r>
    </w:p>
    <w:p w:rsidR="006F3CAB" w:rsidRPr="006F3CAB" w:rsidRDefault="006F3CAB" w:rsidP="006F3CAB">
      <w:pPr>
        <w:ind w:firstLine="709"/>
        <w:jc w:val="both"/>
        <w:rPr>
          <w:rFonts w:ascii="Times New Roman" w:hAnsi="Times New Roman" w:cs="Times New Roman"/>
          <w:sz w:val="24"/>
          <w:szCs w:val="24"/>
        </w:rPr>
      </w:pPr>
      <w:r w:rsidRPr="006F3CAB">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F3CAB" w:rsidRPr="006F3CAB" w:rsidRDefault="006F3CAB" w:rsidP="006F3CAB">
      <w:pPr>
        <w:shd w:val="clear" w:color="auto" w:fill="FFFFFF"/>
        <w:ind w:firstLine="720"/>
        <w:jc w:val="both"/>
        <w:rPr>
          <w:rFonts w:ascii="Times New Roman" w:hAnsi="Times New Roman" w:cs="Times New Roman"/>
          <w:sz w:val="24"/>
          <w:szCs w:val="24"/>
        </w:rPr>
      </w:pPr>
      <w:r w:rsidRPr="006F3CAB">
        <w:rPr>
          <w:rFonts w:ascii="Times New Roman" w:hAnsi="Times New Roman" w:cs="Times New Roman"/>
          <w:sz w:val="24"/>
          <w:szCs w:val="24"/>
        </w:rPr>
        <w:t xml:space="preserve">10.10. Все затраты, связанные с заключением и оформлением договоров и иных документов по </w:t>
      </w:r>
      <w:r w:rsidRPr="006F3CAB">
        <w:rPr>
          <w:rFonts w:ascii="Times New Roman" w:hAnsi="Times New Roman" w:cs="Times New Roman"/>
          <w:sz w:val="24"/>
          <w:szCs w:val="24"/>
        </w:rPr>
        <w:lastRenderedPageBreak/>
        <w:t>обеспечению исполнения Договора, несет Подрядчик.</w:t>
      </w:r>
    </w:p>
    <w:p w:rsidR="006F3CAB" w:rsidRPr="006F3CAB" w:rsidRDefault="006F3CAB" w:rsidP="006F3CAB">
      <w:pPr>
        <w:shd w:val="clear" w:color="auto" w:fill="FFFFFF"/>
        <w:ind w:firstLine="720"/>
        <w:jc w:val="both"/>
        <w:rPr>
          <w:rFonts w:ascii="Times New Roman" w:hAnsi="Times New Roman" w:cs="Times New Roman"/>
          <w:sz w:val="24"/>
          <w:szCs w:val="24"/>
        </w:rPr>
      </w:pPr>
    </w:p>
    <w:p w:rsidR="006F3CAB" w:rsidRPr="006F3CAB" w:rsidRDefault="006F3CAB" w:rsidP="006F3CAB">
      <w:pPr>
        <w:shd w:val="clear" w:color="auto" w:fill="FFFFFF"/>
        <w:jc w:val="center"/>
        <w:rPr>
          <w:rFonts w:ascii="Times New Roman" w:hAnsi="Times New Roman" w:cs="Times New Roman"/>
          <w:sz w:val="24"/>
          <w:szCs w:val="24"/>
        </w:rPr>
      </w:pPr>
      <w:r w:rsidRPr="006F3CAB">
        <w:rPr>
          <w:rFonts w:ascii="Times New Roman" w:hAnsi="Times New Roman" w:cs="Times New Roman"/>
          <w:b/>
          <w:sz w:val="24"/>
          <w:szCs w:val="24"/>
        </w:rPr>
        <w:t>11. Обстоятельства непреодолимой силы (Форс-мажор)</w:t>
      </w:r>
      <w:r w:rsidRPr="006F3CAB">
        <w:rPr>
          <w:rFonts w:ascii="Times New Roman" w:hAnsi="Times New Roman" w:cs="Times New Roman"/>
          <w:sz w:val="24"/>
          <w:szCs w:val="24"/>
        </w:rPr>
        <w:t xml:space="preserve"> </w:t>
      </w:r>
    </w:p>
    <w:p w:rsidR="006F3CAB" w:rsidRPr="006F3CAB" w:rsidRDefault="006F3CAB" w:rsidP="006F3CAB">
      <w:pPr>
        <w:tabs>
          <w:tab w:val="left" w:pos="1276"/>
        </w:tabs>
        <w:ind w:firstLine="720"/>
        <w:jc w:val="both"/>
        <w:rPr>
          <w:rFonts w:ascii="Times New Roman" w:hAnsi="Times New Roman" w:cs="Times New Roman"/>
          <w:sz w:val="24"/>
          <w:szCs w:val="24"/>
        </w:rPr>
      </w:pPr>
      <w:r w:rsidRPr="006F3CAB">
        <w:rPr>
          <w:rFonts w:ascii="Times New Roman" w:hAnsi="Times New Roman" w:cs="Times New Roman"/>
          <w:sz w:val="24"/>
          <w:szCs w:val="24"/>
        </w:rPr>
        <w:t>11.1 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 и др. в соответствии с п.3 ст. 401 ГК РФ.</w:t>
      </w:r>
    </w:p>
    <w:p w:rsidR="006F3CAB" w:rsidRPr="006F3CAB" w:rsidRDefault="006F3CAB" w:rsidP="006F3CAB">
      <w:pPr>
        <w:ind w:firstLine="708"/>
        <w:rPr>
          <w:rFonts w:ascii="Times New Roman" w:hAnsi="Times New Roman" w:cs="Times New Roman"/>
          <w:sz w:val="24"/>
          <w:szCs w:val="24"/>
        </w:rPr>
      </w:pPr>
      <w:r w:rsidRPr="006F3CAB">
        <w:rPr>
          <w:rFonts w:ascii="Times New Roman" w:hAnsi="Times New Roman" w:cs="Times New Roman"/>
          <w:sz w:val="24"/>
          <w:szCs w:val="24"/>
        </w:rPr>
        <w:t>11.2.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6F3CAB" w:rsidRPr="006F3CAB" w:rsidRDefault="006F3CAB" w:rsidP="006F3CAB">
      <w:pPr>
        <w:ind w:firstLine="708"/>
        <w:jc w:val="both"/>
        <w:rPr>
          <w:rFonts w:ascii="Times New Roman" w:hAnsi="Times New Roman" w:cs="Times New Roman"/>
          <w:sz w:val="24"/>
          <w:szCs w:val="24"/>
        </w:rPr>
      </w:pPr>
      <w:r w:rsidRPr="006F3CAB">
        <w:rPr>
          <w:rFonts w:ascii="Times New Roman" w:hAnsi="Times New Roman" w:cs="Times New Roman"/>
          <w:sz w:val="24"/>
          <w:szCs w:val="24"/>
        </w:rPr>
        <w:t>11.3.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Сторонами этих обязательств.</w:t>
      </w:r>
    </w:p>
    <w:p w:rsidR="006F3CAB" w:rsidRPr="006F3CAB" w:rsidRDefault="006F3CAB" w:rsidP="006F3CAB">
      <w:pPr>
        <w:ind w:firstLine="708"/>
        <w:rPr>
          <w:rFonts w:ascii="Times New Roman" w:hAnsi="Times New Roman" w:cs="Times New Roman"/>
          <w:sz w:val="24"/>
          <w:szCs w:val="24"/>
        </w:rPr>
      </w:pPr>
      <w:r w:rsidRPr="006F3CAB">
        <w:rPr>
          <w:rFonts w:ascii="Times New Roman" w:hAnsi="Times New Roman" w:cs="Times New Roman"/>
          <w:sz w:val="24"/>
          <w:szCs w:val="24"/>
        </w:rPr>
        <w:t>11.4.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6F3CAB" w:rsidRPr="006F3CAB" w:rsidRDefault="006F3CAB" w:rsidP="006F3CAB">
      <w:pPr>
        <w:ind w:firstLine="708"/>
        <w:jc w:val="both"/>
        <w:rPr>
          <w:rFonts w:ascii="Times New Roman" w:hAnsi="Times New Roman" w:cs="Times New Roman"/>
          <w:sz w:val="24"/>
          <w:szCs w:val="24"/>
        </w:rPr>
      </w:pPr>
      <w:r w:rsidRPr="006F3CAB">
        <w:rPr>
          <w:rFonts w:ascii="Times New Roman" w:hAnsi="Times New Roman" w:cs="Times New Roman"/>
          <w:sz w:val="24"/>
          <w:szCs w:val="24"/>
        </w:rPr>
        <w:t>11.5. В случае</w:t>
      </w:r>
      <w:proofErr w:type="gramStart"/>
      <w:r w:rsidRPr="006F3CAB">
        <w:rPr>
          <w:rFonts w:ascii="Times New Roman" w:hAnsi="Times New Roman" w:cs="Times New Roman"/>
          <w:sz w:val="24"/>
          <w:szCs w:val="24"/>
        </w:rPr>
        <w:t>,</w:t>
      </w:r>
      <w:proofErr w:type="gramEnd"/>
      <w:r w:rsidRPr="006F3CAB">
        <w:rPr>
          <w:rFonts w:ascii="Times New Roman" w:hAnsi="Times New Roman" w:cs="Times New Roman"/>
          <w:sz w:val="24"/>
          <w:szCs w:val="24"/>
        </w:rPr>
        <w:t xml:space="preserve"> если срок действия обстоятельств непреодолимой силы продолжается более 60 дней, каждая из Сторон в установленном порядке имеет право расторгнуть настоящий Договор. В случае предварительной оплаты Подрядчик возвращает Заказчику средства в течение трех дней со дня расторжения настоящего Договора.</w:t>
      </w:r>
    </w:p>
    <w:p w:rsidR="006F3CAB" w:rsidRPr="006F3CAB" w:rsidRDefault="006F3CAB" w:rsidP="006F3CAB">
      <w:pPr>
        <w:shd w:val="clear" w:color="auto" w:fill="FFFFFF"/>
        <w:ind w:firstLine="720"/>
        <w:jc w:val="both"/>
        <w:rPr>
          <w:rFonts w:ascii="Times New Roman" w:hAnsi="Times New Roman" w:cs="Times New Roman"/>
          <w:sz w:val="24"/>
          <w:szCs w:val="24"/>
        </w:rPr>
      </w:pPr>
      <w:r w:rsidRPr="006F3CAB">
        <w:rPr>
          <w:rFonts w:ascii="Times New Roman" w:hAnsi="Times New Roman" w:cs="Times New Roman"/>
          <w:sz w:val="24"/>
          <w:szCs w:val="24"/>
        </w:rPr>
        <w:t>11.6. По мнению Сторон, работы могут быть продолжены в порядке, действовавшем согласно Договору до начала действия обстоятельств непреодолимой силы,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6F3CAB" w:rsidRPr="006F3CAB" w:rsidRDefault="006F3CAB" w:rsidP="006F3CAB">
      <w:pPr>
        <w:shd w:val="clear" w:color="auto" w:fill="FFFFFF"/>
        <w:rPr>
          <w:rFonts w:ascii="Times New Roman" w:hAnsi="Times New Roman" w:cs="Times New Roman"/>
          <w:sz w:val="24"/>
          <w:szCs w:val="24"/>
        </w:rPr>
      </w:pPr>
    </w:p>
    <w:p w:rsidR="006F3CAB" w:rsidRPr="006F3CAB" w:rsidRDefault="006F3CAB" w:rsidP="006F3CAB">
      <w:pPr>
        <w:widowControl/>
        <w:numPr>
          <w:ilvl w:val="0"/>
          <w:numId w:val="14"/>
        </w:numPr>
        <w:shd w:val="clear" w:color="auto" w:fill="FFFFFF"/>
        <w:autoSpaceDE/>
        <w:autoSpaceDN/>
        <w:adjustRightInd/>
        <w:jc w:val="center"/>
        <w:rPr>
          <w:rFonts w:ascii="Times New Roman" w:hAnsi="Times New Roman" w:cs="Times New Roman"/>
          <w:b/>
          <w:sz w:val="24"/>
          <w:szCs w:val="24"/>
        </w:rPr>
      </w:pPr>
      <w:r w:rsidRPr="006F3CAB">
        <w:rPr>
          <w:rFonts w:ascii="Times New Roman" w:hAnsi="Times New Roman" w:cs="Times New Roman"/>
          <w:b/>
          <w:sz w:val="24"/>
          <w:szCs w:val="24"/>
        </w:rPr>
        <w:t>Ответственность сторон</w:t>
      </w:r>
    </w:p>
    <w:p w:rsidR="006F3CAB" w:rsidRPr="006F3CAB" w:rsidRDefault="006F3CAB" w:rsidP="006F3CAB">
      <w:pPr>
        <w:pStyle w:val="32"/>
        <w:keepNext/>
        <w:widowControl/>
        <w:numPr>
          <w:ilvl w:val="1"/>
          <w:numId w:val="14"/>
        </w:numPr>
        <w:tabs>
          <w:tab w:val="left" w:pos="-1134"/>
          <w:tab w:val="num" w:pos="0"/>
        </w:tabs>
        <w:autoSpaceDE/>
        <w:autoSpaceDN/>
        <w:adjustRightInd/>
        <w:spacing w:after="0"/>
        <w:ind w:left="0" w:firstLine="720"/>
        <w:jc w:val="both"/>
        <w:rPr>
          <w:sz w:val="24"/>
          <w:szCs w:val="24"/>
          <w:lang w:val="ru-RU"/>
        </w:rPr>
      </w:pPr>
      <w:r w:rsidRPr="006F3CAB">
        <w:rPr>
          <w:sz w:val="24"/>
          <w:szCs w:val="24"/>
          <w:lang w:val="ru-RU"/>
        </w:rPr>
        <w:t>В случае неисполнения или ненадлежащего исполнения обязательств по настоящему Договору Стороны несут ответственность в соответствии с Договором и действующим законодательством Российской Федерации.</w:t>
      </w:r>
    </w:p>
    <w:p w:rsidR="006F3CAB" w:rsidRPr="006F3CAB" w:rsidRDefault="006F3CAB" w:rsidP="006F3CAB">
      <w:pPr>
        <w:pStyle w:val="32"/>
        <w:keepNext/>
        <w:tabs>
          <w:tab w:val="num" w:pos="0"/>
        </w:tabs>
        <w:ind w:left="0" w:firstLine="720"/>
        <w:jc w:val="both"/>
        <w:rPr>
          <w:sz w:val="24"/>
          <w:szCs w:val="24"/>
          <w:lang w:val="ru-RU"/>
        </w:rPr>
      </w:pPr>
      <w:r w:rsidRPr="006F3CAB">
        <w:rPr>
          <w:sz w:val="24"/>
          <w:szCs w:val="24"/>
          <w:lang w:val="ru-RU"/>
        </w:rPr>
        <w:t xml:space="preserve">12.2. За нарушение сроков оплаты Работ Подрядчик вправе взыскать с Заказчика неустойку в размере </w:t>
      </w:r>
      <w:r w:rsidRPr="006F3CAB">
        <w:rPr>
          <w:sz w:val="24"/>
          <w:szCs w:val="24"/>
        </w:rPr>
        <w:t>в размере 1/3</w:t>
      </w:r>
      <w:r w:rsidRPr="006F3CAB">
        <w:rPr>
          <w:sz w:val="24"/>
          <w:szCs w:val="24"/>
          <w:lang w:val="ru-RU"/>
        </w:rPr>
        <w:t>00</w:t>
      </w:r>
      <w:r w:rsidRPr="006F3CAB">
        <w:rPr>
          <w:sz w:val="24"/>
          <w:szCs w:val="24"/>
        </w:rPr>
        <w:t xml:space="preserve"> </w:t>
      </w:r>
      <w:r w:rsidRPr="006F3CAB">
        <w:rPr>
          <w:spacing w:val="-2"/>
          <w:sz w:val="24"/>
          <w:szCs w:val="24"/>
        </w:rPr>
        <w:t>от ключевой ставки</w:t>
      </w:r>
      <w:r w:rsidRPr="006F3CAB">
        <w:rPr>
          <w:sz w:val="24"/>
          <w:szCs w:val="24"/>
        </w:rPr>
        <w:t xml:space="preserve"> ЦБ РФ действующей на дату уплаты </w:t>
      </w:r>
      <w:r w:rsidRPr="006F3CAB">
        <w:rPr>
          <w:sz w:val="24"/>
          <w:szCs w:val="24"/>
          <w:lang w:val="ru-RU"/>
        </w:rPr>
        <w:t>за каждый день просрочки от суммы неисполненного денежного обязательства.</w:t>
      </w:r>
    </w:p>
    <w:p w:rsidR="006F3CAB" w:rsidRPr="006F3CAB" w:rsidRDefault="006F3CAB" w:rsidP="006F3CAB">
      <w:pPr>
        <w:pStyle w:val="32"/>
        <w:keepNext/>
        <w:tabs>
          <w:tab w:val="num" w:pos="0"/>
        </w:tabs>
        <w:ind w:left="0" w:firstLine="720"/>
        <w:jc w:val="both"/>
        <w:rPr>
          <w:sz w:val="24"/>
          <w:szCs w:val="24"/>
          <w:lang w:val="ru-RU"/>
        </w:rPr>
      </w:pPr>
      <w:r w:rsidRPr="006F3CAB">
        <w:rPr>
          <w:sz w:val="24"/>
          <w:szCs w:val="24"/>
        </w:rPr>
        <w:t>12.</w:t>
      </w:r>
      <w:r w:rsidRPr="006F3CAB">
        <w:rPr>
          <w:sz w:val="24"/>
          <w:szCs w:val="24"/>
          <w:lang w:val="ru-RU"/>
        </w:rPr>
        <w:t>3</w:t>
      </w:r>
      <w:r w:rsidRPr="006F3CAB">
        <w:rPr>
          <w:sz w:val="24"/>
          <w:szCs w:val="24"/>
        </w:rPr>
        <w:t>.</w:t>
      </w:r>
      <w:r w:rsidRPr="006F3CAB">
        <w:rPr>
          <w:sz w:val="24"/>
          <w:szCs w:val="24"/>
          <w:lang w:val="ru-RU"/>
        </w:rPr>
        <w:t xml:space="preserve"> </w:t>
      </w:r>
      <w:r w:rsidRPr="006F3CAB">
        <w:rPr>
          <w:sz w:val="24"/>
          <w:szCs w:val="24"/>
        </w:rPr>
        <w:t xml:space="preserve">В случае нарушения Подрядчиком сроков оказания </w:t>
      </w:r>
      <w:r w:rsidRPr="006F3CAB">
        <w:rPr>
          <w:sz w:val="24"/>
          <w:szCs w:val="24"/>
          <w:lang w:val="ru-RU"/>
        </w:rPr>
        <w:t>Работ</w:t>
      </w:r>
      <w:r w:rsidRPr="006F3CAB">
        <w:rPr>
          <w:sz w:val="24"/>
          <w:szCs w:val="24"/>
        </w:rPr>
        <w:t xml:space="preserve"> или </w:t>
      </w:r>
      <w:r w:rsidRPr="006F3CAB">
        <w:rPr>
          <w:sz w:val="24"/>
          <w:szCs w:val="24"/>
          <w:lang w:val="ru-RU"/>
        </w:rPr>
        <w:t>выполнения Работ</w:t>
      </w:r>
      <w:r w:rsidRPr="006F3CAB">
        <w:rPr>
          <w:sz w:val="24"/>
          <w:szCs w:val="24"/>
        </w:rPr>
        <w:t xml:space="preserve"> не полностью, с ненадлежащим качеством, иного неисполнения (ненадлежащего исполнения) своих обязательств Подрядчик уплачивает Заказчику неустойку в размере в размере 1/3</w:t>
      </w:r>
      <w:r w:rsidRPr="006F3CAB">
        <w:rPr>
          <w:sz w:val="24"/>
          <w:szCs w:val="24"/>
          <w:lang w:val="ru-RU"/>
        </w:rPr>
        <w:t>00</w:t>
      </w:r>
      <w:r w:rsidRPr="006F3CAB">
        <w:rPr>
          <w:sz w:val="24"/>
          <w:szCs w:val="24"/>
        </w:rPr>
        <w:t xml:space="preserve"> </w:t>
      </w:r>
      <w:r w:rsidRPr="006F3CAB">
        <w:rPr>
          <w:spacing w:val="-2"/>
          <w:sz w:val="24"/>
          <w:szCs w:val="24"/>
        </w:rPr>
        <w:t>от ключевой ставки</w:t>
      </w:r>
      <w:r w:rsidRPr="006F3CAB">
        <w:rPr>
          <w:sz w:val="24"/>
          <w:szCs w:val="24"/>
        </w:rPr>
        <w:t xml:space="preserve"> ЦБ РФ действующей на дату уплаты от стоимости </w:t>
      </w:r>
      <w:r w:rsidRPr="006F3CAB">
        <w:rPr>
          <w:sz w:val="24"/>
          <w:szCs w:val="24"/>
          <w:lang w:val="ru-RU"/>
        </w:rPr>
        <w:t>невыполненных Работ</w:t>
      </w:r>
      <w:r w:rsidRPr="006F3CAB">
        <w:rPr>
          <w:sz w:val="24"/>
          <w:szCs w:val="24"/>
        </w:rPr>
        <w:t>.</w:t>
      </w:r>
    </w:p>
    <w:p w:rsidR="006F3CAB" w:rsidRPr="006F3CAB" w:rsidRDefault="006F3CAB" w:rsidP="006F3CAB">
      <w:pPr>
        <w:pStyle w:val="32"/>
        <w:keepNext/>
        <w:tabs>
          <w:tab w:val="num" w:pos="0"/>
        </w:tabs>
        <w:spacing w:after="0"/>
        <w:ind w:left="0" w:firstLine="720"/>
        <w:jc w:val="both"/>
        <w:rPr>
          <w:sz w:val="24"/>
          <w:szCs w:val="24"/>
          <w:lang w:val="ru-RU"/>
        </w:rPr>
      </w:pPr>
      <w:r w:rsidRPr="006F3CAB">
        <w:rPr>
          <w:sz w:val="24"/>
          <w:szCs w:val="24"/>
          <w:lang w:val="ru-RU"/>
        </w:rPr>
        <w:t xml:space="preserve">12.4. В </w:t>
      </w:r>
      <w:r w:rsidRPr="006F3CAB">
        <w:rPr>
          <w:sz w:val="24"/>
          <w:szCs w:val="24"/>
        </w:rPr>
        <w:t>случае нарушения Подрядчиком</w:t>
      </w:r>
      <w:r w:rsidRPr="006F3CAB">
        <w:rPr>
          <w:sz w:val="24"/>
          <w:szCs w:val="24"/>
          <w:lang w:val="ru-RU"/>
        </w:rPr>
        <w:t xml:space="preserve"> сроков выполнения работ, повлекших за собой уплату Заказчиком административных штрафов, предусмотренных  КОАП РФ или нормативно-правовыми актами Республики Крым, Подрядчик обязуется возместить сверх неустойки сумму реального ущерба. </w:t>
      </w:r>
    </w:p>
    <w:p w:rsidR="006F3CAB" w:rsidRPr="006F3CAB" w:rsidRDefault="006F3CAB" w:rsidP="006F3CAB">
      <w:pPr>
        <w:pStyle w:val="32"/>
        <w:keepNext/>
        <w:tabs>
          <w:tab w:val="num" w:pos="0"/>
        </w:tabs>
        <w:spacing w:after="0"/>
        <w:ind w:left="0" w:firstLine="720"/>
        <w:jc w:val="both"/>
        <w:rPr>
          <w:sz w:val="24"/>
          <w:szCs w:val="24"/>
          <w:lang w:val="ru-RU"/>
        </w:rPr>
      </w:pPr>
    </w:p>
    <w:p w:rsidR="006F3CAB" w:rsidRPr="006F3CAB" w:rsidRDefault="006F3CAB" w:rsidP="006F3CAB">
      <w:pPr>
        <w:shd w:val="clear" w:color="auto" w:fill="FFFFFF"/>
        <w:jc w:val="center"/>
        <w:rPr>
          <w:rFonts w:ascii="Times New Roman" w:hAnsi="Times New Roman" w:cs="Times New Roman"/>
          <w:b/>
          <w:sz w:val="24"/>
          <w:szCs w:val="24"/>
        </w:rPr>
      </w:pPr>
      <w:r w:rsidRPr="006F3CAB">
        <w:rPr>
          <w:rFonts w:ascii="Times New Roman" w:hAnsi="Times New Roman" w:cs="Times New Roman"/>
          <w:b/>
          <w:sz w:val="24"/>
          <w:szCs w:val="24"/>
        </w:rPr>
        <w:t>13. Разрешение споров между сторонами</w:t>
      </w:r>
    </w:p>
    <w:p w:rsidR="006F3CAB" w:rsidRPr="006F3CAB" w:rsidRDefault="006F3CAB" w:rsidP="006F3CAB">
      <w:pPr>
        <w:shd w:val="clear" w:color="auto" w:fill="FFFFFF"/>
        <w:ind w:firstLine="720"/>
        <w:jc w:val="both"/>
        <w:rPr>
          <w:rFonts w:ascii="Times New Roman" w:hAnsi="Times New Roman" w:cs="Times New Roman"/>
          <w:sz w:val="24"/>
          <w:szCs w:val="24"/>
        </w:rPr>
      </w:pPr>
      <w:r w:rsidRPr="006F3CAB">
        <w:rPr>
          <w:rFonts w:ascii="Times New Roman" w:hAnsi="Times New Roman" w:cs="Times New Roman"/>
          <w:sz w:val="24"/>
          <w:szCs w:val="24"/>
        </w:rPr>
        <w:t>13.1. Спорные вопросы, возникающие в ходе исполнения Договора, разрешаются Сторонами путем переговоров.</w:t>
      </w:r>
    </w:p>
    <w:p w:rsidR="006F3CAB" w:rsidRPr="006F3CAB" w:rsidRDefault="006F3CAB" w:rsidP="006F3CAB">
      <w:pPr>
        <w:ind w:firstLine="540"/>
        <w:jc w:val="both"/>
        <w:rPr>
          <w:rFonts w:ascii="Times New Roman" w:hAnsi="Times New Roman" w:cs="Times New Roman"/>
          <w:sz w:val="24"/>
          <w:szCs w:val="24"/>
        </w:rPr>
      </w:pPr>
      <w:r w:rsidRPr="006F3CAB">
        <w:rPr>
          <w:rFonts w:ascii="Times New Roman" w:hAnsi="Times New Roman" w:cs="Times New Roman"/>
          <w:sz w:val="24"/>
          <w:szCs w:val="24"/>
        </w:rPr>
        <w:t xml:space="preserve">    13.2.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6F3CAB" w:rsidRPr="006F3CAB" w:rsidRDefault="006F3CAB" w:rsidP="006F3CAB">
      <w:pPr>
        <w:shd w:val="clear" w:color="auto" w:fill="FFFFFF"/>
        <w:ind w:firstLine="708"/>
        <w:jc w:val="both"/>
        <w:rPr>
          <w:rFonts w:ascii="Times New Roman" w:hAnsi="Times New Roman" w:cs="Times New Roman"/>
          <w:sz w:val="24"/>
          <w:szCs w:val="24"/>
        </w:rPr>
      </w:pPr>
    </w:p>
    <w:p w:rsidR="006F3CAB" w:rsidRPr="006F3CAB" w:rsidRDefault="006F3CAB" w:rsidP="006F3CAB">
      <w:pPr>
        <w:shd w:val="clear" w:color="auto" w:fill="FFFFFF"/>
        <w:tabs>
          <w:tab w:val="left" w:pos="1003"/>
        </w:tabs>
        <w:spacing w:line="274" w:lineRule="exact"/>
        <w:ind w:right="14"/>
        <w:jc w:val="center"/>
        <w:rPr>
          <w:rFonts w:ascii="Times New Roman" w:hAnsi="Times New Roman" w:cs="Times New Roman"/>
          <w:b/>
          <w:bCs/>
          <w:sz w:val="24"/>
          <w:szCs w:val="24"/>
        </w:rPr>
      </w:pPr>
      <w:r w:rsidRPr="006F3CAB">
        <w:rPr>
          <w:rFonts w:ascii="Times New Roman" w:hAnsi="Times New Roman" w:cs="Times New Roman"/>
          <w:b/>
          <w:bCs/>
          <w:sz w:val="24"/>
          <w:szCs w:val="24"/>
        </w:rPr>
        <w:t>14. Порядок изменения и расторжения Договора.</w:t>
      </w:r>
    </w:p>
    <w:p w:rsidR="006F3CAB" w:rsidRPr="006F3CAB" w:rsidRDefault="006F3CAB" w:rsidP="006F3CAB">
      <w:pPr>
        <w:ind w:firstLine="709"/>
        <w:contextualSpacing/>
        <w:jc w:val="both"/>
        <w:rPr>
          <w:rFonts w:ascii="Times New Roman" w:hAnsi="Times New Roman" w:cs="Times New Roman"/>
          <w:sz w:val="24"/>
          <w:szCs w:val="24"/>
          <w:lang w:eastAsia="en-US"/>
        </w:rPr>
      </w:pPr>
      <w:r w:rsidRPr="006F3CAB">
        <w:rPr>
          <w:rFonts w:ascii="Times New Roman" w:hAnsi="Times New Roman" w:cs="Times New Roman"/>
          <w:sz w:val="24"/>
          <w:szCs w:val="24"/>
          <w:lang w:eastAsia="en-US"/>
        </w:rPr>
        <w:t>14.1. Настоящий Договор вступает в силу от даты его подписания и действует до 30 ноября 2019 г., а в части взаиморасчетов -  до исполнения Сторонами принятых на себя обязательств.</w:t>
      </w:r>
    </w:p>
    <w:p w:rsidR="006F3CAB" w:rsidRPr="006F3CAB" w:rsidRDefault="006F3CAB" w:rsidP="006F3CAB">
      <w:pPr>
        <w:ind w:firstLine="709"/>
        <w:contextualSpacing/>
        <w:jc w:val="both"/>
        <w:rPr>
          <w:rFonts w:ascii="Times New Roman" w:hAnsi="Times New Roman" w:cs="Times New Roman"/>
          <w:sz w:val="24"/>
          <w:szCs w:val="24"/>
          <w:lang w:eastAsia="en-US"/>
        </w:rPr>
      </w:pPr>
      <w:r w:rsidRPr="006F3CAB">
        <w:rPr>
          <w:rFonts w:ascii="Times New Roman" w:hAnsi="Times New Roman" w:cs="Times New Roman"/>
          <w:sz w:val="24"/>
          <w:szCs w:val="24"/>
          <w:lang w:eastAsia="en-US"/>
        </w:rPr>
        <w:t>14.2.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6F3CAB" w:rsidRPr="006F3CAB" w:rsidRDefault="006F3CAB" w:rsidP="006F3CAB">
      <w:pPr>
        <w:ind w:firstLine="709"/>
        <w:contextualSpacing/>
        <w:jc w:val="both"/>
        <w:rPr>
          <w:rFonts w:ascii="Times New Roman" w:hAnsi="Times New Roman" w:cs="Times New Roman"/>
          <w:sz w:val="24"/>
          <w:szCs w:val="24"/>
          <w:lang w:eastAsia="en-US"/>
        </w:rPr>
      </w:pPr>
      <w:r w:rsidRPr="006F3CAB">
        <w:rPr>
          <w:rFonts w:ascii="Times New Roman" w:hAnsi="Times New Roman" w:cs="Times New Roman"/>
          <w:sz w:val="24"/>
          <w:szCs w:val="24"/>
          <w:lang w:eastAsia="en-US"/>
        </w:rPr>
        <w:t>14.3. Договор может быть расторгнут:</w:t>
      </w:r>
    </w:p>
    <w:p w:rsidR="006F3CAB" w:rsidRPr="006F3CAB" w:rsidRDefault="006F3CAB" w:rsidP="006F3CAB">
      <w:pPr>
        <w:tabs>
          <w:tab w:val="left" w:pos="709"/>
        </w:tabs>
        <w:ind w:firstLine="709"/>
        <w:contextualSpacing/>
        <w:jc w:val="both"/>
        <w:rPr>
          <w:rFonts w:ascii="Times New Roman" w:hAnsi="Times New Roman" w:cs="Times New Roman"/>
          <w:sz w:val="24"/>
          <w:szCs w:val="24"/>
          <w:lang w:eastAsia="en-US"/>
        </w:rPr>
      </w:pPr>
      <w:r w:rsidRPr="006F3CAB">
        <w:rPr>
          <w:rFonts w:ascii="Times New Roman" w:hAnsi="Times New Roman" w:cs="Times New Roman"/>
          <w:sz w:val="24"/>
          <w:szCs w:val="24"/>
          <w:lang w:eastAsia="en-US"/>
        </w:rPr>
        <w:lastRenderedPageBreak/>
        <w:t>по соглашению Сторон;</w:t>
      </w:r>
    </w:p>
    <w:p w:rsidR="006F3CAB" w:rsidRPr="006F3CAB" w:rsidRDefault="006F3CAB" w:rsidP="006F3CAB">
      <w:pPr>
        <w:tabs>
          <w:tab w:val="left" w:pos="709"/>
        </w:tabs>
        <w:ind w:firstLine="709"/>
        <w:contextualSpacing/>
        <w:jc w:val="both"/>
        <w:rPr>
          <w:rFonts w:ascii="Times New Roman" w:hAnsi="Times New Roman" w:cs="Times New Roman"/>
          <w:sz w:val="24"/>
          <w:szCs w:val="24"/>
          <w:shd w:val="clear" w:color="auto" w:fill="FFFF00"/>
          <w:lang w:eastAsia="en-US"/>
        </w:rPr>
      </w:pPr>
      <w:r w:rsidRPr="006F3CAB">
        <w:rPr>
          <w:rFonts w:ascii="Times New Roman" w:hAnsi="Times New Roman" w:cs="Times New Roman"/>
          <w:sz w:val="24"/>
          <w:szCs w:val="24"/>
          <w:lang w:eastAsia="en-US"/>
        </w:rPr>
        <w:t>по решению суда;</w:t>
      </w:r>
    </w:p>
    <w:p w:rsidR="006F3CAB" w:rsidRPr="006F3CAB" w:rsidRDefault="006F3CAB" w:rsidP="006F3CAB">
      <w:pPr>
        <w:tabs>
          <w:tab w:val="left" w:pos="709"/>
        </w:tabs>
        <w:ind w:firstLine="709"/>
        <w:contextualSpacing/>
        <w:jc w:val="both"/>
        <w:rPr>
          <w:rFonts w:ascii="Times New Roman" w:hAnsi="Times New Roman" w:cs="Times New Roman"/>
          <w:sz w:val="24"/>
          <w:szCs w:val="24"/>
        </w:rPr>
      </w:pPr>
      <w:r w:rsidRPr="006F3CAB">
        <w:rPr>
          <w:rFonts w:ascii="Times New Roman" w:hAnsi="Times New Roman" w:cs="Times New Roman"/>
          <w:sz w:val="24"/>
          <w:szCs w:val="24"/>
        </w:rPr>
        <w:t>в случае одностороннего отказа Стороны Договора от исполнения Договора в соответствии с гражданским законодательством.</w:t>
      </w:r>
    </w:p>
    <w:p w:rsidR="006F3CAB" w:rsidRPr="006F3CAB" w:rsidRDefault="006F3CAB" w:rsidP="006F3CAB">
      <w:pPr>
        <w:tabs>
          <w:tab w:val="left" w:pos="709"/>
        </w:tabs>
        <w:ind w:firstLine="709"/>
        <w:contextualSpacing/>
        <w:jc w:val="both"/>
        <w:rPr>
          <w:rFonts w:ascii="Times New Roman" w:hAnsi="Times New Roman" w:cs="Times New Roman"/>
          <w:sz w:val="24"/>
          <w:szCs w:val="24"/>
        </w:rPr>
      </w:pPr>
      <w:r w:rsidRPr="006F3CAB">
        <w:rPr>
          <w:rFonts w:ascii="Times New Roman" w:hAnsi="Times New Roman" w:cs="Times New Roman"/>
          <w:sz w:val="24"/>
          <w:szCs w:val="24"/>
          <w:lang w:eastAsia="en-US"/>
        </w:rPr>
        <w:t>14.4</w:t>
      </w:r>
      <w:r w:rsidRPr="006F3CAB">
        <w:rPr>
          <w:rFonts w:ascii="Times New Roman" w:hAnsi="Times New Roman" w:cs="Times New Roman"/>
          <w:sz w:val="24"/>
          <w:szCs w:val="24"/>
        </w:rPr>
        <w:t xml:space="preserve">. Заказчик вправе обратиться </w:t>
      </w:r>
      <w:proofErr w:type="gramStart"/>
      <w:r w:rsidRPr="006F3CAB">
        <w:rPr>
          <w:rFonts w:ascii="Times New Roman" w:hAnsi="Times New Roman" w:cs="Times New Roman"/>
          <w:sz w:val="24"/>
          <w:szCs w:val="24"/>
        </w:rPr>
        <w:t>в суд в установленном законодательством Российской Федерации порядке с требованием о расторжении Договора в следующих случаях</w:t>
      </w:r>
      <w:proofErr w:type="gramEnd"/>
      <w:r w:rsidRPr="006F3CAB">
        <w:rPr>
          <w:rFonts w:ascii="Times New Roman" w:hAnsi="Times New Roman" w:cs="Times New Roman"/>
          <w:sz w:val="24"/>
          <w:szCs w:val="24"/>
        </w:rPr>
        <w:t>:</w:t>
      </w:r>
    </w:p>
    <w:p w:rsidR="006F3CAB" w:rsidRPr="006F3CAB" w:rsidRDefault="006F3CAB" w:rsidP="006F3CAB">
      <w:pPr>
        <w:tabs>
          <w:tab w:val="left" w:pos="709"/>
        </w:tabs>
        <w:ind w:firstLine="709"/>
        <w:contextualSpacing/>
        <w:jc w:val="both"/>
        <w:rPr>
          <w:rFonts w:ascii="Times New Roman" w:hAnsi="Times New Roman" w:cs="Times New Roman"/>
          <w:sz w:val="24"/>
          <w:szCs w:val="24"/>
        </w:rPr>
      </w:pPr>
      <w:r w:rsidRPr="006F3CAB">
        <w:rPr>
          <w:rFonts w:ascii="Times New Roman" w:hAnsi="Times New Roman" w:cs="Times New Roman"/>
          <w:sz w:val="24"/>
          <w:szCs w:val="24"/>
          <w:lang w:eastAsia="en-US"/>
        </w:rPr>
        <w:t>14.4</w:t>
      </w:r>
      <w:r w:rsidRPr="006F3CAB">
        <w:rPr>
          <w:rFonts w:ascii="Times New Roman" w:hAnsi="Times New Roman" w:cs="Times New Roman"/>
          <w:sz w:val="24"/>
          <w:szCs w:val="24"/>
        </w:rPr>
        <w:t>.1. При существенном нарушении Договора Подрядчиком.</w:t>
      </w:r>
    </w:p>
    <w:p w:rsidR="006F3CAB" w:rsidRPr="006F3CAB" w:rsidRDefault="006F3CAB" w:rsidP="006F3CAB">
      <w:pPr>
        <w:tabs>
          <w:tab w:val="left" w:pos="709"/>
        </w:tabs>
        <w:ind w:firstLine="709"/>
        <w:contextualSpacing/>
        <w:jc w:val="both"/>
        <w:rPr>
          <w:rFonts w:ascii="Times New Roman" w:hAnsi="Times New Roman" w:cs="Times New Roman"/>
          <w:sz w:val="24"/>
          <w:szCs w:val="24"/>
        </w:rPr>
      </w:pPr>
      <w:r w:rsidRPr="006F3CAB">
        <w:rPr>
          <w:rFonts w:ascii="Times New Roman" w:hAnsi="Times New Roman" w:cs="Times New Roman"/>
          <w:sz w:val="24"/>
          <w:szCs w:val="24"/>
          <w:lang w:eastAsia="en-US"/>
        </w:rPr>
        <w:t>14.4.</w:t>
      </w:r>
      <w:r w:rsidRPr="006F3CAB">
        <w:rPr>
          <w:rFonts w:ascii="Times New Roman" w:hAnsi="Times New Roman" w:cs="Times New Roman"/>
          <w:sz w:val="24"/>
          <w:szCs w:val="24"/>
        </w:rPr>
        <w:t>2. В случае просрочки исполнения обязательств по выполнению Работ более чем на 5 (пяти) календарных дней.</w:t>
      </w:r>
    </w:p>
    <w:p w:rsidR="006F3CAB" w:rsidRPr="006F3CAB" w:rsidRDefault="006F3CAB" w:rsidP="006F3CAB">
      <w:pPr>
        <w:tabs>
          <w:tab w:val="left" w:pos="709"/>
        </w:tabs>
        <w:ind w:firstLine="709"/>
        <w:contextualSpacing/>
        <w:jc w:val="both"/>
        <w:rPr>
          <w:rFonts w:ascii="Times New Roman" w:hAnsi="Times New Roman" w:cs="Times New Roman"/>
          <w:sz w:val="24"/>
          <w:szCs w:val="24"/>
        </w:rPr>
      </w:pPr>
      <w:r w:rsidRPr="006F3CAB">
        <w:rPr>
          <w:rFonts w:ascii="Times New Roman" w:hAnsi="Times New Roman" w:cs="Times New Roman"/>
          <w:sz w:val="24"/>
          <w:szCs w:val="24"/>
          <w:lang w:eastAsia="en-US"/>
        </w:rPr>
        <w:t>14.4</w:t>
      </w:r>
      <w:r w:rsidRPr="006F3CAB">
        <w:rPr>
          <w:rFonts w:ascii="Times New Roman" w:hAnsi="Times New Roman" w:cs="Times New Roman"/>
          <w:sz w:val="24"/>
          <w:szCs w:val="24"/>
        </w:rPr>
        <w:t>.3. В случае неоднократного нарушения сроков выполнения Работ – более двух раз более чем на 5 (пяти) календарных дней.</w:t>
      </w:r>
    </w:p>
    <w:p w:rsidR="006F3CAB" w:rsidRPr="006F3CAB" w:rsidRDefault="006F3CAB" w:rsidP="006F3CAB">
      <w:pPr>
        <w:tabs>
          <w:tab w:val="left" w:pos="709"/>
        </w:tabs>
        <w:ind w:firstLine="709"/>
        <w:contextualSpacing/>
        <w:jc w:val="both"/>
        <w:rPr>
          <w:rFonts w:ascii="Times New Roman" w:hAnsi="Times New Roman" w:cs="Times New Roman"/>
          <w:sz w:val="24"/>
          <w:szCs w:val="24"/>
        </w:rPr>
      </w:pPr>
      <w:r w:rsidRPr="006F3CAB">
        <w:rPr>
          <w:rFonts w:ascii="Times New Roman" w:hAnsi="Times New Roman" w:cs="Times New Roman"/>
          <w:sz w:val="24"/>
          <w:szCs w:val="24"/>
          <w:lang w:eastAsia="en-US"/>
        </w:rPr>
        <w:t>14.4</w:t>
      </w:r>
      <w:r w:rsidRPr="006F3CAB">
        <w:rPr>
          <w:rFonts w:ascii="Times New Roman" w:hAnsi="Times New Roman" w:cs="Times New Roman"/>
          <w:sz w:val="24"/>
          <w:szCs w:val="24"/>
        </w:rPr>
        <w:t>.4.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6F3CAB" w:rsidRPr="006F3CAB" w:rsidRDefault="006F3CAB" w:rsidP="006F3CAB">
      <w:pPr>
        <w:ind w:firstLine="709"/>
        <w:contextualSpacing/>
        <w:jc w:val="both"/>
        <w:rPr>
          <w:rFonts w:ascii="Times New Roman" w:hAnsi="Times New Roman" w:cs="Times New Roman"/>
          <w:sz w:val="24"/>
          <w:szCs w:val="24"/>
        </w:rPr>
      </w:pPr>
      <w:r w:rsidRPr="006F3CAB">
        <w:rPr>
          <w:rFonts w:ascii="Times New Roman" w:hAnsi="Times New Roman" w:cs="Times New Roman"/>
          <w:sz w:val="24"/>
          <w:szCs w:val="24"/>
          <w:lang w:eastAsia="en-US"/>
        </w:rPr>
        <w:t>14.4</w:t>
      </w:r>
      <w:r w:rsidRPr="006F3CAB">
        <w:rPr>
          <w:rFonts w:ascii="Times New Roman" w:hAnsi="Times New Roman" w:cs="Times New Roman"/>
          <w:sz w:val="24"/>
          <w:szCs w:val="24"/>
        </w:rPr>
        <w:t>.5. В иных случаях, предусмотренных законодательством Российской Федерации.</w:t>
      </w:r>
    </w:p>
    <w:p w:rsidR="006F3CAB" w:rsidRPr="006F3CAB" w:rsidRDefault="006F3CAB" w:rsidP="006F3CAB">
      <w:pPr>
        <w:ind w:firstLine="709"/>
        <w:contextualSpacing/>
        <w:jc w:val="both"/>
        <w:rPr>
          <w:rFonts w:ascii="Times New Roman" w:hAnsi="Times New Roman" w:cs="Times New Roman"/>
          <w:sz w:val="24"/>
          <w:szCs w:val="24"/>
          <w:lang w:eastAsia="en-US"/>
        </w:rPr>
      </w:pPr>
      <w:r w:rsidRPr="006F3CAB">
        <w:rPr>
          <w:rFonts w:ascii="Times New Roman" w:hAnsi="Times New Roman" w:cs="Times New Roman"/>
          <w:sz w:val="24"/>
          <w:szCs w:val="24"/>
          <w:lang w:eastAsia="en-US"/>
        </w:rPr>
        <w:t>14.5.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6F3CAB" w:rsidRPr="006F3CAB" w:rsidRDefault="006F3CAB" w:rsidP="006F3CAB">
      <w:pPr>
        <w:ind w:firstLine="709"/>
        <w:contextualSpacing/>
        <w:jc w:val="both"/>
        <w:rPr>
          <w:rFonts w:ascii="Times New Roman" w:hAnsi="Times New Roman" w:cs="Times New Roman"/>
          <w:sz w:val="24"/>
          <w:szCs w:val="24"/>
        </w:rPr>
      </w:pPr>
      <w:r w:rsidRPr="006F3CAB">
        <w:rPr>
          <w:rFonts w:ascii="Times New Roman" w:hAnsi="Times New Roman" w:cs="Times New Roman"/>
          <w:sz w:val="24"/>
          <w:szCs w:val="24"/>
          <w:lang w:eastAsia="en-US"/>
        </w:rPr>
        <w:t>14.6. </w:t>
      </w:r>
      <w:r w:rsidRPr="006F3CAB">
        <w:rPr>
          <w:rFonts w:ascii="Times New Roman" w:hAnsi="Times New Roman" w:cs="Times New Roman"/>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6F3CAB" w:rsidRPr="006F3CAB" w:rsidRDefault="006F3CAB" w:rsidP="006F3CAB">
      <w:pPr>
        <w:ind w:firstLine="709"/>
        <w:contextualSpacing/>
        <w:jc w:val="both"/>
        <w:rPr>
          <w:rFonts w:ascii="Times New Roman" w:hAnsi="Times New Roman" w:cs="Times New Roman"/>
          <w:sz w:val="24"/>
          <w:szCs w:val="24"/>
        </w:rPr>
      </w:pPr>
      <w:r w:rsidRPr="006F3CAB">
        <w:rPr>
          <w:rFonts w:ascii="Times New Roman" w:hAnsi="Times New Roman" w:cs="Times New Roman"/>
          <w:sz w:val="24"/>
          <w:szCs w:val="24"/>
          <w:lang w:eastAsia="en-US"/>
        </w:rPr>
        <w:t>14.6</w:t>
      </w:r>
      <w:r w:rsidRPr="006F3CAB">
        <w:rPr>
          <w:rFonts w:ascii="Times New Roman" w:hAnsi="Times New Roman" w:cs="Times New Roman"/>
          <w:sz w:val="24"/>
          <w:szCs w:val="24"/>
        </w:rPr>
        <w:t>.1. </w:t>
      </w:r>
      <w:r w:rsidRPr="006F3CAB">
        <w:rPr>
          <w:rFonts w:ascii="Times New Roman" w:hAnsi="Times New Roman" w:cs="Times New Roman"/>
          <w:iCs/>
          <w:sz w:val="24"/>
          <w:szCs w:val="24"/>
          <w:lang w:eastAsia="en-US"/>
        </w:rPr>
        <w:t xml:space="preserve">В любое время до сдачи Заказчику результата Работы, уплатив </w:t>
      </w:r>
      <w:proofErr w:type="gramStart"/>
      <w:r w:rsidRPr="006F3CAB">
        <w:rPr>
          <w:rFonts w:ascii="Times New Roman" w:hAnsi="Times New Roman" w:cs="Times New Roman"/>
          <w:iCs/>
          <w:sz w:val="24"/>
          <w:szCs w:val="24"/>
          <w:lang w:eastAsia="en-US"/>
        </w:rPr>
        <w:t>Подрядчику</w:t>
      </w:r>
      <w:proofErr w:type="gramEnd"/>
      <w:r w:rsidRPr="006F3CAB">
        <w:rPr>
          <w:rFonts w:ascii="Times New Roman" w:hAnsi="Times New Roman" w:cs="Times New Roman"/>
          <w:iCs/>
          <w:sz w:val="24"/>
          <w:szCs w:val="24"/>
          <w:lang w:eastAsia="en-US"/>
        </w:rPr>
        <w:t xml:space="preserve">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rsidR="006F3CAB" w:rsidRPr="006F3CAB" w:rsidRDefault="006F3CAB" w:rsidP="006F3CAB">
      <w:pPr>
        <w:ind w:firstLine="709"/>
        <w:contextualSpacing/>
        <w:jc w:val="both"/>
        <w:rPr>
          <w:rFonts w:ascii="Times New Roman" w:hAnsi="Times New Roman" w:cs="Times New Roman"/>
          <w:sz w:val="24"/>
          <w:szCs w:val="24"/>
        </w:rPr>
      </w:pPr>
      <w:r w:rsidRPr="006F3CAB">
        <w:rPr>
          <w:rFonts w:ascii="Times New Roman" w:hAnsi="Times New Roman" w:cs="Times New Roman"/>
          <w:sz w:val="24"/>
          <w:szCs w:val="24"/>
          <w:lang w:eastAsia="en-US"/>
        </w:rPr>
        <w:t>14.6</w:t>
      </w:r>
      <w:r w:rsidRPr="006F3CAB">
        <w:rPr>
          <w:rFonts w:ascii="Times New Roman" w:hAnsi="Times New Roman" w:cs="Times New Roman"/>
          <w:sz w:val="24"/>
          <w:szCs w:val="24"/>
        </w:rPr>
        <w:t>.2. </w:t>
      </w:r>
      <w:r w:rsidRPr="006F3CAB">
        <w:rPr>
          <w:rFonts w:ascii="Times New Roman" w:hAnsi="Times New Roman" w:cs="Times New Roman"/>
          <w:iCs/>
          <w:sz w:val="24"/>
          <w:szCs w:val="24"/>
        </w:rP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Pr="006F3CAB">
        <w:rPr>
          <w:rFonts w:ascii="Times New Roman" w:hAnsi="Times New Roman" w:cs="Times New Roman"/>
          <w:sz w:val="24"/>
          <w:szCs w:val="24"/>
        </w:rPr>
        <w:t>(пункт 2 статьи 715 ГК РФ).</w:t>
      </w:r>
    </w:p>
    <w:p w:rsidR="006F3CAB" w:rsidRPr="006F3CAB" w:rsidRDefault="006F3CAB" w:rsidP="006F3CAB">
      <w:pPr>
        <w:ind w:firstLine="709"/>
        <w:contextualSpacing/>
        <w:jc w:val="both"/>
        <w:rPr>
          <w:rFonts w:ascii="Times New Roman" w:hAnsi="Times New Roman" w:cs="Times New Roman"/>
          <w:iCs/>
          <w:sz w:val="24"/>
          <w:szCs w:val="24"/>
          <w:lang w:eastAsia="en-US"/>
        </w:rPr>
      </w:pPr>
      <w:r w:rsidRPr="006F3CAB">
        <w:rPr>
          <w:rFonts w:ascii="Times New Roman" w:hAnsi="Times New Roman" w:cs="Times New Roman"/>
          <w:sz w:val="24"/>
          <w:szCs w:val="24"/>
          <w:lang w:eastAsia="en-US"/>
        </w:rPr>
        <w:t>14.6.3. </w:t>
      </w:r>
      <w:r w:rsidRPr="006F3CAB">
        <w:rPr>
          <w:rFonts w:ascii="Times New Roman" w:hAnsi="Times New Roman" w:cs="Times New Roman"/>
          <w:iCs/>
          <w:sz w:val="24"/>
          <w:szCs w:val="24"/>
          <w:lang w:eastAsia="en-U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rsidR="006F3CAB" w:rsidRPr="006F3CAB" w:rsidRDefault="006F3CAB" w:rsidP="006F3CAB">
      <w:pPr>
        <w:ind w:firstLine="709"/>
        <w:contextualSpacing/>
        <w:jc w:val="both"/>
        <w:rPr>
          <w:rFonts w:ascii="Times New Roman" w:hAnsi="Times New Roman" w:cs="Times New Roman"/>
          <w:iCs/>
          <w:sz w:val="24"/>
          <w:szCs w:val="24"/>
          <w:lang w:eastAsia="en-US"/>
        </w:rPr>
      </w:pPr>
      <w:r w:rsidRPr="006F3CAB">
        <w:rPr>
          <w:rFonts w:ascii="Times New Roman" w:hAnsi="Times New Roman" w:cs="Times New Roman"/>
          <w:sz w:val="24"/>
          <w:szCs w:val="24"/>
          <w:lang w:eastAsia="en-US"/>
        </w:rPr>
        <w:t>14.6</w:t>
      </w:r>
      <w:r w:rsidRPr="006F3CAB">
        <w:rPr>
          <w:rFonts w:ascii="Times New Roman" w:hAnsi="Times New Roman" w:cs="Times New Roman"/>
          <w:iCs/>
          <w:sz w:val="24"/>
          <w:szCs w:val="24"/>
          <w:lang w:eastAsia="en-US"/>
        </w:rPr>
        <w:t>.4.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6F3CAB" w:rsidRPr="006F3CAB" w:rsidRDefault="006F3CAB" w:rsidP="006F3CAB">
      <w:pPr>
        <w:ind w:firstLine="709"/>
        <w:contextualSpacing/>
        <w:jc w:val="both"/>
        <w:rPr>
          <w:rFonts w:ascii="Times New Roman" w:hAnsi="Times New Roman" w:cs="Times New Roman"/>
          <w:sz w:val="24"/>
          <w:szCs w:val="24"/>
          <w:lang w:eastAsia="en-US"/>
        </w:rPr>
      </w:pPr>
      <w:r w:rsidRPr="006F3CAB">
        <w:rPr>
          <w:rFonts w:ascii="Times New Roman" w:hAnsi="Times New Roman" w:cs="Times New Roman"/>
          <w:sz w:val="24"/>
          <w:szCs w:val="24"/>
          <w:lang w:eastAsia="en-US"/>
        </w:rPr>
        <w:t>14.6</w:t>
      </w:r>
      <w:r w:rsidRPr="006F3CAB">
        <w:rPr>
          <w:rFonts w:ascii="Times New Roman" w:hAnsi="Times New Roman" w:cs="Times New Roman"/>
          <w:iCs/>
          <w:sz w:val="24"/>
          <w:szCs w:val="24"/>
          <w:lang w:eastAsia="en-US"/>
        </w:rPr>
        <w:t>.5.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rsidR="006F3CAB" w:rsidRPr="006F3CAB" w:rsidRDefault="006F3CAB" w:rsidP="006F3CAB">
      <w:pPr>
        <w:ind w:firstLine="709"/>
        <w:contextualSpacing/>
        <w:jc w:val="both"/>
        <w:rPr>
          <w:rFonts w:ascii="Times New Roman" w:hAnsi="Times New Roman" w:cs="Times New Roman"/>
          <w:sz w:val="24"/>
          <w:szCs w:val="24"/>
        </w:rPr>
      </w:pPr>
      <w:r w:rsidRPr="006F3CAB">
        <w:rPr>
          <w:rFonts w:ascii="Times New Roman" w:hAnsi="Times New Roman" w:cs="Times New Roman"/>
          <w:sz w:val="24"/>
          <w:szCs w:val="24"/>
        </w:rPr>
        <w:t>14.7.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6F3CAB" w:rsidRPr="006F3CAB" w:rsidRDefault="006F3CAB" w:rsidP="006F3CAB">
      <w:pPr>
        <w:ind w:firstLine="709"/>
        <w:contextualSpacing/>
        <w:jc w:val="both"/>
        <w:rPr>
          <w:rFonts w:ascii="Times New Roman" w:hAnsi="Times New Roman" w:cs="Times New Roman"/>
          <w:sz w:val="24"/>
          <w:szCs w:val="24"/>
          <w:shd w:val="clear" w:color="auto" w:fill="FFFF00"/>
        </w:rPr>
      </w:pPr>
      <w:r w:rsidRPr="006F3CAB">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w:t>
      </w:r>
      <w:proofErr w:type="gramStart"/>
      <w:r w:rsidRPr="006F3CAB">
        <w:rPr>
          <w:rFonts w:ascii="Times New Roman" w:hAnsi="Times New Roman" w:cs="Times New Roman"/>
          <w:sz w:val="24"/>
          <w:szCs w:val="24"/>
        </w:rPr>
        <w:t>и</w:t>
      </w:r>
      <w:proofErr w:type="gramEnd"/>
      <w:r w:rsidRPr="006F3CAB">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6F3CAB" w:rsidRPr="006F3CAB" w:rsidRDefault="006F3CAB" w:rsidP="006F3CAB">
      <w:pPr>
        <w:ind w:firstLine="709"/>
        <w:contextualSpacing/>
        <w:jc w:val="both"/>
        <w:rPr>
          <w:rFonts w:ascii="Times New Roman" w:hAnsi="Times New Roman" w:cs="Times New Roman"/>
          <w:sz w:val="24"/>
          <w:szCs w:val="24"/>
          <w:shd w:val="clear" w:color="auto" w:fill="FFFF00"/>
        </w:rPr>
      </w:pPr>
      <w:r w:rsidRPr="006F3CAB">
        <w:rPr>
          <w:rFonts w:ascii="Times New Roman" w:hAnsi="Times New Roman" w:cs="Times New Roman"/>
          <w:sz w:val="24"/>
          <w:szCs w:val="24"/>
        </w:rPr>
        <w:t>14.8. </w:t>
      </w:r>
      <w:proofErr w:type="gramStart"/>
      <w:r w:rsidRPr="006F3CAB">
        <w:rPr>
          <w:rFonts w:ascii="Times New Roman" w:hAnsi="Times New Roman" w:cs="Times New Roman"/>
          <w:sz w:val="24"/>
          <w:szCs w:val="24"/>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w:t>
      </w:r>
      <w:proofErr w:type="gramEnd"/>
      <w:r w:rsidRPr="006F3CAB">
        <w:rPr>
          <w:rFonts w:ascii="Times New Roman" w:hAnsi="Times New Roman" w:cs="Times New Roman"/>
          <w:sz w:val="24"/>
          <w:szCs w:val="24"/>
        </w:rPr>
        <w:t xml:space="preserve"> и доставки, </w:t>
      </w:r>
      <w:proofErr w:type="gramStart"/>
      <w:r w:rsidRPr="006F3CAB">
        <w:rPr>
          <w:rFonts w:ascii="Times New Roman" w:hAnsi="Times New Roman" w:cs="Times New Roman"/>
          <w:sz w:val="24"/>
          <w:szCs w:val="24"/>
        </w:rPr>
        <w:t>обеспечивающих</w:t>
      </w:r>
      <w:proofErr w:type="gramEnd"/>
      <w:r w:rsidRPr="006F3CAB">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w:t>
      </w:r>
      <w:r w:rsidRPr="006F3CAB">
        <w:rPr>
          <w:rFonts w:ascii="Times New Roman" w:hAnsi="Times New Roman" w:cs="Times New Roman"/>
          <w:sz w:val="24"/>
          <w:szCs w:val="24"/>
        </w:rPr>
        <w:lastRenderedPageBreak/>
        <w:t xml:space="preserve">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6F3CAB">
        <w:rPr>
          <w:rFonts w:ascii="Times New Roman" w:hAnsi="Times New Roman" w:cs="Times New Roman"/>
          <w:sz w:val="24"/>
          <w:szCs w:val="24"/>
        </w:rPr>
        <w:t>с даты размещения</w:t>
      </w:r>
      <w:proofErr w:type="gramEnd"/>
      <w:r w:rsidRPr="006F3CAB">
        <w:rPr>
          <w:rFonts w:ascii="Times New Roman" w:hAnsi="Times New Roman" w:cs="Times New Roman"/>
          <w:sz w:val="24"/>
          <w:szCs w:val="24"/>
        </w:rPr>
        <w:t xml:space="preserve"> решения Заказчика об одностороннем отказе от исполнения Договора в единой информационной системе.</w:t>
      </w:r>
    </w:p>
    <w:p w:rsidR="006F3CAB" w:rsidRPr="006F3CAB" w:rsidRDefault="006F3CAB" w:rsidP="006F3CAB">
      <w:pPr>
        <w:ind w:firstLine="709"/>
        <w:contextualSpacing/>
        <w:jc w:val="both"/>
        <w:rPr>
          <w:rFonts w:ascii="Times New Roman" w:hAnsi="Times New Roman" w:cs="Times New Roman"/>
          <w:sz w:val="24"/>
          <w:szCs w:val="24"/>
        </w:rPr>
      </w:pPr>
      <w:r w:rsidRPr="006F3CAB">
        <w:rPr>
          <w:rFonts w:ascii="Times New Roman" w:hAnsi="Times New Roman" w:cs="Times New Roman"/>
          <w:sz w:val="24"/>
          <w:szCs w:val="24"/>
        </w:rPr>
        <w:t>14.9. Решение Заказчика об одностороннем отказе от исполнения Договора вступает в </w:t>
      </w:r>
      <w:proofErr w:type="gramStart"/>
      <w:r w:rsidRPr="006F3CAB">
        <w:rPr>
          <w:rFonts w:ascii="Times New Roman" w:hAnsi="Times New Roman" w:cs="Times New Roman"/>
          <w:sz w:val="24"/>
          <w:szCs w:val="24"/>
        </w:rPr>
        <w:t>силу</w:t>
      </w:r>
      <w:proofErr w:type="gramEnd"/>
      <w:r w:rsidRPr="006F3CAB">
        <w:rPr>
          <w:rFonts w:ascii="Times New Roman" w:hAnsi="Times New Roman" w:cs="Times New Roman"/>
          <w:sz w:val="24"/>
          <w:szCs w:val="24"/>
        </w:rPr>
        <w:t xml:space="preserve">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w:t>
      </w:r>
    </w:p>
    <w:p w:rsidR="006F3CAB" w:rsidRPr="006F3CAB" w:rsidRDefault="006F3CAB" w:rsidP="006F3CAB">
      <w:pPr>
        <w:ind w:firstLine="709"/>
        <w:contextualSpacing/>
        <w:jc w:val="both"/>
        <w:rPr>
          <w:rFonts w:ascii="Times New Roman" w:hAnsi="Times New Roman" w:cs="Times New Roman"/>
          <w:spacing w:val="1"/>
          <w:sz w:val="24"/>
          <w:szCs w:val="24"/>
        </w:rPr>
      </w:pPr>
      <w:r w:rsidRPr="006F3CAB">
        <w:rPr>
          <w:rFonts w:ascii="Times New Roman" w:hAnsi="Times New Roman" w:cs="Times New Roman"/>
          <w:sz w:val="24"/>
          <w:szCs w:val="24"/>
        </w:rPr>
        <w:t>14.10. </w:t>
      </w:r>
      <w:proofErr w:type="gramStart"/>
      <w:r w:rsidRPr="006F3CAB">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9.7 Договора.</w:t>
      </w:r>
      <w:proofErr w:type="gramEnd"/>
      <w:r w:rsidRPr="006F3CAB">
        <w:rPr>
          <w:rFonts w:ascii="Times New Roman" w:hAnsi="Times New Roman" w:cs="Times New Roman"/>
          <w:sz w:val="24"/>
          <w:szCs w:val="24"/>
        </w:rPr>
        <w:t xml:space="preserve">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6F3CAB" w:rsidRPr="006F3CAB" w:rsidRDefault="006F3CAB" w:rsidP="006F3CAB">
      <w:pPr>
        <w:shd w:val="clear" w:color="auto" w:fill="FFFFFF"/>
        <w:tabs>
          <w:tab w:val="left" w:pos="1085"/>
        </w:tabs>
        <w:spacing w:line="274" w:lineRule="exact"/>
        <w:ind w:right="14" w:firstLine="720"/>
        <w:jc w:val="both"/>
        <w:rPr>
          <w:rFonts w:ascii="Times New Roman" w:hAnsi="Times New Roman" w:cs="Times New Roman"/>
          <w:sz w:val="24"/>
          <w:szCs w:val="24"/>
        </w:rPr>
      </w:pPr>
      <w:r w:rsidRPr="006F3CAB">
        <w:rPr>
          <w:rFonts w:ascii="Times New Roman" w:hAnsi="Times New Roman" w:cs="Times New Roman"/>
          <w:spacing w:val="1"/>
          <w:sz w:val="24"/>
          <w:szCs w:val="24"/>
        </w:rPr>
        <w:t>14.11. </w:t>
      </w:r>
      <w:r w:rsidRPr="006F3CAB">
        <w:rPr>
          <w:rFonts w:ascii="Times New Roman" w:hAnsi="Times New Roman" w:cs="Times New Roman"/>
          <w:sz w:val="24"/>
          <w:szCs w:val="24"/>
        </w:rPr>
        <w:t xml:space="preserve">Подрядчик </w:t>
      </w:r>
      <w:r w:rsidRPr="006F3CAB">
        <w:rPr>
          <w:rFonts w:ascii="Times New Roman" w:hAnsi="Times New Roman" w:cs="Times New Roman"/>
          <w:spacing w:val="1"/>
          <w:sz w:val="24"/>
          <w:szCs w:val="24"/>
        </w:rPr>
        <w:t>вправе принять решение об одностороннем отказе от исполнения Договора в соответствии с законодательством Российской Федерации.</w:t>
      </w:r>
    </w:p>
    <w:p w:rsidR="006F3CAB" w:rsidRPr="006F3CAB" w:rsidRDefault="006F3CAB" w:rsidP="006F3CAB">
      <w:pPr>
        <w:shd w:val="clear" w:color="auto" w:fill="FFFFFF"/>
        <w:ind w:firstLine="720"/>
        <w:jc w:val="both"/>
        <w:rPr>
          <w:rFonts w:ascii="Times New Roman" w:hAnsi="Times New Roman" w:cs="Times New Roman"/>
          <w:sz w:val="24"/>
          <w:szCs w:val="24"/>
        </w:rPr>
      </w:pPr>
    </w:p>
    <w:p w:rsidR="006F3CAB" w:rsidRPr="006F3CAB" w:rsidRDefault="006F3CAB" w:rsidP="006F3CAB">
      <w:pPr>
        <w:widowControl/>
        <w:contextualSpacing/>
        <w:jc w:val="center"/>
        <w:outlineLvl w:val="0"/>
        <w:rPr>
          <w:rFonts w:ascii="Times New Roman" w:hAnsi="Times New Roman" w:cs="Times New Roman"/>
          <w:b/>
          <w:bCs/>
          <w:sz w:val="24"/>
          <w:szCs w:val="24"/>
        </w:rPr>
      </w:pPr>
      <w:r w:rsidRPr="006F3CAB">
        <w:rPr>
          <w:rFonts w:ascii="Times New Roman" w:hAnsi="Times New Roman" w:cs="Times New Roman"/>
          <w:b/>
          <w:bCs/>
          <w:sz w:val="24"/>
          <w:szCs w:val="24"/>
        </w:rPr>
        <w:t>15. Антикоррупционная оговорка</w:t>
      </w:r>
    </w:p>
    <w:p w:rsidR="006F3CAB" w:rsidRPr="006F3CAB" w:rsidRDefault="006F3CAB" w:rsidP="006F3CAB">
      <w:pPr>
        <w:widowControl/>
        <w:ind w:firstLine="567"/>
        <w:contextualSpacing/>
        <w:jc w:val="both"/>
        <w:rPr>
          <w:rFonts w:ascii="Times New Roman" w:hAnsi="Times New Roman" w:cs="Times New Roman"/>
          <w:sz w:val="24"/>
          <w:szCs w:val="24"/>
        </w:rPr>
      </w:pPr>
      <w:bookmarkStart w:id="68" w:name="sub_801"/>
      <w:r w:rsidRPr="006F3CAB">
        <w:rPr>
          <w:rFonts w:ascii="Times New Roman" w:hAnsi="Times New Roman" w:cs="Times New Roman"/>
          <w:sz w:val="24"/>
          <w:szCs w:val="24"/>
        </w:rPr>
        <w:t>15.1.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68"/>
    <w:p w:rsidR="006F3CAB" w:rsidRPr="006F3CAB" w:rsidRDefault="006F3CAB" w:rsidP="006F3CAB">
      <w:pPr>
        <w:widowControl/>
        <w:ind w:firstLine="567"/>
        <w:contextualSpacing/>
        <w:jc w:val="both"/>
        <w:rPr>
          <w:rFonts w:ascii="Times New Roman" w:hAnsi="Times New Roman" w:cs="Times New Roman"/>
          <w:sz w:val="24"/>
          <w:szCs w:val="24"/>
        </w:rPr>
      </w:pPr>
      <w:r w:rsidRPr="006F3CAB">
        <w:rPr>
          <w:rFonts w:ascii="Times New Roman" w:hAnsi="Times New Roman" w:cs="Times New Roman"/>
          <w:sz w:val="24"/>
          <w:szCs w:val="24"/>
        </w:rPr>
        <w:t xml:space="preserve">15.2.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6F3CAB">
          <w:rPr>
            <w:rFonts w:ascii="Times New Roman" w:hAnsi="Times New Roman" w:cs="Times New Roman"/>
            <w:sz w:val="24"/>
            <w:szCs w:val="24"/>
          </w:rPr>
          <w:t>пункте 15.1</w:t>
        </w:r>
      </w:hyperlink>
      <w:r w:rsidRPr="006F3CAB">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6F3CAB" w:rsidRPr="006F3CAB" w:rsidRDefault="006F3CAB" w:rsidP="006F3CAB">
      <w:pPr>
        <w:widowControl/>
        <w:ind w:firstLine="567"/>
        <w:contextualSpacing/>
        <w:jc w:val="both"/>
        <w:rPr>
          <w:rFonts w:ascii="Times New Roman" w:hAnsi="Times New Roman" w:cs="Times New Roman"/>
          <w:sz w:val="24"/>
          <w:szCs w:val="24"/>
        </w:rPr>
      </w:pPr>
      <w:r w:rsidRPr="006F3CAB">
        <w:rPr>
          <w:rFonts w:ascii="Times New Roman" w:hAnsi="Times New Roman" w:cs="Times New Roman"/>
          <w:sz w:val="24"/>
          <w:szCs w:val="24"/>
        </w:rPr>
        <w:t>15.3.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6F3CAB" w:rsidRPr="006F3CAB" w:rsidRDefault="006F3CAB" w:rsidP="006F3CAB">
      <w:pPr>
        <w:widowControl/>
        <w:ind w:firstLine="567"/>
        <w:contextualSpacing/>
        <w:jc w:val="both"/>
        <w:rPr>
          <w:rFonts w:ascii="Times New Roman" w:hAnsi="Times New Roman" w:cs="Times New Roman"/>
          <w:sz w:val="24"/>
          <w:szCs w:val="24"/>
        </w:rPr>
      </w:pPr>
      <w:r w:rsidRPr="006F3CAB">
        <w:rPr>
          <w:rFonts w:ascii="Times New Roman" w:hAnsi="Times New Roman" w:cs="Times New Roman"/>
          <w:sz w:val="24"/>
          <w:szCs w:val="24"/>
        </w:rPr>
        <w:t>15.4. Сторонам договора, их руководителям и работникам запрещается:</w:t>
      </w:r>
    </w:p>
    <w:p w:rsidR="006F3CAB" w:rsidRPr="006F3CAB" w:rsidRDefault="006F3CAB" w:rsidP="006F3CAB">
      <w:pPr>
        <w:widowControl/>
        <w:ind w:firstLine="567"/>
        <w:contextualSpacing/>
        <w:jc w:val="both"/>
        <w:rPr>
          <w:rFonts w:ascii="Times New Roman" w:hAnsi="Times New Roman" w:cs="Times New Roman"/>
          <w:sz w:val="24"/>
          <w:szCs w:val="24"/>
        </w:rPr>
      </w:pPr>
      <w:r w:rsidRPr="006F3CAB">
        <w:rPr>
          <w:rFonts w:ascii="Times New Roman" w:hAnsi="Times New Roman" w:cs="Times New Roman"/>
          <w:sz w:val="24"/>
          <w:szCs w:val="24"/>
        </w:rPr>
        <w:t xml:space="preserve">15.4.1.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6F3CAB">
        <w:rPr>
          <w:rFonts w:ascii="Times New Roman" w:hAnsi="Times New Roman" w:cs="Times New Roman"/>
          <w:sz w:val="24"/>
          <w:szCs w:val="24"/>
        </w:rPr>
        <w:t>образом</w:t>
      </w:r>
      <w:proofErr w:type="gramEnd"/>
      <w:r w:rsidRPr="006F3CAB">
        <w:rPr>
          <w:rFonts w:ascii="Times New Roman" w:hAnsi="Times New Roman" w:cs="Times New Roman"/>
          <w:sz w:val="24"/>
          <w:szCs w:val="24"/>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6F3CAB" w:rsidRPr="006F3CAB" w:rsidRDefault="006F3CAB" w:rsidP="006F3CAB">
      <w:pPr>
        <w:widowControl/>
        <w:ind w:firstLine="567"/>
        <w:contextualSpacing/>
        <w:jc w:val="both"/>
        <w:rPr>
          <w:rFonts w:ascii="Times New Roman" w:hAnsi="Times New Roman" w:cs="Times New Roman"/>
          <w:sz w:val="24"/>
          <w:szCs w:val="24"/>
        </w:rPr>
      </w:pPr>
      <w:r w:rsidRPr="006F3CAB">
        <w:rPr>
          <w:rFonts w:ascii="Times New Roman" w:hAnsi="Times New Roman" w:cs="Times New Roman"/>
          <w:sz w:val="24"/>
          <w:szCs w:val="24"/>
        </w:rPr>
        <w:t>15.4.2.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6F3CAB" w:rsidRPr="006F3CAB" w:rsidRDefault="006F3CAB" w:rsidP="006F3CAB">
      <w:pPr>
        <w:widowControl/>
        <w:ind w:firstLine="567"/>
        <w:contextualSpacing/>
        <w:jc w:val="both"/>
        <w:rPr>
          <w:rFonts w:ascii="Times New Roman" w:hAnsi="Times New Roman" w:cs="Times New Roman"/>
          <w:sz w:val="24"/>
          <w:szCs w:val="24"/>
        </w:rPr>
      </w:pPr>
      <w:r w:rsidRPr="006F3CAB">
        <w:rPr>
          <w:rFonts w:ascii="Times New Roman" w:hAnsi="Times New Roman" w:cs="Times New Roman"/>
          <w:sz w:val="24"/>
          <w:szCs w:val="24"/>
        </w:rPr>
        <w:t xml:space="preserve">15.4.3. Совершать иные действия, нарушающие действующее </w:t>
      </w:r>
      <w:hyperlink r:id="rId20" w:history="1">
        <w:r w:rsidRPr="006F3CAB">
          <w:rPr>
            <w:rFonts w:ascii="Times New Roman" w:hAnsi="Times New Roman" w:cs="Times New Roman"/>
            <w:sz w:val="24"/>
            <w:szCs w:val="24"/>
          </w:rPr>
          <w:t>антикоррупционное законодательство</w:t>
        </w:r>
      </w:hyperlink>
      <w:r w:rsidRPr="006F3CAB">
        <w:rPr>
          <w:rFonts w:ascii="Times New Roman" w:hAnsi="Times New Roman" w:cs="Times New Roman"/>
          <w:sz w:val="24"/>
          <w:szCs w:val="24"/>
        </w:rPr>
        <w:t xml:space="preserve"> Российской Федерации.</w:t>
      </w:r>
    </w:p>
    <w:p w:rsidR="006F3CAB" w:rsidRPr="006F3CAB" w:rsidRDefault="006F3CAB" w:rsidP="006F3CAB">
      <w:pPr>
        <w:widowControl/>
        <w:ind w:firstLine="567"/>
        <w:contextualSpacing/>
        <w:jc w:val="both"/>
        <w:rPr>
          <w:rFonts w:ascii="Times New Roman" w:hAnsi="Times New Roman" w:cs="Times New Roman"/>
          <w:sz w:val="24"/>
          <w:szCs w:val="24"/>
        </w:rPr>
      </w:pPr>
      <w:r w:rsidRPr="006F3CAB">
        <w:rPr>
          <w:rFonts w:ascii="Times New Roman" w:hAnsi="Times New Roman" w:cs="Times New Roman"/>
          <w:sz w:val="24"/>
          <w:szCs w:val="24"/>
        </w:rPr>
        <w:t>15.5.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6F3CAB" w:rsidRPr="006F3CAB" w:rsidRDefault="006F3CAB" w:rsidP="006F3CAB">
      <w:pPr>
        <w:shd w:val="clear" w:color="auto" w:fill="FFFFFF"/>
        <w:ind w:firstLine="720"/>
        <w:jc w:val="both"/>
        <w:rPr>
          <w:rFonts w:ascii="Times New Roman" w:hAnsi="Times New Roman" w:cs="Times New Roman"/>
          <w:sz w:val="24"/>
          <w:szCs w:val="24"/>
        </w:rPr>
      </w:pPr>
      <w:r w:rsidRPr="006F3CAB">
        <w:rPr>
          <w:rFonts w:ascii="Times New Roman" w:hAnsi="Times New Roman" w:cs="Times New Roman"/>
          <w:sz w:val="24"/>
          <w:szCs w:val="24"/>
        </w:rPr>
        <w:t>15.6.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6F3CAB" w:rsidRPr="006F3CAB" w:rsidRDefault="006F3CAB" w:rsidP="006F3CAB">
      <w:pPr>
        <w:shd w:val="clear" w:color="auto" w:fill="FFFFFF"/>
        <w:ind w:firstLine="720"/>
        <w:jc w:val="both"/>
        <w:rPr>
          <w:rFonts w:ascii="Times New Roman" w:hAnsi="Times New Roman" w:cs="Times New Roman"/>
          <w:sz w:val="24"/>
          <w:szCs w:val="24"/>
        </w:rPr>
      </w:pPr>
    </w:p>
    <w:p w:rsidR="006F3CAB" w:rsidRPr="006F3CAB" w:rsidRDefault="006F3CAB" w:rsidP="006F3CAB">
      <w:pPr>
        <w:shd w:val="clear" w:color="auto" w:fill="FFFFFF"/>
        <w:jc w:val="center"/>
        <w:rPr>
          <w:rFonts w:ascii="Times New Roman" w:hAnsi="Times New Roman" w:cs="Times New Roman"/>
          <w:b/>
          <w:sz w:val="24"/>
          <w:szCs w:val="24"/>
        </w:rPr>
      </w:pPr>
      <w:r w:rsidRPr="006F3CAB">
        <w:rPr>
          <w:rFonts w:ascii="Times New Roman" w:hAnsi="Times New Roman" w:cs="Times New Roman"/>
          <w:b/>
          <w:sz w:val="24"/>
          <w:szCs w:val="24"/>
        </w:rPr>
        <w:t>16. Особые условия</w:t>
      </w:r>
    </w:p>
    <w:p w:rsidR="006F3CAB" w:rsidRPr="006F3CAB" w:rsidRDefault="006F3CAB" w:rsidP="006F3CAB">
      <w:pPr>
        <w:shd w:val="clear" w:color="auto" w:fill="FFFFFF"/>
        <w:ind w:firstLine="720"/>
        <w:jc w:val="both"/>
        <w:rPr>
          <w:rFonts w:ascii="Times New Roman" w:hAnsi="Times New Roman" w:cs="Times New Roman"/>
          <w:sz w:val="24"/>
          <w:szCs w:val="24"/>
        </w:rPr>
      </w:pPr>
      <w:r w:rsidRPr="006F3CAB">
        <w:rPr>
          <w:rFonts w:ascii="Times New Roman" w:hAnsi="Times New Roman" w:cs="Times New Roman"/>
          <w:sz w:val="24"/>
          <w:szCs w:val="24"/>
        </w:rPr>
        <w:t>16.1.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w:t>
      </w:r>
    </w:p>
    <w:p w:rsidR="006F3CAB" w:rsidRPr="006F3CAB" w:rsidRDefault="006F3CAB" w:rsidP="006F3CAB">
      <w:pPr>
        <w:shd w:val="clear" w:color="auto" w:fill="FFFFFF"/>
        <w:ind w:firstLine="720"/>
        <w:jc w:val="both"/>
        <w:rPr>
          <w:rFonts w:ascii="Times New Roman" w:hAnsi="Times New Roman" w:cs="Times New Roman"/>
          <w:sz w:val="24"/>
          <w:szCs w:val="24"/>
        </w:rPr>
      </w:pPr>
      <w:r w:rsidRPr="006F3CAB">
        <w:rPr>
          <w:rFonts w:ascii="Times New Roman" w:hAnsi="Times New Roman" w:cs="Times New Roman"/>
          <w:sz w:val="24"/>
          <w:szCs w:val="24"/>
        </w:rPr>
        <w:lastRenderedPageBreak/>
        <w:t>16.2. Ущерб, нанесенный третьему лицу по вине Подрядчика при выполнении им работ по Договору, возмещается Подрядчиком.</w:t>
      </w:r>
    </w:p>
    <w:p w:rsidR="006F3CAB" w:rsidRPr="006F3CAB" w:rsidRDefault="006F3CAB" w:rsidP="006F3CAB">
      <w:pPr>
        <w:shd w:val="clear" w:color="auto" w:fill="FFFFFF"/>
        <w:ind w:firstLine="720"/>
        <w:jc w:val="both"/>
        <w:rPr>
          <w:rFonts w:ascii="Times New Roman" w:hAnsi="Times New Roman" w:cs="Times New Roman"/>
          <w:sz w:val="24"/>
          <w:szCs w:val="24"/>
        </w:rPr>
      </w:pPr>
      <w:r w:rsidRPr="006F3CAB">
        <w:rPr>
          <w:rFonts w:ascii="Times New Roman" w:hAnsi="Times New Roman" w:cs="Times New Roman"/>
          <w:sz w:val="24"/>
          <w:szCs w:val="24"/>
        </w:rPr>
        <w:t>16.3. При выполнении Договора Стороны руководствуются нормативными актами и нормами законодательства Российской Федерации и Республики Крым.</w:t>
      </w:r>
    </w:p>
    <w:p w:rsidR="006F3CAB" w:rsidRPr="006F3CAB" w:rsidRDefault="006F3CAB" w:rsidP="006F3CAB">
      <w:pPr>
        <w:ind w:firstLine="540"/>
        <w:jc w:val="both"/>
        <w:rPr>
          <w:rFonts w:ascii="Times New Roman" w:hAnsi="Times New Roman" w:cs="Times New Roman"/>
          <w:sz w:val="24"/>
          <w:szCs w:val="24"/>
        </w:rPr>
      </w:pPr>
      <w:r w:rsidRPr="006F3CAB">
        <w:rPr>
          <w:rFonts w:ascii="Times New Roman" w:hAnsi="Times New Roman" w:cs="Times New Roman"/>
          <w:sz w:val="24"/>
          <w:szCs w:val="24"/>
        </w:rPr>
        <w:t xml:space="preserve">   16.4. Все указанные в Договоре приложения являются его неотъемлемой частью.</w:t>
      </w:r>
    </w:p>
    <w:p w:rsidR="006F3CAB" w:rsidRPr="006F3CAB" w:rsidRDefault="006F3CAB" w:rsidP="006F3CAB">
      <w:pPr>
        <w:shd w:val="clear" w:color="auto" w:fill="FFFFFF"/>
        <w:ind w:firstLine="720"/>
        <w:jc w:val="both"/>
        <w:rPr>
          <w:rFonts w:ascii="Times New Roman" w:hAnsi="Times New Roman" w:cs="Times New Roman"/>
          <w:sz w:val="24"/>
          <w:szCs w:val="24"/>
        </w:rPr>
      </w:pPr>
      <w:r w:rsidRPr="006F3CAB">
        <w:rPr>
          <w:rFonts w:ascii="Times New Roman" w:hAnsi="Times New Roman" w:cs="Times New Roman"/>
          <w:sz w:val="24"/>
          <w:szCs w:val="24"/>
        </w:rPr>
        <w:t>16.5. В случае внесения изменений Подрядчиком в проектно-сметную документацию, согласование необходимых изменений в установленном порядке законодательством осуществляется Подрядчиком, без изменения сроков исполнения обязательств по настоящему Договору.</w:t>
      </w:r>
    </w:p>
    <w:p w:rsidR="006F3CAB" w:rsidRPr="006F3CAB" w:rsidRDefault="006F3CAB" w:rsidP="006F3CAB">
      <w:pPr>
        <w:tabs>
          <w:tab w:val="left" w:pos="709"/>
        </w:tabs>
        <w:contextualSpacing/>
        <w:jc w:val="center"/>
        <w:rPr>
          <w:rFonts w:ascii="Times New Roman" w:hAnsi="Times New Roman" w:cs="Times New Roman"/>
          <w:b/>
          <w:sz w:val="24"/>
          <w:szCs w:val="24"/>
        </w:rPr>
      </w:pPr>
    </w:p>
    <w:p w:rsidR="006F3CAB" w:rsidRPr="006F3CAB" w:rsidRDefault="006F3CAB" w:rsidP="006F3CAB">
      <w:pPr>
        <w:tabs>
          <w:tab w:val="left" w:pos="709"/>
        </w:tabs>
        <w:contextualSpacing/>
        <w:jc w:val="center"/>
        <w:rPr>
          <w:rFonts w:ascii="Times New Roman" w:hAnsi="Times New Roman" w:cs="Times New Roman"/>
          <w:b/>
          <w:sz w:val="24"/>
          <w:szCs w:val="24"/>
        </w:rPr>
      </w:pPr>
      <w:r w:rsidRPr="006F3CAB">
        <w:rPr>
          <w:rFonts w:ascii="Times New Roman" w:hAnsi="Times New Roman" w:cs="Times New Roman"/>
          <w:b/>
          <w:sz w:val="24"/>
          <w:szCs w:val="24"/>
        </w:rPr>
        <w:t>17. Приложения</w:t>
      </w:r>
    </w:p>
    <w:p w:rsidR="006F3CAB" w:rsidRPr="006F3CAB" w:rsidRDefault="006F3CAB" w:rsidP="006F3CAB">
      <w:pPr>
        <w:tabs>
          <w:tab w:val="left" w:pos="709"/>
        </w:tabs>
        <w:ind w:firstLine="709"/>
        <w:contextualSpacing/>
        <w:jc w:val="both"/>
        <w:rPr>
          <w:rFonts w:ascii="Times New Roman" w:hAnsi="Times New Roman" w:cs="Times New Roman"/>
          <w:sz w:val="24"/>
          <w:szCs w:val="24"/>
        </w:rPr>
      </w:pPr>
      <w:r w:rsidRPr="006F3CAB">
        <w:rPr>
          <w:rFonts w:ascii="Times New Roman" w:hAnsi="Times New Roman" w:cs="Times New Roman"/>
          <w:sz w:val="24"/>
          <w:szCs w:val="24"/>
        </w:rPr>
        <w:t xml:space="preserve">             17.1. Неотъемлемыми частями Договора являются следующие приложения к Договору:</w:t>
      </w:r>
    </w:p>
    <w:p w:rsidR="006F3CAB" w:rsidRPr="006F3CAB" w:rsidRDefault="006F3CAB" w:rsidP="006F3CAB">
      <w:pPr>
        <w:tabs>
          <w:tab w:val="left" w:pos="709"/>
        </w:tabs>
        <w:ind w:firstLine="709"/>
        <w:contextualSpacing/>
        <w:jc w:val="both"/>
        <w:rPr>
          <w:rFonts w:ascii="Times New Roman" w:hAnsi="Times New Roman" w:cs="Times New Roman"/>
          <w:sz w:val="24"/>
          <w:szCs w:val="24"/>
        </w:rPr>
      </w:pPr>
      <w:r w:rsidRPr="006F3CAB">
        <w:rPr>
          <w:rFonts w:ascii="Times New Roman" w:hAnsi="Times New Roman" w:cs="Times New Roman"/>
          <w:sz w:val="24"/>
          <w:szCs w:val="24"/>
        </w:rPr>
        <w:t>- приложение № 1 «Техническое задание»;</w:t>
      </w:r>
    </w:p>
    <w:p w:rsidR="006F3CAB" w:rsidRPr="006F3CAB" w:rsidRDefault="006F3CAB" w:rsidP="006F3CAB">
      <w:pPr>
        <w:tabs>
          <w:tab w:val="left" w:pos="709"/>
        </w:tabs>
        <w:ind w:firstLine="709"/>
        <w:contextualSpacing/>
        <w:jc w:val="both"/>
        <w:rPr>
          <w:rFonts w:ascii="Times New Roman" w:hAnsi="Times New Roman" w:cs="Times New Roman"/>
          <w:sz w:val="24"/>
          <w:szCs w:val="24"/>
        </w:rPr>
      </w:pPr>
      <w:r w:rsidRPr="006F3CAB">
        <w:rPr>
          <w:rFonts w:ascii="Times New Roman" w:hAnsi="Times New Roman" w:cs="Times New Roman"/>
          <w:sz w:val="24"/>
          <w:szCs w:val="24"/>
        </w:rPr>
        <w:t>- приложение № 2«Ведомость объемов работ»;</w:t>
      </w:r>
    </w:p>
    <w:p w:rsidR="006F3CAB" w:rsidRPr="006F3CAB" w:rsidRDefault="006F3CAB" w:rsidP="006F3CAB">
      <w:pPr>
        <w:tabs>
          <w:tab w:val="left" w:pos="709"/>
        </w:tabs>
        <w:ind w:firstLine="709"/>
        <w:contextualSpacing/>
        <w:jc w:val="both"/>
        <w:rPr>
          <w:rFonts w:ascii="Times New Roman" w:hAnsi="Times New Roman" w:cs="Times New Roman"/>
          <w:sz w:val="24"/>
          <w:szCs w:val="24"/>
        </w:rPr>
      </w:pPr>
      <w:r w:rsidRPr="006F3CAB">
        <w:rPr>
          <w:rFonts w:ascii="Times New Roman" w:hAnsi="Times New Roman" w:cs="Times New Roman"/>
          <w:sz w:val="24"/>
          <w:szCs w:val="24"/>
        </w:rPr>
        <w:t>- приложение № 3«Локальная смета»;</w:t>
      </w:r>
    </w:p>
    <w:p w:rsidR="006F3CAB" w:rsidRPr="006F3CAB" w:rsidRDefault="006F3CAB" w:rsidP="006F3CAB">
      <w:pPr>
        <w:tabs>
          <w:tab w:val="left" w:pos="709"/>
        </w:tabs>
        <w:ind w:firstLine="709"/>
        <w:contextualSpacing/>
        <w:jc w:val="both"/>
        <w:rPr>
          <w:rFonts w:ascii="Times New Roman" w:hAnsi="Times New Roman" w:cs="Times New Roman"/>
          <w:sz w:val="24"/>
          <w:szCs w:val="24"/>
        </w:rPr>
      </w:pPr>
    </w:p>
    <w:p w:rsidR="006F3CAB" w:rsidRPr="006F3CAB" w:rsidRDefault="006F3CAB" w:rsidP="006F3CAB">
      <w:pPr>
        <w:contextualSpacing/>
        <w:jc w:val="center"/>
        <w:rPr>
          <w:rFonts w:ascii="Times New Roman" w:hAnsi="Times New Roman" w:cs="Times New Roman"/>
          <w:b/>
          <w:sz w:val="24"/>
          <w:szCs w:val="24"/>
        </w:rPr>
      </w:pPr>
    </w:p>
    <w:p w:rsidR="006F3CAB" w:rsidRPr="006F3CAB" w:rsidRDefault="006F3CAB" w:rsidP="006F3CAB">
      <w:pPr>
        <w:contextualSpacing/>
        <w:jc w:val="center"/>
        <w:rPr>
          <w:rFonts w:ascii="Times New Roman" w:hAnsi="Times New Roman" w:cs="Times New Roman"/>
          <w:b/>
          <w:sz w:val="24"/>
          <w:szCs w:val="24"/>
        </w:rPr>
      </w:pPr>
      <w:r w:rsidRPr="006F3CAB">
        <w:rPr>
          <w:rFonts w:ascii="Times New Roman" w:hAnsi="Times New Roman" w:cs="Times New Roman"/>
          <w:b/>
          <w:sz w:val="24"/>
          <w:szCs w:val="24"/>
        </w:rPr>
        <w:t>18. Адреса, реквизиты и подписи Сторон</w:t>
      </w:r>
    </w:p>
    <w:tbl>
      <w:tblPr>
        <w:tblW w:w="10565" w:type="dxa"/>
        <w:tblLook w:val="01E0" w:firstRow="1" w:lastRow="1" w:firstColumn="1" w:lastColumn="1" w:noHBand="0" w:noVBand="0"/>
      </w:tblPr>
      <w:tblGrid>
        <w:gridCol w:w="10781"/>
      </w:tblGrid>
      <w:tr w:rsidR="006F3CAB" w:rsidRPr="006F3CAB" w:rsidTr="00BE2F5B">
        <w:tc>
          <w:tcPr>
            <w:tcW w:w="10565" w:type="dxa"/>
          </w:tcPr>
          <w:tbl>
            <w:tblPr>
              <w:tblW w:w="10565" w:type="dxa"/>
              <w:tblLook w:val="01E0" w:firstRow="1" w:lastRow="1" w:firstColumn="1" w:lastColumn="1" w:noHBand="0" w:noVBand="0"/>
            </w:tblPr>
            <w:tblGrid>
              <w:gridCol w:w="10565"/>
            </w:tblGrid>
            <w:tr w:rsidR="006F3CAB" w:rsidRPr="006F3CAB" w:rsidTr="00BE2F5B">
              <w:tc>
                <w:tcPr>
                  <w:tcW w:w="10565" w:type="dxa"/>
                </w:tcPr>
                <w:tbl>
                  <w:tblPr>
                    <w:tblW w:w="10349" w:type="dxa"/>
                    <w:tblLook w:val="0000" w:firstRow="0" w:lastRow="0" w:firstColumn="0" w:lastColumn="0" w:noHBand="0" w:noVBand="0"/>
                  </w:tblPr>
                  <w:tblGrid>
                    <w:gridCol w:w="5671"/>
                    <w:gridCol w:w="4678"/>
                  </w:tblGrid>
                  <w:tr w:rsidR="006F3CAB" w:rsidRPr="006F3CAB" w:rsidTr="00BE2F5B">
                    <w:tc>
                      <w:tcPr>
                        <w:tcW w:w="5671" w:type="dxa"/>
                        <w:shd w:val="clear" w:color="auto" w:fill="auto"/>
                      </w:tcPr>
                      <w:p w:rsidR="006F3CAB" w:rsidRPr="006F3CAB" w:rsidRDefault="006F3CAB" w:rsidP="006F3CAB">
                        <w:pPr>
                          <w:contextualSpacing/>
                          <w:rPr>
                            <w:rFonts w:ascii="Times New Roman" w:hAnsi="Times New Roman" w:cs="Times New Roman"/>
                            <w:sz w:val="24"/>
                            <w:szCs w:val="24"/>
                          </w:rPr>
                        </w:pPr>
                        <w:r w:rsidRPr="006F3CAB">
                          <w:rPr>
                            <w:rFonts w:ascii="Times New Roman" w:hAnsi="Times New Roman" w:cs="Times New Roman"/>
                            <w:sz w:val="24"/>
                            <w:szCs w:val="24"/>
                          </w:rPr>
                          <w:t>Заказчик</w:t>
                        </w:r>
                      </w:p>
                      <w:p w:rsidR="006F3CAB" w:rsidRPr="006F3CAB" w:rsidRDefault="006F3CAB" w:rsidP="006F3CAB">
                        <w:pPr>
                          <w:contextualSpacing/>
                          <w:rPr>
                            <w:rFonts w:ascii="Times New Roman" w:hAnsi="Times New Roman" w:cs="Times New Roman"/>
                            <w:sz w:val="24"/>
                            <w:szCs w:val="24"/>
                          </w:rPr>
                        </w:pPr>
                        <w:r w:rsidRPr="006F3CAB">
                          <w:rPr>
                            <w:rFonts w:ascii="Times New Roman" w:hAnsi="Times New Roman" w:cs="Times New Roman"/>
                            <w:b/>
                            <w:bCs/>
                            <w:sz w:val="24"/>
                            <w:szCs w:val="24"/>
                          </w:rPr>
                          <w:t>Государственное унитарное предприятие Республики Крым «Крымтеплокоммунэнерго»</w:t>
                        </w:r>
                      </w:p>
                    </w:tc>
                    <w:tc>
                      <w:tcPr>
                        <w:tcW w:w="4678" w:type="dxa"/>
                        <w:shd w:val="clear" w:color="auto" w:fill="auto"/>
                      </w:tcPr>
                      <w:p w:rsidR="006F3CAB" w:rsidRPr="006F3CAB" w:rsidRDefault="006F3CAB" w:rsidP="006F3CAB">
                        <w:pPr>
                          <w:contextualSpacing/>
                          <w:rPr>
                            <w:rFonts w:ascii="Times New Roman" w:hAnsi="Times New Roman" w:cs="Times New Roman"/>
                            <w:sz w:val="24"/>
                            <w:szCs w:val="24"/>
                          </w:rPr>
                        </w:pPr>
                        <w:r w:rsidRPr="006F3CAB">
                          <w:rPr>
                            <w:rFonts w:ascii="Times New Roman" w:hAnsi="Times New Roman" w:cs="Times New Roman"/>
                            <w:sz w:val="24"/>
                            <w:szCs w:val="24"/>
                          </w:rPr>
                          <w:t xml:space="preserve">Подрядчик </w:t>
                        </w:r>
                      </w:p>
                      <w:p w:rsidR="006F3CAB" w:rsidRPr="006F3CAB" w:rsidRDefault="006F3CAB" w:rsidP="006F3CAB">
                        <w:pPr>
                          <w:contextualSpacing/>
                          <w:rPr>
                            <w:rFonts w:ascii="Times New Roman" w:hAnsi="Times New Roman" w:cs="Times New Roman"/>
                            <w:b/>
                            <w:bCs/>
                            <w:sz w:val="24"/>
                            <w:szCs w:val="24"/>
                          </w:rPr>
                        </w:pPr>
                      </w:p>
                    </w:tc>
                  </w:tr>
                  <w:tr w:rsidR="006F3CAB" w:rsidRPr="006F3CAB" w:rsidTr="00BE2F5B">
                    <w:tc>
                      <w:tcPr>
                        <w:tcW w:w="5671" w:type="dxa"/>
                        <w:shd w:val="clear" w:color="auto" w:fill="auto"/>
                      </w:tcPr>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295026, Российская Федерация, Республика Крым</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г. Симферополь, ул. Гайдара, 3а</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тел. (3652) 53-41-87 Факс 51-61-49</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Банковские  реквизиты:</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ИНН 9102028499</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КПП 910201001</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ОГРН 1149102047962</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ОКПО 00477038</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Отд. РНКБ Банк (ПАО), Симферополь</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ИНН 7701105460 (банка)</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БИК 043510607</w:t>
                        </w:r>
                      </w:p>
                      <w:p w:rsidR="006F3CAB" w:rsidRPr="006F3CAB" w:rsidRDefault="006F3CAB" w:rsidP="006F3CAB">
                        <w:pPr>
                          <w:snapToGrid w:val="0"/>
                          <w:contextualSpacing/>
                          <w:rPr>
                            <w:rFonts w:ascii="Times New Roman" w:hAnsi="Times New Roman" w:cs="Times New Roman"/>
                            <w:sz w:val="24"/>
                            <w:szCs w:val="24"/>
                          </w:rPr>
                        </w:pPr>
                        <w:proofErr w:type="spellStart"/>
                        <w:r w:rsidRPr="006F3CAB">
                          <w:rPr>
                            <w:rFonts w:ascii="Times New Roman" w:hAnsi="Times New Roman" w:cs="Times New Roman"/>
                            <w:sz w:val="24"/>
                            <w:szCs w:val="24"/>
                          </w:rPr>
                          <w:t>Кор.сч</w:t>
                        </w:r>
                        <w:proofErr w:type="spellEnd"/>
                        <w:r w:rsidRPr="006F3CAB">
                          <w:rPr>
                            <w:rFonts w:ascii="Times New Roman" w:hAnsi="Times New Roman" w:cs="Times New Roman"/>
                            <w:sz w:val="24"/>
                            <w:szCs w:val="24"/>
                          </w:rPr>
                          <w:t>.№ 30101810335100000607</w:t>
                        </w:r>
                      </w:p>
                      <w:p w:rsidR="006F3CAB" w:rsidRPr="006F3CAB" w:rsidRDefault="006F3CAB" w:rsidP="006F3CAB">
                        <w:pPr>
                          <w:snapToGrid w:val="0"/>
                          <w:contextualSpacing/>
                          <w:rPr>
                            <w:rFonts w:ascii="Times New Roman" w:hAnsi="Times New Roman" w:cs="Times New Roman"/>
                            <w:sz w:val="24"/>
                            <w:szCs w:val="24"/>
                          </w:rPr>
                        </w:pPr>
                        <w:proofErr w:type="gramStart"/>
                        <w:r w:rsidRPr="006F3CAB">
                          <w:rPr>
                            <w:rFonts w:ascii="Times New Roman" w:hAnsi="Times New Roman" w:cs="Times New Roman"/>
                            <w:sz w:val="24"/>
                            <w:szCs w:val="24"/>
                          </w:rPr>
                          <w:t>р</w:t>
                        </w:r>
                        <w:proofErr w:type="gramEnd"/>
                        <w:r w:rsidRPr="006F3CAB">
                          <w:rPr>
                            <w:rFonts w:ascii="Times New Roman" w:hAnsi="Times New Roman" w:cs="Times New Roman"/>
                            <w:sz w:val="24"/>
                            <w:szCs w:val="24"/>
                          </w:rPr>
                          <w:t>/с № 40602810140480000012-консолидиров.</w:t>
                        </w:r>
                      </w:p>
                      <w:p w:rsidR="006F3CAB" w:rsidRPr="006F3CAB" w:rsidRDefault="006F3CAB" w:rsidP="006F3CAB">
                        <w:pPr>
                          <w:snapToGrid w:val="0"/>
                          <w:contextualSpacing/>
                          <w:rPr>
                            <w:rFonts w:ascii="Times New Roman" w:hAnsi="Times New Roman" w:cs="Times New Roman"/>
                            <w:sz w:val="24"/>
                            <w:szCs w:val="24"/>
                          </w:rPr>
                        </w:pPr>
                      </w:p>
                      <w:p w:rsidR="006F3CAB" w:rsidRPr="006F3CAB" w:rsidRDefault="006F3CAB" w:rsidP="006F3CAB">
                        <w:pPr>
                          <w:snapToGrid w:val="0"/>
                          <w:contextualSpacing/>
                          <w:rPr>
                            <w:rFonts w:ascii="Times New Roman" w:hAnsi="Times New Roman" w:cs="Times New Roman"/>
                            <w:b/>
                            <w:sz w:val="24"/>
                            <w:szCs w:val="24"/>
                          </w:rPr>
                        </w:pPr>
                        <w:r w:rsidRPr="006F3CAB">
                          <w:rPr>
                            <w:rFonts w:ascii="Times New Roman" w:hAnsi="Times New Roman" w:cs="Times New Roman"/>
                            <w:b/>
                            <w:sz w:val="24"/>
                            <w:szCs w:val="24"/>
                          </w:rPr>
                          <w:t>Заместитель генерального директора – главный инженер</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b/>
                            <w:sz w:val="24"/>
                            <w:szCs w:val="24"/>
                          </w:rPr>
                          <w:t xml:space="preserve">________________________ С.М. </w:t>
                        </w:r>
                        <w:proofErr w:type="spellStart"/>
                        <w:r w:rsidRPr="006F3CAB">
                          <w:rPr>
                            <w:rFonts w:ascii="Times New Roman" w:hAnsi="Times New Roman" w:cs="Times New Roman"/>
                            <w:b/>
                            <w:sz w:val="24"/>
                            <w:szCs w:val="24"/>
                          </w:rPr>
                          <w:t>Забара</w:t>
                        </w:r>
                        <w:proofErr w:type="spellEnd"/>
                      </w:p>
                    </w:tc>
                    <w:tc>
                      <w:tcPr>
                        <w:tcW w:w="4678" w:type="dxa"/>
                        <w:shd w:val="clear" w:color="auto" w:fill="auto"/>
                      </w:tcPr>
                      <w:p w:rsidR="006F3CAB" w:rsidRPr="006F3CAB" w:rsidRDefault="006F3CAB" w:rsidP="006F3CAB">
                        <w:pPr>
                          <w:snapToGrid w:val="0"/>
                          <w:contextualSpacing/>
                          <w:rPr>
                            <w:rFonts w:ascii="Times New Roman" w:hAnsi="Times New Roman" w:cs="Times New Roman"/>
                            <w:sz w:val="24"/>
                            <w:szCs w:val="24"/>
                          </w:rPr>
                        </w:pPr>
                      </w:p>
                    </w:tc>
                  </w:tr>
                </w:tbl>
                <w:p w:rsidR="006F3CAB" w:rsidRPr="006F3CAB" w:rsidRDefault="006F3CAB" w:rsidP="006F3CAB">
                  <w:pPr>
                    <w:contextualSpacing/>
                    <w:rPr>
                      <w:rFonts w:ascii="Times New Roman" w:hAnsi="Times New Roman" w:cs="Times New Roman"/>
                      <w:sz w:val="24"/>
                      <w:szCs w:val="24"/>
                    </w:rPr>
                  </w:pPr>
                </w:p>
              </w:tc>
            </w:tr>
          </w:tbl>
          <w:p w:rsidR="006F3CAB" w:rsidRPr="006F3CAB" w:rsidRDefault="006F3CAB" w:rsidP="006F3CAB">
            <w:pPr>
              <w:rPr>
                <w:rFonts w:ascii="Times New Roman" w:hAnsi="Times New Roman" w:cs="Times New Roman"/>
                <w:sz w:val="24"/>
                <w:szCs w:val="24"/>
              </w:rPr>
            </w:pPr>
          </w:p>
        </w:tc>
      </w:tr>
      <w:tr w:rsidR="006F3CAB" w:rsidRPr="006F3CAB" w:rsidTr="00BE2F5B">
        <w:tc>
          <w:tcPr>
            <w:tcW w:w="10565" w:type="dxa"/>
          </w:tcPr>
          <w:p w:rsidR="006F3CAB" w:rsidRPr="006F3CAB" w:rsidRDefault="006F3CAB" w:rsidP="006F3CAB">
            <w:pPr>
              <w:contextualSpacing/>
              <w:rPr>
                <w:rFonts w:ascii="Times New Roman" w:hAnsi="Times New Roman" w:cs="Times New Roman"/>
                <w:sz w:val="24"/>
                <w:szCs w:val="24"/>
              </w:rPr>
            </w:pPr>
          </w:p>
        </w:tc>
      </w:tr>
    </w:tbl>
    <w:p w:rsidR="006F3CAB" w:rsidRPr="006F3CAB" w:rsidRDefault="006F3CAB" w:rsidP="006F3CAB">
      <w:pPr>
        <w:ind w:left="5954"/>
        <w:contextualSpacing/>
        <w:jc w:val="center"/>
        <w:rPr>
          <w:rFonts w:ascii="Times New Roman" w:hAnsi="Times New Roman" w:cs="Times New Roman"/>
          <w:sz w:val="24"/>
          <w:szCs w:val="24"/>
        </w:rPr>
      </w:pPr>
    </w:p>
    <w:p w:rsidR="006F3CAB" w:rsidRPr="006F3CAB" w:rsidRDefault="006F3CAB" w:rsidP="006F3CAB">
      <w:pPr>
        <w:widowControl/>
        <w:autoSpaceDE/>
        <w:autoSpaceDN/>
        <w:adjustRightInd/>
        <w:spacing w:after="200" w:line="276" w:lineRule="auto"/>
        <w:rPr>
          <w:rFonts w:ascii="Times New Roman" w:hAnsi="Times New Roman" w:cs="Times New Roman"/>
          <w:sz w:val="24"/>
          <w:szCs w:val="24"/>
        </w:rPr>
      </w:pPr>
      <w:r w:rsidRPr="006F3CAB">
        <w:rPr>
          <w:rFonts w:ascii="Times New Roman" w:hAnsi="Times New Roman" w:cs="Times New Roman"/>
          <w:sz w:val="24"/>
          <w:szCs w:val="24"/>
        </w:rPr>
        <w:br w:type="page"/>
      </w:r>
    </w:p>
    <w:p w:rsidR="006F3CAB" w:rsidRPr="006F3CAB" w:rsidRDefault="006F3CAB" w:rsidP="006F3CAB">
      <w:pPr>
        <w:ind w:left="5954"/>
        <w:contextualSpacing/>
        <w:jc w:val="center"/>
        <w:rPr>
          <w:rFonts w:ascii="Times New Roman" w:hAnsi="Times New Roman" w:cs="Times New Roman"/>
          <w:sz w:val="24"/>
          <w:szCs w:val="24"/>
        </w:rPr>
      </w:pPr>
      <w:r w:rsidRPr="006F3CAB">
        <w:rPr>
          <w:rFonts w:ascii="Times New Roman" w:hAnsi="Times New Roman" w:cs="Times New Roman"/>
          <w:sz w:val="24"/>
          <w:szCs w:val="24"/>
        </w:rPr>
        <w:lastRenderedPageBreak/>
        <w:t>ПРИЛОЖЕНИЕ № 1</w:t>
      </w:r>
    </w:p>
    <w:p w:rsidR="006F3CAB" w:rsidRPr="006F3CAB" w:rsidRDefault="006F3CAB" w:rsidP="006F3CAB">
      <w:pPr>
        <w:ind w:left="5954"/>
        <w:contextualSpacing/>
        <w:jc w:val="center"/>
        <w:rPr>
          <w:rFonts w:ascii="Times New Roman" w:hAnsi="Times New Roman" w:cs="Times New Roman"/>
          <w:sz w:val="24"/>
          <w:szCs w:val="24"/>
        </w:rPr>
      </w:pPr>
      <w:r w:rsidRPr="006F3CAB">
        <w:rPr>
          <w:rFonts w:ascii="Times New Roman" w:hAnsi="Times New Roman" w:cs="Times New Roman"/>
          <w:sz w:val="24"/>
          <w:szCs w:val="24"/>
        </w:rPr>
        <w:t>к Договору</w:t>
      </w:r>
    </w:p>
    <w:p w:rsidR="006F3CAB" w:rsidRPr="006F3CAB" w:rsidRDefault="006F3CAB" w:rsidP="006F3CAB">
      <w:pPr>
        <w:ind w:left="5670"/>
        <w:contextualSpacing/>
        <w:jc w:val="center"/>
        <w:rPr>
          <w:rFonts w:ascii="Times New Roman" w:hAnsi="Times New Roman" w:cs="Times New Roman"/>
          <w:sz w:val="24"/>
          <w:szCs w:val="24"/>
        </w:rPr>
      </w:pPr>
      <w:r w:rsidRPr="006F3CAB">
        <w:rPr>
          <w:rFonts w:ascii="Times New Roman" w:hAnsi="Times New Roman" w:cs="Times New Roman"/>
          <w:sz w:val="24"/>
          <w:szCs w:val="24"/>
        </w:rPr>
        <w:t>от «__» __________ 20__ г. №____</w:t>
      </w:r>
    </w:p>
    <w:p w:rsidR="006F3CAB" w:rsidRPr="006F3CAB" w:rsidRDefault="006F3CAB" w:rsidP="006F3CAB">
      <w:pPr>
        <w:ind w:left="5670"/>
        <w:contextualSpacing/>
        <w:jc w:val="center"/>
        <w:rPr>
          <w:rFonts w:ascii="Times New Roman" w:hAnsi="Times New Roman" w:cs="Times New Roman"/>
          <w:sz w:val="24"/>
          <w:szCs w:val="24"/>
        </w:rPr>
      </w:pPr>
    </w:p>
    <w:p w:rsidR="006F3CAB" w:rsidRPr="006F3CAB" w:rsidRDefault="006F3CAB" w:rsidP="006F3CAB">
      <w:pPr>
        <w:jc w:val="center"/>
        <w:rPr>
          <w:rFonts w:ascii="Times New Roman" w:hAnsi="Times New Roman" w:cs="Times New Roman"/>
          <w:b/>
          <w:sz w:val="24"/>
          <w:szCs w:val="24"/>
        </w:rPr>
      </w:pPr>
      <w:bookmarkStart w:id="69" w:name="Par1019"/>
      <w:bookmarkEnd w:id="69"/>
      <w:r w:rsidRPr="006F3CAB">
        <w:rPr>
          <w:rFonts w:ascii="Times New Roman" w:hAnsi="Times New Roman" w:cs="Times New Roman"/>
          <w:b/>
          <w:sz w:val="24"/>
          <w:szCs w:val="24"/>
        </w:rPr>
        <w:t>Техническое задание</w:t>
      </w:r>
    </w:p>
    <w:p w:rsidR="006F3CAB" w:rsidRPr="006F3CAB" w:rsidRDefault="006F3CAB" w:rsidP="006F3CAB">
      <w:pPr>
        <w:jc w:val="center"/>
        <w:rPr>
          <w:rFonts w:ascii="Times New Roman" w:hAnsi="Times New Roman" w:cs="Times New Roman"/>
          <w:b/>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67"/>
        <w:gridCol w:w="6573"/>
      </w:tblGrid>
      <w:tr w:rsidR="006F3CAB" w:rsidRPr="006F3CAB" w:rsidTr="006F3CAB">
        <w:tc>
          <w:tcPr>
            <w:tcW w:w="4167" w:type="dxa"/>
            <w:tcBorders>
              <w:top w:val="single" w:sz="4" w:space="0" w:color="auto"/>
              <w:left w:val="single" w:sz="4" w:space="0" w:color="auto"/>
              <w:bottom w:val="single" w:sz="4" w:space="0" w:color="auto"/>
              <w:right w:val="single" w:sz="4" w:space="0" w:color="auto"/>
            </w:tcBorders>
            <w:shd w:val="clear" w:color="auto" w:fill="FFFFFF"/>
          </w:tcPr>
          <w:p w:rsidR="006F3CAB" w:rsidRPr="006F3CAB" w:rsidRDefault="006F3CAB" w:rsidP="006F3CAB">
            <w:pPr>
              <w:rPr>
                <w:rFonts w:ascii="Times New Roman" w:hAnsi="Times New Roman" w:cs="Times New Roman"/>
                <w:sz w:val="24"/>
                <w:szCs w:val="24"/>
              </w:rPr>
            </w:pPr>
          </w:p>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1. Вид и цели выполнения работ (услуг)</w:t>
            </w:r>
          </w:p>
        </w:tc>
        <w:tc>
          <w:tcPr>
            <w:tcW w:w="6573" w:type="dxa"/>
            <w:tcBorders>
              <w:top w:val="single" w:sz="4" w:space="0" w:color="auto"/>
              <w:left w:val="single" w:sz="4" w:space="0" w:color="auto"/>
              <w:bottom w:val="single" w:sz="4" w:space="0" w:color="auto"/>
              <w:right w:val="single" w:sz="4" w:space="0" w:color="auto"/>
            </w:tcBorders>
            <w:shd w:val="clear" w:color="auto" w:fill="FFFFFF"/>
          </w:tcPr>
          <w:p w:rsidR="006F3CAB" w:rsidRPr="006F3CAB" w:rsidRDefault="006F3CAB" w:rsidP="006F3CAB">
            <w:pPr>
              <w:ind w:firstLine="333"/>
              <w:jc w:val="both"/>
              <w:rPr>
                <w:rFonts w:ascii="Times New Roman" w:hAnsi="Times New Roman" w:cs="Times New Roman"/>
                <w:sz w:val="24"/>
                <w:szCs w:val="24"/>
              </w:rPr>
            </w:pPr>
            <w:r w:rsidRPr="006F3CAB">
              <w:rPr>
                <w:rFonts w:ascii="Times New Roman" w:hAnsi="Times New Roman" w:cs="Times New Roman"/>
                <w:sz w:val="24"/>
                <w:szCs w:val="24"/>
              </w:rPr>
              <w:t xml:space="preserve">Капитальный ремонт технологического оборудования отопительного назначения на объекте ГУП РК «Крымтеплокоммунэнерго» ул. </w:t>
            </w:r>
            <w:proofErr w:type="spellStart"/>
            <w:r w:rsidRPr="006F3CAB">
              <w:rPr>
                <w:rFonts w:ascii="Times New Roman" w:hAnsi="Times New Roman" w:cs="Times New Roman"/>
                <w:sz w:val="24"/>
                <w:szCs w:val="24"/>
              </w:rPr>
              <w:t>Дзюбанова</w:t>
            </w:r>
            <w:proofErr w:type="spellEnd"/>
            <w:r w:rsidRPr="006F3CAB">
              <w:rPr>
                <w:rFonts w:ascii="Times New Roman" w:hAnsi="Times New Roman" w:cs="Times New Roman"/>
                <w:sz w:val="24"/>
                <w:szCs w:val="24"/>
              </w:rPr>
              <w:t>, 9 в г. Симферополь</w:t>
            </w:r>
          </w:p>
        </w:tc>
      </w:tr>
      <w:tr w:rsidR="006F3CAB" w:rsidRPr="006F3CAB" w:rsidTr="006F3CAB">
        <w:tc>
          <w:tcPr>
            <w:tcW w:w="4167" w:type="dxa"/>
            <w:tcBorders>
              <w:top w:val="single" w:sz="4" w:space="0" w:color="auto"/>
              <w:left w:val="single" w:sz="4" w:space="0" w:color="auto"/>
              <w:bottom w:val="single" w:sz="4" w:space="0" w:color="auto"/>
              <w:right w:val="single" w:sz="4" w:space="0" w:color="auto"/>
            </w:tcBorders>
            <w:shd w:val="clear" w:color="auto" w:fill="FFFFFF"/>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 xml:space="preserve">2. Место выполнения работ </w:t>
            </w:r>
          </w:p>
        </w:tc>
        <w:tc>
          <w:tcPr>
            <w:tcW w:w="6573" w:type="dxa"/>
            <w:tcBorders>
              <w:top w:val="single" w:sz="4" w:space="0" w:color="auto"/>
              <w:left w:val="single" w:sz="4" w:space="0" w:color="auto"/>
              <w:bottom w:val="single" w:sz="4" w:space="0" w:color="auto"/>
              <w:right w:val="single" w:sz="4" w:space="0" w:color="auto"/>
            </w:tcBorders>
            <w:shd w:val="clear" w:color="auto" w:fill="FFFFFF"/>
          </w:tcPr>
          <w:p w:rsidR="006F3CAB" w:rsidRPr="006F3CAB" w:rsidRDefault="006F3CAB" w:rsidP="006F3CAB">
            <w:pPr>
              <w:tabs>
                <w:tab w:val="left" w:pos="360"/>
              </w:tabs>
              <w:rPr>
                <w:rFonts w:ascii="Times New Roman" w:hAnsi="Times New Roman" w:cs="Times New Roman"/>
                <w:sz w:val="24"/>
                <w:szCs w:val="24"/>
              </w:rPr>
            </w:pPr>
            <w:r w:rsidRPr="006F3CAB">
              <w:rPr>
                <w:rFonts w:ascii="Times New Roman" w:hAnsi="Times New Roman" w:cs="Times New Roman"/>
                <w:sz w:val="24"/>
                <w:szCs w:val="24"/>
              </w:rPr>
              <w:t>Республика Крым, г. Симферополь, ул</w:t>
            </w:r>
            <w:proofErr w:type="gramStart"/>
            <w:r w:rsidRPr="006F3CAB">
              <w:rPr>
                <w:rFonts w:ascii="Times New Roman" w:hAnsi="Times New Roman" w:cs="Times New Roman"/>
                <w:sz w:val="24"/>
                <w:szCs w:val="24"/>
              </w:rPr>
              <w:t>.Д</w:t>
            </w:r>
            <w:proofErr w:type="gramEnd"/>
            <w:r w:rsidRPr="006F3CAB">
              <w:rPr>
                <w:rFonts w:ascii="Times New Roman" w:hAnsi="Times New Roman" w:cs="Times New Roman"/>
                <w:sz w:val="24"/>
                <w:szCs w:val="24"/>
              </w:rPr>
              <w:t>зюбанова,9</w:t>
            </w:r>
          </w:p>
        </w:tc>
      </w:tr>
      <w:tr w:rsidR="006F3CAB" w:rsidRPr="006F3CAB" w:rsidTr="006F3CAB">
        <w:tc>
          <w:tcPr>
            <w:tcW w:w="4167" w:type="dxa"/>
            <w:tcBorders>
              <w:top w:val="single" w:sz="4" w:space="0" w:color="auto"/>
              <w:left w:val="single" w:sz="4" w:space="0" w:color="auto"/>
              <w:bottom w:val="single" w:sz="4" w:space="0" w:color="auto"/>
              <w:right w:val="single" w:sz="4" w:space="0" w:color="auto"/>
            </w:tcBorders>
            <w:shd w:val="clear" w:color="auto" w:fill="FFFFFF"/>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 xml:space="preserve">3. Общие требования к выполнению работ (услуг), их качеству, в том числе технологии выполнения работ, методам и методики выполнения работ (в </w:t>
            </w:r>
            <w:proofErr w:type="spellStart"/>
            <w:r w:rsidRPr="006F3CAB">
              <w:rPr>
                <w:rFonts w:ascii="Times New Roman" w:hAnsi="Times New Roman" w:cs="Times New Roman"/>
                <w:sz w:val="24"/>
                <w:szCs w:val="24"/>
              </w:rPr>
              <w:t>т.ч</w:t>
            </w:r>
            <w:proofErr w:type="spellEnd"/>
            <w:r w:rsidRPr="006F3CAB">
              <w:rPr>
                <w:rFonts w:ascii="Times New Roman" w:hAnsi="Times New Roman" w:cs="Times New Roman"/>
                <w:sz w:val="24"/>
                <w:szCs w:val="24"/>
              </w:rPr>
              <w:t>. приводятся ссылки на нормы, правила, стандарты или другие нормативные документы, касающиеся выполняемых работ)</w:t>
            </w:r>
          </w:p>
        </w:tc>
        <w:tc>
          <w:tcPr>
            <w:tcW w:w="6573" w:type="dxa"/>
            <w:tcBorders>
              <w:top w:val="single" w:sz="4" w:space="0" w:color="auto"/>
              <w:left w:val="single" w:sz="4" w:space="0" w:color="auto"/>
              <w:bottom w:val="single" w:sz="4" w:space="0" w:color="auto"/>
              <w:right w:val="single" w:sz="4" w:space="0" w:color="auto"/>
            </w:tcBorders>
            <w:shd w:val="clear" w:color="auto" w:fill="FFFFFF"/>
          </w:tcPr>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победителем.</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Требования к выполненным работам согласно РД-10-69-94, Федеральных норм и Правил (ФНП) НД по Сварке РД 153-34.1-003-01</w:t>
            </w:r>
          </w:p>
          <w:p w:rsidR="006F3CAB" w:rsidRPr="006F3CAB" w:rsidRDefault="006F3CAB" w:rsidP="006F3CAB">
            <w:pPr>
              <w:ind w:firstLine="709"/>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Федерального закона от 30.12.2009 № 384-ФЗ «Технический регламент о безопасности зданий и сооружений»;</w:t>
            </w:r>
          </w:p>
          <w:p w:rsidR="006F3CAB" w:rsidRPr="006F3CAB" w:rsidRDefault="006F3CAB" w:rsidP="006F3CAB">
            <w:pPr>
              <w:ind w:firstLine="709"/>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Федерального Закона от 29.12.2004 № 190-ФЗ «Градостроительный Кодекс Российской Федерации»;</w:t>
            </w:r>
          </w:p>
          <w:p w:rsidR="006F3CAB" w:rsidRPr="006F3CAB" w:rsidRDefault="006F3CAB" w:rsidP="006F3CAB">
            <w:pPr>
              <w:ind w:firstLine="709"/>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Федерального закона от 22.07.2008 № 123-ФЗ «Технический регламент о требованиях пожарной безопасности»;</w:t>
            </w:r>
          </w:p>
          <w:p w:rsidR="006F3CAB" w:rsidRPr="006F3CAB" w:rsidRDefault="006F3CAB" w:rsidP="006F3CAB">
            <w:pPr>
              <w:ind w:firstLine="709"/>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СП 48.13330.2011. Свод правил. Организация строительства. Актуализированная редакция СНиП 12-01-2004;</w:t>
            </w:r>
          </w:p>
          <w:p w:rsidR="006F3CAB" w:rsidRPr="006F3CAB" w:rsidRDefault="006F3CAB" w:rsidP="006F3CAB">
            <w:pPr>
              <w:ind w:firstLine="709"/>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СП 118.13330.2012. Свод правил. Общественные здания и сооружения. Актуализированная редакция СНиП 31-06-2009;</w:t>
            </w:r>
          </w:p>
          <w:p w:rsidR="006F3CAB" w:rsidRPr="006F3CAB" w:rsidRDefault="006F3CAB" w:rsidP="006F3CAB">
            <w:pPr>
              <w:ind w:firstLine="709"/>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СНиП 21-01-97*. Пожарная безопасность зданий и сооружений;</w:t>
            </w:r>
          </w:p>
          <w:p w:rsidR="006F3CAB" w:rsidRPr="006F3CAB" w:rsidRDefault="006F3CAB" w:rsidP="006F3CAB">
            <w:pPr>
              <w:ind w:firstLine="709"/>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xml:space="preserve">- СНиП 12-03-2001 «Безопасность труда в строительстве».  Часть 1. Общие требования; </w:t>
            </w:r>
          </w:p>
          <w:p w:rsidR="006F3CAB" w:rsidRPr="006F3CAB" w:rsidRDefault="006F3CAB" w:rsidP="006F3CAB">
            <w:pPr>
              <w:ind w:firstLine="709"/>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СНиП 12-04-2002 «Безопасность труда в строительстве». Часть 2. Строительное производство;</w:t>
            </w:r>
          </w:p>
          <w:p w:rsidR="006F3CAB" w:rsidRPr="006F3CAB" w:rsidRDefault="006F3CAB" w:rsidP="006F3CAB">
            <w:pPr>
              <w:ind w:firstLine="709"/>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ГОСТ 12.1.004-91. Межгосударственный стандарт. Система стандартов безопасности труда. Пожарная безопасность. Общие требования;</w:t>
            </w:r>
          </w:p>
          <w:p w:rsidR="006F3CAB" w:rsidRPr="006F3CAB" w:rsidRDefault="006F3CAB" w:rsidP="006F3CAB">
            <w:pPr>
              <w:pStyle w:val="Standard"/>
              <w:keepNext/>
              <w:ind w:firstLine="708"/>
              <w:jc w:val="both"/>
              <w:rPr>
                <w:rFonts w:eastAsia="Times New Roman"/>
                <w:kern w:val="0"/>
                <w:shd w:val="clear" w:color="auto" w:fill="FFFFFF"/>
                <w:lang w:eastAsia="ru-RU"/>
              </w:rPr>
            </w:pPr>
            <w:r w:rsidRPr="006F3CAB">
              <w:rPr>
                <w:rFonts w:eastAsia="Times New Roman"/>
                <w:kern w:val="0"/>
                <w:shd w:val="clear" w:color="auto" w:fill="FFFFFF"/>
                <w:lang w:eastAsia="ru-RU"/>
              </w:rPr>
              <w:t>- ГОСТ 2789-73. Шероховатость поверхности. Параметры и характеристики.</w:t>
            </w:r>
          </w:p>
          <w:p w:rsidR="006F3CAB" w:rsidRPr="006F3CAB" w:rsidRDefault="006F3CAB" w:rsidP="006F3CAB">
            <w:pPr>
              <w:pStyle w:val="Standard"/>
              <w:keepNext/>
              <w:ind w:firstLine="708"/>
              <w:jc w:val="both"/>
              <w:rPr>
                <w:rFonts w:eastAsia="Times New Roman"/>
                <w:kern w:val="0"/>
                <w:shd w:val="clear" w:color="auto" w:fill="FFFFFF"/>
                <w:lang w:eastAsia="ru-RU"/>
              </w:rPr>
            </w:pPr>
            <w:r w:rsidRPr="006F3CAB">
              <w:rPr>
                <w:rFonts w:eastAsia="Times New Roman"/>
                <w:kern w:val="0"/>
                <w:shd w:val="clear" w:color="auto" w:fill="FFFFFF"/>
                <w:lang w:eastAsia="ru-RU"/>
              </w:rPr>
              <w:t xml:space="preserve">- Приказ </w:t>
            </w:r>
            <w:proofErr w:type="spellStart"/>
            <w:r w:rsidRPr="006F3CAB">
              <w:rPr>
                <w:rFonts w:eastAsia="Times New Roman"/>
                <w:kern w:val="0"/>
                <w:shd w:val="clear" w:color="auto" w:fill="FFFFFF"/>
                <w:lang w:eastAsia="ru-RU"/>
              </w:rPr>
              <w:t>Ростехнадзора</w:t>
            </w:r>
            <w:proofErr w:type="spellEnd"/>
            <w:r w:rsidRPr="006F3CAB">
              <w:rPr>
                <w:rFonts w:eastAsia="Times New Roman"/>
                <w:kern w:val="0"/>
                <w:shd w:val="clear" w:color="auto" w:fill="FFFFFF"/>
                <w:lang w:eastAsia="ru-RU"/>
              </w:rPr>
              <w:t xml:space="preserve"> от 25.03.2014 №116 «Об утверждении Федеральных норм и правил в области промышленной безопасности « Правила промышленной безопасности опасных производственных объектов, на которых используется оборудование, работающее под избыточным давлением» (Зарегистрировано в Минюсте России 19.05.2014 №32326)</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xml:space="preserve">В процессе проведения ремонта необходимо </w:t>
            </w:r>
            <w:r w:rsidRPr="006F3CAB">
              <w:rPr>
                <w:rFonts w:ascii="Times New Roman" w:hAnsi="Times New Roman" w:cs="Times New Roman"/>
                <w:sz w:val="24"/>
                <w:szCs w:val="24"/>
                <w:shd w:val="clear" w:color="auto" w:fill="FFFFFF"/>
              </w:rPr>
              <w:lastRenderedPageBreak/>
              <w:t xml:space="preserve">осуществлять пооперационный </w:t>
            </w:r>
            <w:proofErr w:type="gramStart"/>
            <w:r w:rsidRPr="006F3CAB">
              <w:rPr>
                <w:rFonts w:ascii="Times New Roman" w:hAnsi="Times New Roman" w:cs="Times New Roman"/>
                <w:sz w:val="24"/>
                <w:szCs w:val="24"/>
                <w:shd w:val="clear" w:color="auto" w:fill="FFFFFF"/>
              </w:rPr>
              <w:t>контроль за</w:t>
            </w:r>
            <w:proofErr w:type="gramEnd"/>
            <w:r w:rsidRPr="006F3CAB">
              <w:rPr>
                <w:rFonts w:ascii="Times New Roman" w:hAnsi="Times New Roman" w:cs="Times New Roman"/>
                <w:sz w:val="24"/>
                <w:szCs w:val="24"/>
                <w:shd w:val="clear" w:color="auto" w:fill="FFFFFF"/>
              </w:rPr>
              <w:t xml:space="preserve"> выполнением требований технологии на ремонтные работы.</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Подрядчик обязан безвозмездно устранять дефекты, выявленные в период гарантийной эксплуатации объекта.</w:t>
            </w:r>
          </w:p>
          <w:p w:rsidR="006F3CAB" w:rsidRPr="006F3CAB" w:rsidRDefault="006F3CAB" w:rsidP="006F3CAB">
            <w:pPr>
              <w:tabs>
                <w:tab w:val="left" w:pos="360"/>
              </w:tabs>
              <w:ind w:firstLine="333"/>
              <w:jc w:val="both"/>
              <w:rPr>
                <w:rFonts w:ascii="Times New Roman" w:hAnsi="Times New Roman" w:cs="Times New Roman"/>
                <w:sz w:val="24"/>
                <w:szCs w:val="24"/>
              </w:rPr>
            </w:pPr>
            <w:r w:rsidRPr="006F3CAB">
              <w:rPr>
                <w:rFonts w:ascii="Times New Roman" w:hAnsi="Times New Roman" w:cs="Times New Roman"/>
                <w:sz w:val="24"/>
                <w:szCs w:val="24"/>
              </w:rPr>
              <w:t>Изготовление трубной системы должно быть осуществлено в соответствии с чертежами котла КВГМ 10-150, зав. № 81 год выпуска 1983г., завод изготовитель Дорогобужский котельный завод.</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xml:space="preserve">Система автоматизации должна удовлетворять следующим нормативным документам: СП 89.13330.2016 «Актуализированная редакция. СНиП II-35-76 Котельные установки», "Правила устройства электроустановок", "Правила устройства и безопасной эксплуатации паровых и водогрейных котлов", ФНП «Правил безопасности сетей газораспределения и </w:t>
            </w:r>
            <w:proofErr w:type="spellStart"/>
            <w:r w:rsidRPr="006F3CAB">
              <w:rPr>
                <w:rFonts w:ascii="Times New Roman" w:hAnsi="Times New Roman" w:cs="Times New Roman"/>
                <w:sz w:val="24"/>
                <w:szCs w:val="24"/>
                <w:shd w:val="clear" w:color="auto" w:fill="FFFFFF"/>
              </w:rPr>
              <w:t>газопотребления</w:t>
            </w:r>
            <w:proofErr w:type="spellEnd"/>
            <w:r w:rsidRPr="006F3CAB">
              <w:rPr>
                <w:rFonts w:ascii="Times New Roman" w:hAnsi="Times New Roman" w:cs="Times New Roman"/>
                <w:sz w:val="24"/>
                <w:szCs w:val="24"/>
                <w:shd w:val="clear" w:color="auto" w:fill="FFFFFF"/>
              </w:rPr>
              <w:t>» от 15.11.2013г, ГОСТ 21204-97 "Горелки газовые промышленные".</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xml:space="preserve"> Система автоматизации должна обеспечивать выполнение следующих функций:</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xml:space="preserve"> - измерения и сигнализации основных параметров работы котла:</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xml:space="preserve"> </w:t>
            </w:r>
            <w:r w:rsidRPr="006F3CAB">
              <w:rPr>
                <w:rFonts w:ascii="Times New Roman" w:hAnsi="Times New Roman" w:cs="Times New Roman"/>
                <w:sz w:val="24"/>
                <w:szCs w:val="24"/>
                <w:shd w:val="clear" w:color="auto" w:fill="FFFFFF"/>
              </w:rPr>
              <w:sym w:font="Symbol" w:char="F0B7"/>
            </w:r>
            <w:r w:rsidRPr="006F3CAB">
              <w:rPr>
                <w:rFonts w:ascii="Times New Roman" w:hAnsi="Times New Roman" w:cs="Times New Roman"/>
                <w:sz w:val="24"/>
                <w:szCs w:val="24"/>
                <w:shd w:val="clear" w:color="auto" w:fill="FFFFFF"/>
              </w:rPr>
              <w:t xml:space="preserve"> давление воды на входе в котел, </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sym w:font="Symbol" w:char="F0B7"/>
            </w:r>
            <w:r w:rsidRPr="006F3CAB">
              <w:rPr>
                <w:rFonts w:ascii="Times New Roman" w:hAnsi="Times New Roman" w:cs="Times New Roman"/>
                <w:sz w:val="24"/>
                <w:szCs w:val="24"/>
                <w:shd w:val="clear" w:color="auto" w:fill="FFFFFF"/>
              </w:rPr>
              <w:t xml:space="preserve"> давление воды на выходе из котла,</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xml:space="preserve"> </w:t>
            </w:r>
            <w:r w:rsidRPr="006F3CAB">
              <w:rPr>
                <w:rFonts w:ascii="Times New Roman" w:hAnsi="Times New Roman" w:cs="Times New Roman"/>
                <w:sz w:val="24"/>
                <w:szCs w:val="24"/>
                <w:shd w:val="clear" w:color="auto" w:fill="FFFFFF"/>
              </w:rPr>
              <w:sym w:font="Symbol" w:char="F0B7"/>
            </w:r>
            <w:r w:rsidRPr="006F3CAB">
              <w:rPr>
                <w:rFonts w:ascii="Times New Roman" w:hAnsi="Times New Roman" w:cs="Times New Roman"/>
                <w:sz w:val="24"/>
                <w:szCs w:val="24"/>
                <w:shd w:val="clear" w:color="auto" w:fill="FFFFFF"/>
              </w:rPr>
              <w:t xml:space="preserve"> температура воды на входе в котел, </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sym w:font="Symbol" w:char="F0B7"/>
            </w:r>
            <w:r w:rsidRPr="006F3CAB">
              <w:rPr>
                <w:rFonts w:ascii="Times New Roman" w:hAnsi="Times New Roman" w:cs="Times New Roman"/>
                <w:sz w:val="24"/>
                <w:szCs w:val="24"/>
                <w:shd w:val="clear" w:color="auto" w:fill="FFFFFF"/>
              </w:rPr>
              <w:t xml:space="preserve"> температура воды на выходе из котла, </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sym w:font="Symbol" w:char="F0B7"/>
            </w:r>
            <w:r w:rsidRPr="006F3CAB">
              <w:rPr>
                <w:rFonts w:ascii="Times New Roman" w:hAnsi="Times New Roman" w:cs="Times New Roman"/>
                <w:sz w:val="24"/>
                <w:szCs w:val="24"/>
                <w:shd w:val="clear" w:color="auto" w:fill="FFFFFF"/>
              </w:rPr>
              <w:t xml:space="preserve"> давление воздуха перед каждой горелкой котла (6 точек контроля), </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sym w:font="Symbol" w:char="F0B7"/>
            </w:r>
            <w:r w:rsidRPr="006F3CAB">
              <w:rPr>
                <w:rFonts w:ascii="Times New Roman" w:hAnsi="Times New Roman" w:cs="Times New Roman"/>
                <w:sz w:val="24"/>
                <w:szCs w:val="24"/>
                <w:shd w:val="clear" w:color="auto" w:fill="FFFFFF"/>
              </w:rPr>
              <w:t xml:space="preserve"> давление газа перед каждой горелкой котла (6 точек контроля),</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xml:space="preserve"> </w:t>
            </w:r>
            <w:r w:rsidRPr="006F3CAB">
              <w:rPr>
                <w:rFonts w:ascii="Times New Roman" w:hAnsi="Times New Roman" w:cs="Times New Roman"/>
                <w:sz w:val="24"/>
                <w:szCs w:val="24"/>
                <w:shd w:val="clear" w:color="auto" w:fill="FFFFFF"/>
              </w:rPr>
              <w:sym w:font="Symbol" w:char="F0B7"/>
            </w:r>
            <w:r w:rsidRPr="006F3CAB">
              <w:rPr>
                <w:rFonts w:ascii="Times New Roman" w:hAnsi="Times New Roman" w:cs="Times New Roman"/>
                <w:sz w:val="24"/>
                <w:szCs w:val="24"/>
                <w:shd w:val="clear" w:color="auto" w:fill="FFFFFF"/>
              </w:rPr>
              <w:t xml:space="preserve">  разрежение в топке котла, </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sym w:font="Symbol" w:char="F0B7"/>
            </w:r>
            <w:r w:rsidRPr="006F3CAB">
              <w:rPr>
                <w:rFonts w:ascii="Times New Roman" w:hAnsi="Times New Roman" w:cs="Times New Roman"/>
                <w:sz w:val="24"/>
                <w:szCs w:val="24"/>
                <w:shd w:val="clear" w:color="auto" w:fill="FFFFFF"/>
              </w:rPr>
              <w:t xml:space="preserve"> расход воды через котел, </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sym w:font="Symbol" w:char="F0B7"/>
            </w:r>
            <w:r w:rsidRPr="006F3CAB">
              <w:rPr>
                <w:rFonts w:ascii="Times New Roman" w:hAnsi="Times New Roman" w:cs="Times New Roman"/>
                <w:sz w:val="24"/>
                <w:szCs w:val="24"/>
                <w:shd w:val="clear" w:color="auto" w:fill="FFFFFF"/>
              </w:rPr>
              <w:t xml:space="preserve"> температура уходящих газов; </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автоматический розжиг и останов котла;</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xml:space="preserve"> - автоматическое регулирование процесса горения, которое включает регулирование подачи топлива в топку котла в зависимости от температуры воды на выходе из котла, </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автоматическое регулирование соотношения топливо-воздух,</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xml:space="preserve">- автоматическое регулирование разрежения в топке котла; </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автоматическое регулирование расхода воды через котел;</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xml:space="preserve"> - срабатывание технологических защит на останов котла в случае:</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xml:space="preserve"> </w:t>
            </w:r>
            <w:r w:rsidRPr="006F3CAB">
              <w:rPr>
                <w:rFonts w:ascii="Times New Roman" w:hAnsi="Times New Roman" w:cs="Times New Roman"/>
                <w:sz w:val="24"/>
                <w:szCs w:val="24"/>
                <w:shd w:val="clear" w:color="auto" w:fill="FFFFFF"/>
              </w:rPr>
              <w:sym w:font="Symbol" w:char="F0B7"/>
            </w:r>
            <w:r w:rsidRPr="006F3CAB">
              <w:rPr>
                <w:rFonts w:ascii="Times New Roman" w:hAnsi="Times New Roman" w:cs="Times New Roman"/>
                <w:sz w:val="24"/>
                <w:szCs w:val="24"/>
                <w:shd w:val="clear" w:color="auto" w:fill="FFFFFF"/>
              </w:rPr>
              <w:t xml:space="preserve"> повышения температуры воды на выходе из котла,</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xml:space="preserve"> </w:t>
            </w:r>
            <w:r w:rsidRPr="006F3CAB">
              <w:rPr>
                <w:rFonts w:ascii="Times New Roman" w:hAnsi="Times New Roman" w:cs="Times New Roman"/>
                <w:sz w:val="24"/>
                <w:szCs w:val="24"/>
                <w:shd w:val="clear" w:color="auto" w:fill="FFFFFF"/>
              </w:rPr>
              <w:sym w:font="Symbol" w:char="F0B7"/>
            </w:r>
            <w:r w:rsidRPr="006F3CAB">
              <w:rPr>
                <w:rFonts w:ascii="Times New Roman" w:hAnsi="Times New Roman" w:cs="Times New Roman"/>
                <w:sz w:val="24"/>
                <w:szCs w:val="24"/>
                <w:shd w:val="clear" w:color="auto" w:fill="FFFFFF"/>
              </w:rPr>
              <w:t xml:space="preserve"> понижения давления воздуха,</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xml:space="preserve"> </w:t>
            </w:r>
            <w:r w:rsidRPr="006F3CAB">
              <w:rPr>
                <w:rFonts w:ascii="Times New Roman" w:hAnsi="Times New Roman" w:cs="Times New Roman"/>
                <w:sz w:val="24"/>
                <w:szCs w:val="24"/>
                <w:shd w:val="clear" w:color="auto" w:fill="FFFFFF"/>
              </w:rPr>
              <w:sym w:font="Symbol" w:char="F0B7"/>
            </w:r>
            <w:r w:rsidRPr="006F3CAB">
              <w:rPr>
                <w:rFonts w:ascii="Times New Roman" w:hAnsi="Times New Roman" w:cs="Times New Roman"/>
                <w:sz w:val="24"/>
                <w:szCs w:val="24"/>
                <w:shd w:val="clear" w:color="auto" w:fill="FFFFFF"/>
              </w:rPr>
              <w:t xml:space="preserve"> отклонения давления газа перед горелкой котла, </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sym w:font="Symbol" w:char="F0B7"/>
            </w:r>
            <w:r w:rsidRPr="006F3CAB">
              <w:rPr>
                <w:rFonts w:ascii="Times New Roman" w:hAnsi="Times New Roman" w:cs="Times New Roman"/>
                <w:sz w:val="24"/>
                <w:szCs w:val="24"/>
                <w:shd w:val="clear" w:color="auto" w:fill="FFFFFF"/>
              </w:rPr>
              <w:t xml:space="preserve"> уменьшения разрежения в топке котла, </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sym w:font="Symbol" w:char="F0B7"/>
            </w:r>
            <w:r w:rsidRPr="006F3CAB">
              <w:rPr>
                <w:rFonts w:ascii="Times New Roman" w:hAnsi="Times New Roman" w:cs="Times New Roman"/>
                <w:sz w:val="24"/>
                <w:szCs w:val="24"/>
                <w:shd w:val="clear" w:color="auto" w:fill="FFFFFF"/>
              </w:rPr>
              <w:t xml:space="preserve"> отклонения давления воды на выходе из котла, </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sym w:font="Symbol" w:char="F0B7"/>
            </w:r>
            <w:r w:rsidRPr="006F3CAB">
              <w:rPr>
                <w:rFonts w:ascii="Times New Roman" w:hAnsi="Times New Roman" w:cs="Times New Roman"/>
                <w:sz w:val="24"/>
                <w:szCs w:val="24"/>
                <w:shd w:val="clear" w:color="auto" w:fill="FFFFFF"/>
              </w:rPr>
              <w:t xml:space="preserve"> понижения расхода воды через котел,</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xml:space="preserve"> </w:t>
            </w:r>
            <w:r w:rsidRPr="006F3CAB">
              <w:rPr>
                <w:rFonts w:ascii="Times New Roman" w:hAnsi="Times New Roman" w:cs="Times New Roman"/>
                <w:sz w:val="24"/>
                <w:szCs w:val="24"/>
                <w:shd w:val="clear" w:color="auto" w:fill="FFFFFF"/>
              </w:rPr>
              <w:sym w:font="Symbol" w:char="F0B7"/>
            </w:r>
            <w:r w:rsidRPr="006F3CAB">
              <w:rPr>
                <w:rFonts w:ascii="Times New Roman" w:hAnsi="Times New Roman" w:cs="Times New Roman"/>
                <w:sz w:val="24"/>
                <w:szCs w:val="24"/>
                <w:shd w:val="clear" w:color="auto" w:fill="FFFFFF"/>
              </w:rPr>
              <w:t xml:space="preserve"> погасания факела горелки; </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sym w:font="Symbol" w:char="F0B7"/>
            </w:r>
            <w:r w:rsidRPr="006F3CAB">
              <w:rPr>
                <w:rFonts w:ascii="Times New Roman" w:hAnsi="Times New Roman" w:cs="Times New Roman"/>
                <w:sz w:val="24"/>
                <w:szCs w:val="24"/>
                <w:shd w:val="clear" w:color="auto" w:fill="FFFFFF"/>
              </w:rPr>
              <w:t xml:space="preserve"> исчезновения напряжения в цепях защиты,</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xml:space="preserve"> </w:t>
            </w:r>
            <w:r w:rsidRPr="006F3CAB">
              <w:rPr>
                <w:rFonts w:ascii="Times New Roman" w:hAnsi="Times New Roman" w:cs="Times New Roman"/>
                <w:sz w:val="24"/>
                <w:szCs w:val="24"/>
                <w:shd w:val="clear" w:color="auto" w:fill="FFFFFF"/>
              </w:rPr>
              <w:sym w:font="Symbol" w:char="F0B7"/>
            </w:r>
            <w:r w:rsidRPr="006F3CAB">
              <w:rPr>
                <w:rFonts w:ascii="Times New Roman" w:hAnsi="Times New Roman" w:cs="Times New Roman"/>
                <w:sz w:val="24"/>
                <w:szCs w:val="24"/>
                <w:shd w:val="clear" w:color="auto" w:fill="FFFFFF"/>
              </w:rPr>
              <w:t xml:space="preserve"> аварийной остановке дымососа и вентилятора;</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xml:space="preserve">- автоматическое управление арматурой на газопроводе к </w:t>
            </w:r>
            <w:r w:rsidRPr="006F3CAB">
              <w:rPr>
                <w:rFonts w:ascii="Times New Roman" w:hAnsi="Times New Roman" w:cs="Times New Roman"/>
                <w:sz w:val="24"/>
                <w:szCs w:val="24"/>
                <w:shd w:val="clear" w:color="auto" w:fill="FFFFFF"/>
              </w:rPr>
              <w:lastRenderedPageBreak/>
              <w:t>горелке, обеспечивающее безопасный розжиг горелки котла; - дистанционное управление исполнительными механизмами котла;</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xml:space="preserve"> - дистанционное управление вентиляторами, дымососом;</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xml:space="preserve"> - дистанционное управление задвижками на входе и выходе из котла;</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xml:space="preserve"> - регистрация расхода воды через котел, регистрация температуры воды на входе и выходе из котла;</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xml:space="preserve"> -представление информации о работе котла на экране панели оператора, управление котлом с панели оператора; - при дополнительном оснащении котла компьютером и программным обеспечением SCADA-система возможна реализация АРМ </w:t>
            </w:r>
            <w:proofErr w:type="gramStart"/>
            <w:r w:rsidRPr="006F3CAB">
              <w:rPr>
                <w:rFonts w:ascii="Times New Roman" w:hAnsi="Times New Roman" w:cs="Times New Roman"/>
                <w:sz w:val="24"/>
                <w:szCs w:val="24"/>
                <w:shd w:val="clear" w:color="auto" w:fill="FFFFFF"/>
              </w:rPr>
              <w:t>ОТ</w:t>
            </w:r>
            <w:proofErr w:type="gramEnd"/>
            <w:r w:rsidRPr="006F3CAB">
              <w:rPr>
                <w:rFonts w:ascii="Times New Roman" w:hAnsi="Times New Roman" w:cs="Times New Roman"/>
                <w:sz w:val="24"/>
                <w:szCs w:val="24"/>
                <w:shd w:val="clear" w:color="auto" w:fill="FFFFFF"/>
              </w:rPr>
              <w:t xml:space="preserve">, </w:t>
            </w:r>
            <w:proofErr w:type="gramStart"/>
            <w:r w:rsidRPr="006F3CAB">
              <w:rPr>
                <w:rFonts w:ascii="Times New Roman" w:hAnsi="Times New Roman" w:cs="Times New Roman"/>
                <w:sz w:val="24"/>
                <w:szCs w:val="24"/>
                <w:shd w:val="clear" w:color="auto" w:fill="FFFFFF"/>
              </w:rPr>
              <w:t>управление</w:t>
            </w:r>
            <w:proofErr w:type="gramEnd"/>
            <w:r w:rsidRPr="006F3CAB">
              <w:rPr>
                <w:rFonts w:ascii="Times New Roman" w:hAnsi="Times New Roman" w:cs="Times New Roman"/>
                <w:sz w:val="24"/>
                <w:szCs w:val="24"/>
                <w:shd w:val="clear" w:color="auto" w:fill="FFFFFF"/>
              </w:rPr>
              <w:t xml:space="preserve"> котлом с компьютера «верхнего уровня», архивирование, регистрация информации и событий.</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xml:space="preserve"> Комплекты автоматики должны предусматривать отображение информации о работе котла на панели оператора. На дисплее монитора оператора информация о состоянии технологического процесса </w:t>
            </w:r>
            <w:proofErr w:type="spellStart"/>
            <w:r w:rsidRPr="006F3CAB">
              <w:rPr>
                <w:rFonts w:ascii="Times New Roman" w:hAnsi="Times New Roman" w:cs="Times New Roman"/>
                <w:sz w:val="24"/>
                <w:szCs w:val="24"/>
                <w:shd w:val="clear" w:color="auto" w:fill="FFFFFF"/>
              </w:rPr>
              <w:t>котлоагрегата</w:t>
            </w:r>
            <w:proofErr w:type="spellEnd"/>
            <w:r w:rsidRPr="006F3CAB">
              <w:rPr>
                <w:rFonts w:ascii="Times New Roman" w:hAnsi="Times New Roman" w:cs="Times New Roman"/>
                <w:sz w:val="24"/>
                <w:szCs w:val="24"/>
                <w:shd w:val="clear" w:color="auto" w:fill="FFFFFF"/>
              </w:rPr>
              <w:t xml:space="preserve"> должна отображаться в виде:</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xml:space="preserve"> </w:t>
            </w:r>
            <w:r w:rsidRPr="006F3CAB">
              <w:rPr>
                <w:rFonts w:ascii="Times New Roman" w:hAnsi="Times New Roman" w:cs="Times New Roman"/>
                <w:sz w:val="24"/>
                <w:szCs w:val="24"/>
                <w:shd w:val="clear" w:color="auto" w:fill="FFFFFF"/>
              </w:rPr>
              <w:sym w:font="Symbol" w:char="F0B7"/>
            </w:r>
            <w:r w:rsidRPr="006F3CAB">
              <w:rPr>
                <w:rFonts w:ascii="Times New Roman" w:hAnsi="Times New Roman" w:cs="Times New Roman"/>
                <w:sz w:val="24"/>
                <w:szCs w:val="24"/>
                <w:shd w:val="clear" w:color="auto" w:fill="FFFFFF"/>
              </w:rPr>
              <w:t xml:space="preserve"> мнемосхемы, включающей мнемоническое изображение технологического процесса с выводом на нее информации о технологическом процессе, состоянии оборудования и положении исполнительных механизмов; </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sym w:font="Symbol" w:char="F0B7"/>
            </w:r>
            <w:r w:rsidRPr="006F3CAB">
              <w:rPr>
                <w:rFonts w:ascii="Times New Roman" w:hAnsi="Times New Roman" w:cs="Times New Roman"/>
                <w:sz w:val="24"/>
                <w:szCs w:val="24"/>
                <w:shd w:val="clear" w:color="auto" w:fill="FFFFFF"/>
              </w:rPr>
              <w:t xml:space="preserve"> значений технологических параметров противоаварийных защит; </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sym w:font="Symbol" w:char="F0B7"/>
            </w:r>
            <w:r w:rsidRPr="006F3CAB">
              <w:rPr>
                <w:rFonts w:ascii="Times New Roman" w:hAnsi="Times New Roman" w:cs="Times New Roman"/>
                <w:sz w:val="24"/>
                <w:szCs w:val="24"/>
                <w:shd w:val="clear" w:color="auto" w:fill="FFFFFF"/>
              </w:rPr>
              <w:t xml:space="preserve"> значений параметров контуров регулирования (текущее значение, задание, управляющее воздействие); </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sym w:font="Symbol" w:char="F0B7"/>
            </w:r>
            <w:r w:rsidRPr="006F3CAB">
              <w:rPr>
                <w:rFonts w:ascii="Times New Roman" w:hAnsi="Times New Roman" w:cs="Times New Roman"/>
                <w:sz w:val="24"/>
                <w:szCs w:val="24"/>
                <w:shd w:val="clear" w:color="auto" w:fill="FFFFFF"/>
              </w:rPr>
              <w:t xml:space="preserve"> трендов технологических параметров за требуемый промежуток времени. </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xml:space="preserve">Должно быть предусмотрено автоматическое формирование отчета о работе оборудования за смену с выводом на печать, архивирование технологических параметров с автоматическим удалением переполненных архивов. На </w:t>
            </w:r>
            <w:proofErr w:type="spellStart"/>
            <w:r w:rsidRPr="006F3CAB">
              <w:rPr>
                <w:rFonts w:ascii="Times New Roman" w:hAnsi="Times New Roman" w:cs="Times New Roman"/>
                <w:sz w:val="24"/>
                <w:szCs w:val="24"/>
                <w:shd w:val="clear" w:color="auto" w:fill="FFFFFF"/>
              </w:rPr>
              <w:t>видеограммах</w:t>
            </w:r>
            <w:proofErr w:type="spellEnd"/>
            <w:r w:rsidRPr="006F3CAB">
              <w:rPr>
                <w:rFonts w:ascii="Times New Roman" w:hAnsi="Times New Roman" w:cs="Times New Roman"/>
                <w:sz w:val="24"/>
                <w:szCs w:val="24"/>
                <w:shd w:val="clear" w:color="auto" w:fill="FFFFFF"/>
              </w:rPr>
              <w:t xml:space="preserve"> должна быть предусмотрена сигнализация нарушений регламентных, предупредительных и аварийных границ. Сигнализация выхода параметров за регламентные и аварийные границы должна определяется:</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xml:space="preserve"> </w:t>
            </w:r>
            <w:r w:rsidRPr="006F3CAB">
              <w:rPr>
                <w:rFonts w:ascii="Times New Roman" w:hAnsi="Times New Roman" w:cs="Times New Roman"/>
                <w:sz w:val="24"/>
                <w:szCs w:val="24"/>
                <w:shd w:val="clear" w:color="auto" w:fill="FFFFFF"/>
              </w:rPr>
              <w:sym w:font="Symbol" w:char="F0B7"/>
            </w:r>
            <w:r w:rsidRPr="006F3CAB">
              <w:rPr>
                <w:rFonts w:ascii="Times New Roman" w:hAnsi="Times New Roman" w:cs="Times New Roman"/>
                <w:sz w:val="24"/>
                <w:szCs w:val="24"/>
                <w:shd w:val="clear" w:color="auto" w:fill="FFFFFF"/>
              </w:rPr>
              <w:t xml:space="preserve"> строкой в верхней части </w:t>
            </w:r>
            <w:proofErr w:type="spellStart"/>
            <w:r w:rsidRPr="006F3CAB">
              <w:rPr>
                <w:rFonts w:ascii="Times New Roman" w:hAnsi="Times New Roman" w:cs="Times New Roman"/>
                <w:sz w:val="24"/>
                <w:szCs w:val="24"/>
                <w:shd w:val="clear" w:color="auto" w:fill="FFFFFF"/>
              </w:rPr>
              <w:t>видеограммы</w:t>
            </w:r>
            <w:proofErr w:type="spellEnd"/>
            <w:r w:rsidRPr="006F3CAB">
              <w:rPr>
                <w:rFonts w:ascii="Times New Roman" w:hAnsi="Times New Roman" w:cs="Times New Roman"/>
                <w:sz w:val="24"/>
                <w:szCs w:val="24"/>
                <w:shd w:val="clear" w:color="auto" w:fill="FFFFFF"/>
              </w:rPr>
              <w:t xml:space="preserve">; </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sym w:font="Symbol" w:char="F0B7"/>
            </w:r>
            <w:r w:rsidRPr="006F3CAB">
              <w:rPr>
                <w:rFonts w:ascii="Times New Roman" w:hAnsi="Times New Roman" w:cs="Times New Roman"/>
                <w:sz w:val="24"/>
                <w:szCs w:val="24"/>
                <w:shd w:val="clear" w:color="auto" w:fill="FFFFFF"/>
              </w:rPr>
              <w:t xml:space="preserve"> изменением цвета соответствующих элементов на фрагментах мнемосхемы;</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xml:space="preserve"> </w:t>
            </w:r>
            <w:r w:rsidRPr="006F3CAB">
              <w:rPr>
                <w:rFonts w:ascii="Times New Roman" w:hAnsi="Times New Roman" w:cs="Times New Roman"/>
                <w:sz w:val="24"/>
                <w:szCs w:val="24"/>
                <w:shd w:val="clear" w:color="auto" w:fill="FFFFFF"/>
              </w:rPr>
              <w:sym w:font="Symbol" w:char="F0B7"/>
            </w:r>
            <w:r w:rsidRPr="006F3CAB">
              <w:rPr>
                <w:rFonts w:ascii="Times New Roman" w:hAnsi="Times New Roman" w:cs="Times New Roman"/>
                <w:sz w:val="24"/>
                <w:szCs w:val="24"/>
                <w:shd w:val="clear" w:color="auto" w:fill="FFFFFF"/>
              </w:rPr>
              <w:t xml:space="preserve"> строкой в листе аварийных сообщений, специальным блоком звуковой сигнализации.</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Проект автоматизации в течени</w:t>
            </w:r>
            <w:proofErr w:type="gramStart"/>
            <w:r w:rsidRPr="006F3CAB">
              <w:rPr>
                <w:rFonts w:ascii="Times New Roman" w:hAnsi="Times New Roman" w:cs="Times New Roman"/>
                <w:sz w:val="24"/>
                <w:szCs w:val="24"/>
                <w:shd w:val="clear" w:color="auto" w:fill="FFFFFF"/>
              </w:rPr>
              <w:t>и</w:t>
            </w:r>
            <w:proofErr w:type="gramEnd"/>
            <w:r w:rsidRPr="006F3CAB">
              <w:rPr>
                <w:rFonts w:ascii="Times New Roman" w:hAnsi="Times New Roman" w:cs="Times New Roman"/>
                <w:sz w:val="24"/>
                <w:szCs w:val="24"/>
                <w:shd w:val="clear" w:color="auto" w:fill="FFFFFF"/>
              </w:rPr>
              <w:t xml:space="preserve"> 20 дней согласовывается с заказчиком.</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xml:space="preserve"> Данное решение должно позволять оперативно оценивать работу котла, а также динамику изменения параметров. Вести архивы событий и регистрацию необходимых технологических параметров.</w:t>
            </w:r>
          </w:p>
          <w:p w:rsidR="006F3CAB" w:rsidRPr="006F3CAB" w:rsidRDefault="006F3CAB" w:rsidP="006F3CAB">
            <w:pPr>
              <w:tabs>
                <w:tab w:val="left" w:pos="1260"/>
                <w:tab w:val="left" w:pos="1540"/>
                <w:tab w:val="left" w:pos="1820"/>
              </w:tabs>
              <w:ind w:firstLine="333"/>
              <w:jc w:val="both"/>
              <w:rPr>
                <w:rFonts w:ascii="Times New Roman" w:hAnsi="Times New Roman" w:cs="Times New Roman"/>
                <w:sz w:val="24"/>
                <w:szCs w:val="24"/>
                <w:shd w:val="clear" w:color="auto" w:fill="FFFFFF"/>
              </w:rPr>
            </w:pPr>
            <w:r w:rsidRPr="006F3CAB">
              <w:rPr>
                <w:rFonts w:ascii="Times New Roman" w:hAnsi="Times New Roman" w:cs="Times New Roman"/>
                <w:sz w:val="24"/>
                <w:szCs w:val="24"/>
                <w:shd w:val="clear" w:color="auto" w:fill="FFFFFF"/>
              </w:rPr>
              <w:t xml:space="preserve"> В недельный срок со дня подписания </w:t>
            </w:r>
            <w:proofErr w:type="gramStart"/>
            <w:r w:rsidRPr="006F3CAB">
              <w:rPr>
                <w:rFonts w:ascii="Times New Roman" w:hAnsi="Times New Roman" w:cs="Times New Roman"/>
                <w:sz w:val="24"/>
                <w:szCs w:val="24"/>
                <w:shd w:val="clear" w:color="auto" w:fill="FFFFFF"/>
              </w:rPr>
              <w:t>акта</w:t>
            </w:r>
            <w:proofErr w:type="gramEnd"/>
            <w:r w:rsidRPr="006F3CAB">
              <w:rPr>
                <w:rFonts w:ascii="Times New Roman" w:hAnsi="Times New Roman" w:cs="Times New Roman"/>
                <w:sz w:val="24"/>
                <w:szCs w:val="24"/>
                <w:shd w:val="clear" w:color="auto" w:fill="FFFFFF"/>
              </w:rPr>
              <w:t xml:space="preserve"> о приемке завершенного строительством объекта Подрядчик должен освободить объект от принадлежащего ему имущества, материальных ресурсов, строительной техники.</w:t>
            </w:r>
          </w:p>
        </w:tc>
      </w:tr>
      <w:tr w:rsidR="006F3CAB" w:rsidRPr="006F3CAB" w:rsidTr="006F3CAB">
        <w:trPr>
          <w:trHeight w:val="1266"/>
        </w:trPr>
        <w:tc>
          <w:tcPr>
            <w:tcW w:w="4167" w:type="dxa"/>
            <w:tcBorders>
              <w:top w:val="single" w:sz="4" w:space="0" w:color="auto"/>
              <w:left w:val="single" w:sz="4" w:space="0" w:color="auto"/>
              <w:bottom w:val="single" w:sz="4" w:space="0" w:color="auto"/>
              <w:right w:val="single" w:sz="4" w:space="0" w:color="auto"/>
            </w:tcBorders>
            <w:shd w:val="clear" w:color="auto" w:fill="FFFFFF"/>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lastRenderedPageBreak/>
              <w:t xml:space="preserve">4. Требования по монтажу оборудования, пуско-наладочным и иным работам (услугам), условия выполнения работ </w:t>
            </w:r>
          </w:p>
        </w:tc>
        <w:tc>
          <w:tcPr>
            <w:tcW w:w="6573" w:type="dxa"/>
            <w:tcBorders>
              <w:top w:val="single" w:sz="4" w:space="0" w:color="auto"/>
              <w:left w:val="single" w:sz="4" w:space="0" w:color="auto"/>
              <w:bottom w:val="single" w:sz="4" w:space="0" w:color="auto"/>
              <w:right w:val="single" w:sz="4" w:space="0" w:color="auto"/>
            </w:tcBorders>
            <w:shd w:val="clear" w:color="auto" w:fill="FFFFFF"/>
          </w:tcPr>
          <w:p w:rsidR="006F3CAB" w:rsidRPr="006F3CAB" w:rsidRDefault="006F3CAB" w:rsidP="006F3CAB">
            <w:pPr>
              <w:ind w:left="-27" w:firstLine="360"/>
              <w:jc w:val="both"/>
              <w:rPr>
                <w:rFonts w:ascii="Times New Roman" w:hAnsi="Times New Roman" w:cs="Times New Roman"/>
                <w:sz w:val="24"/>
                <w:szCs w:val="24"/>
              </w:rPr>
            </w:pPr>
            <w:r w:rsidRPr="006F3CAB">
              <w:rPr>
                <w:rFonts w:ascii="Times New Roman" w:hAnsi="Times New Roman" w:cs="Times New Roman"/>
                <w:sz w:val="24"/>
                <w:szCs w:val="24"/>
              </w:rPr>
              <w:t xml:space="preserve">Подрядчик обеспечивает освещение площадки согласно СП, предотвращает доступ посторонних на площадку производства работ. </w:t>
            </w:r>
            <w:proofErr w:type="gramStart"/>
            <w:r w:rsidRPr="006F3CAB">
              <w:rPr>
                <w:rFonts w:ascii="Times New Roman" w:hAnsi="Times New Roman" w:cs="Times New Roman"/>
                <w:sz w:val="24"/>
                <w:szCs w:val="24"/>
              </w:rPr>
              <w:t xml:space="preserve">Соблюдение технологии сварки  (Разрешение в соответствии с ПБ 03-273-99, РД 03-614-03, Свидетельство о готовности организации к использованию аттестованной технологии сварки в соответствии с РД 03-615-03), наличие аттестованного сварочного оборудования (свидетельство об аттестации сварочного оборудования в соответствии с требованиями РД 03-614-03), наличие сварщиков аттестованных в НАКС (протокол или удостоверение обучения НАКС) согласно приказа </w:t>
            </w:r>
            <w:proofErr w:type="spellStart"/>
            <w:r w:rsidRPr="006F3CAB">
              <w:rPr>
                <w:rFonts w:ascii="Times New Roman" w:hAnsi="Times New Roman" w:cs="Times New Roman"/>
                <w:sz w:val="24"/>
                <w:szCs w:val="24"/>
              </w:rPr>
              <w:t>Ростехнадзора</w:t>
            </w:r>
            <w:proofErr w:type="spellEnd"/>
            <w:r w:rsidRPr="006F3CAB">
              <w:rPr>
                <w:rFonts w:ascii="Times New Roman" w:hAnsi="Times New Roman" w:cs="Times New Roman"/>
                <w:sz w:val="24"/>
                <w:szCs w:val="24"/>
              </w:rPr>
              <w:t xml:space="preserve"> от 25.03.2014 №116 «Об утверждении Федеральных норм</w:t>
            </w:r>
            <w:proofErr w:type="gramEnd"/>
            <w:r w:rsidRPr="006F3CAB">
              <w:rPr>
                <w:rFonts w:ascii="Times New Roman" w:hAnsi="Times New Roman" w:cs="Times New Roman"/>
                <w:sz w:val="24"/>
                <w:szCs w:val="24"/>
              </w:rPr>
              <w:t xml:space="preserve"> и правил в области промышленной безопасности « Правила промышленной безопасности опасных производственных объектов, на которых используется оборудование, работающее под избыточным давлением». </w:t>
            </w:r>
          </w:p>
          <w:p w:rsidR="006F3CAB" w:rsidRPr="006F3CAB" w:rsidRDefault="006F3CAB" w:rsidP="006F3CAB">
            <w:pPr>
              <w:ind w:left="-27" w:firstLine="360"/>
              <w:jc w:val="both"/>
              <w:rPr>
                <w:rFonts w:ascii="Times New Roman" w:hAnsi="Times New Roman" w:cs="Times New Roman"/>
                <w:sz w:val="24"/>
                <w:szCs w:val="24"/>
              </w:rPr>
            </w:pPr>
            <w:bookmarkStart w:id="70" w:name="_GoBack"/>
            <w:bookmarkEnd w:id="70"/>
          </w:p>
        </w:tc>
      </w:tr>
    </w:tbl>
    <w:p w:rsidR="006F3CAB" w:rsidRPr="006F3CAB" w:rsidRDefault="006F3CAB" w:rsidP="006F3CAB">
      <w:pPr>
        <w:rPr>
          <w:rFonts w:ascii="Times New Roman" w:hAnsi="Times New Roman" w:cs="Times New Roman"/>
          <w:b/>
          <w:bCs/>
          <w:sz w:val="24"/>
          <w:szCs w:val="24"/>
        </w:rPr>
      </w:pPr>
    </w:p>
    <w:p w:rsidR="006F3CAB" w:rsidRPr="006F3CAB" w:rsidRDefault="006F3CAB" w:rsidP="006F3CAB">
      <w:pPr>
        <w:rPr>
          <w:rFonts w:ascii="Times New Roman" w:hAnsi="Times New Roman" w:cs="Times New Roman"/>
          <w:sz w:val="24"/>
          <w:szCs w:val="24"/>
        </w:rPr>
      </w:pPr>
    </w:p>
    <w:tbl>
      <w:tblPr>
        <w:tblW w:w="10565" w:type="dxa"/>
        <w:tblLook w:val="01E0" w:firstRow="1" w:lastRow="1" w:firstColumn="1" w:lastColumn="1" w:noHBand="0" w:noVBand="0"/>
      </w:tblPr>
      <w:tblGrid>
        <w:gridCol w:w="10781"/>
      </w:tblGrid>
      <w:tr w:rsidR="006F3CAB" w:rsidRPr="006F3CAB" w:rsidTr="00BE2F5B">
        <w:tc>
          <w:tcPr>
            <w:tcW w:w="10565" w:type="dxa"/>
          </w:tcPr>
          <w:tbl>
            <w:tblPr>
              <w:tblW w:w="10565" w:type="dxa"/>
              <w:tblLook w:val="01E0" w:firstRow="1" w:lastRow="1" w:firstColumn="1" w:lastColumn="1" w:noHBand="0" w:noVBand="0"/>
            </w:tblPr>
            <w:tblGrid>
              <w:gridCol w:w="10565"/>
            </w:tblGrid>
            <w:tr w:rsidR="006F3CAB" w:rsidRPr="006F3CAB" w:rsidTr="00BE2F5B">
              <w:tc>
                <w:tcPr>
                  <w:tcW w:w="10565" w:type="dxa"/>
                </w:tcPr>
                <w:tbl>
                  <w:tblPr>
                    <w:tblW w:w="10349" w:type="dxa"/>
                    <w:tblLook w:val="0000" w:firstRow="0" w:lastRow="0" w:firstColumn="0" w:lastColumn="0" w:noHBand="0" w:noVBand="0"/>
                  </w:tblPr>
                  <w:tblGrid>
                    <w:gridCol w:w="5671"/>
                    <w:gridCol w:w="4678"/>
                  </w:tblGrid>
                  <w:tr w:rsidR="006F3CAB" w:rsidRPr="006F3CAB" w:rsidTr="00BE2F5B">
                    <w:tc>
                      <w:tcPr>
                        <w:tcW w:w="5671" w:type="dxa"/>
                        <w:shd w:val="clear" w:color="auto" w:fill="auto"/>
                      </w:tcPr>
                      <w:p w:rsidR="006F3CAB" w:rsidRPr="006F3CAB" w:rsidRDefault="006F3CAB" w:rsidP="006F3CAB">
                        <w:pPr>
                          <w:contextualSpacing/>
                          <w:rPr>
                            <w:rFonts w:ascii="Times New Roman" w:hAnsi="Times New Roman" w:cs="Times New Roman"/>
                            <w:sz w:val="24"/>
                            <w:szCs w:val="24"/>
                          </w:rPr>
                        </w:pPr>
                        <w:r w:rsidRPr="006F3CAB">
                          <w:rPr>
                            <w:rFonts w:ascii="Times New Roman" w:hAnsi="Times New Roman" w:cs="Times New Roman"/>
                            <w:sz w:val="24"/>
                            <w:szCs w:val="24"/>
                          </w:rPr>
                          <w:t>Заказчик</w:t>
                        </w:r>
                      </w:p>
                      <w:p w:rsidR="006F3CAB" w:rsidRPr="006F3CAB" w:rsidRDefault="006F3CAB" w:rsidP="006F3CAB">
                        <w:pPr>
                          <w:contextualSpacing/>
                          <w:rPr>
                            <w:rFonts w:ascii="Times New Roman" w:hAnsi="Times New Roman" w:cs="Times New Roman"/>
                            <w:sz w:val="24"/>
                            <w:szCs w:val="24"/>
                          </w:rPr>
                        </w:pPr>
                        <w:r w:rsidRPr="006F3CAB">
                          <w:rPr>
                            <w:rFonts w:ascii="Times New Roman" w:hAnsi="Times New Roman" w:cs="Times New Roman"/>
                            <w:b/>
                            <w:bCs/>
                            <w:sz w:val="24"/>
                            <w:szCs w:val="24"/>
                          </w:rPr>
                          <w:t>Государственное унитарное предприятие Республики Крым «Крымтеплокоммунэнерго»</w:t>
                        </w:r>
                      </w:p>
                    </w:tc>
                    <w:tc>
                      <w:tcPr>
                        <w:tcW w:w="4678" w:type="dxa"/>
                        <w:shd w:val="clear" w:color="auto" w:fill="auto"/>
                      </w:tcPr>
                      <w:p w:rsidR="006F3CAB" w:rsidRPr="006F3CAB" w:rsidRDefault="006F3CAB" w:rsidP="006F3CAB">
                        <w:pPr>
                          <w:contextualSpacing/>
                          <w:rPr>
                            <w:rFonts w:ascii="Times New Roman" w:hAnsi="Times New Roman" w:cs="Times New Roman"/>
                            <w:sz w:val="24"/>
                            <w:szCs w:val="24"/>
                          </w:rPr>
                        </w:pPr>
                        <w:r w:rsidRPr="006F3CAB">
                          <w:rPr>
                            <w:rFonts w:ascii="Times New Roman" w:hAnsi="Times New Roman" w:cs="Times New Roman"/>
                            <w:sz w:val="24"/>
                            <w:szCs w:val="24"/>
                          </w:rPr>
                          <w:t xml:space="preserve">Подрядчик </w:t>
                        </w:r>
                      </w:p>
                      <w:p w:rsidR="006F3CAB" w:rsidRPr="006F3CAB" w:rsidRDefault="006F3CAB" w:rsidP="006F3CAB">
                        <w:pPr>
                          <w:contextualSpacing/>
                          <w:rPr>
                            <w:rFonts w:ascii="Times New Roman" w:hAnsi="Times New Roman" w:cs="Times New Roman"/>
                            <w:b/>
                            <w:bCs/>
                            <w:sz w:val="24"/>
                            <w:szCs w:val="24"/>
                          </w:rPr>
                        </w:pPr>
                      </w:p>
                    </w:tc>
                  </w:tr>
                  <w:tr w:rsidR="006F3CAB" w:rsidRPr="006F3CAB" w:rsidTr="00BE2F5B">
                    <w:tc>
                      <w:tcPr>
                        <w:tcW w:w="5671" w:type="dxa"/>
                        <w:shd w:val="clear" w:color="auto" w:fill="auto"/>
                      </w:tcPr>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295026, Российская Федерация, Республика Крым</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г. Симферополь, ул. Гайдара, 3а</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тел. (3652) 53-41-87 Факс 51-61-49</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Банковские  реквизиты:</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ИНН 9102028499</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КПП 910201001</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ОГРН 1149102047962</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ОКПО 00477038</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Отд. РНКБ Банк (ПАО), Симферополь</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ИНН 7701105460 (банка)</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БИК 043510607</w:t>
                        </w:r>
                      </w:p>
                      <w:p w:rsidR="006F3CAB" w:rsidRPr="006F3CAB" w:rsidRDefault="006F3CAB" w:rsidP="006F3CAB">
                        <w:pPr>
                          <w:snapToGrid w:val="0"/>
                          <w:contextualSpacing/>
                          <w:rPr>
                            <w:rFonts w:ascii="Times New Roman" w:hAnsi="Times New Roman" w:cs="Times New Roman"/>
                            <w:sz w:val="24"/>
                            <w:szCs w:val="24"/>
                          </w:rPr>
                        </w:pPr>
                        <w:proofErr w:type="spellStart"/>
                        <w:r w:rsidRPr="006F3CAB">
                          <w:rPr>
                            <w:rFonts w:ascii="Times New Roman" w:hAnsi="Times New Roman" w:cs="Times New Roman"/>
                            <w:sz w:val="24"/>
                            <w:szCs w:val="24"/>
                          </w:rPr>
                          <w:t>Кор.сч</w:t>
                        </w:r>
                        <w:proofErr w:type="spellEnd"/>
                        <w:r w:rsidRPr="006F3CAB">
                          <w:rPr>
                            <w:rFonts w:ascii="Times New Roman" w:hAnsi="Times New Roman" w:cs="Times New Roman"/>
                            <w:sz w:val="24"/>
                            <w:szCs w:val="24"/>
                          </w:rPr>
                          <w:t>.№ 30101810335100000607</w:t>
                        </w:r>
                      </w:p>
                      <w:p w:rsidR="006F3CAB" w:rsidRPr="006F3CAB" w:rsidRDefault="006F3CAB" w:rsidP="006F3CAB">
                        <w:pPr>
                          <w:snapToGrid w:val="0"/>
                          <w:contextualSpacing/>
                          <w:rPr>
                            <w:rFonts w:ascii="Times New Roman" w:hAnsi="Times New Roman" w:cs="Times New Roman"/>
                            <w:sz w:val="24"/>
                            <w:szCs w:val="24"/>
                          </w:rPr>
                        </w:pPr>
                        <w:proofErr w:type="gramStart"/>
                        <w:r w:rsidRPr="006F3CAB">
                          <w:rPr>
                            <w:rFonts w:ascii="Times New Roman" w:hAnsi="Times New Roman" w:cs="Times New Roman"/>
                            <w:sz w:val="24"/>
                            <w:szCs w:val="24"/>
                          </w:rPr>
                          <w:t>р</w:t>
                        </w:r>
                        <w:proofErr w:type="gramEnd"/>
                        <w:r w:rsidRPr="006F3CAB">
                          <w:rPr>
                            <w:rFonts w:ascii="Times New Roman" w:hAnsi="Times New Roman" w:cs="Times New Roman"/>
                            <w:sz w:val="24"/>
                            <w:szCs w:val="24"/>
                          </w:rPr>
                          <w:t>/с № 40602810140480000012-консолидиров.</w:t>
                        </w:r>
                      </w:p>
                      <w:p w:rsidR="006F3CAB" w:rsidRPr="006F3CAB" w:rsidRDefault="006F3CAB" w:rsidP="006F3CAB">
                        <w:pPr>
                          <w:snapToGrid w:val="0"/>
                          <w:contextualSpacing/>
                          <w:rPr>
                            <w:rFonts w:ascii="Times New Roman" w:hAnsi="Times New Roman" w:cs="Times New Roman"/>
                            <w:sz w:val="24"/>
                            <w:szCs w:val="24"/>
                          </w:rPr>
                        </w:pPr>
                      </w:p>
                      <w:p w:rsidR="006F3CAB" w:rsidRPr="006F3CAB" w:rsidRDefault="006F3CAB" w:rsidP="006F3CAB">
                        <w:pPr>
                          <w:snapToGrid w:val="0"/>
                          <w:contextualSpacing/>
                          <w:rPr>
                            <w:rFonts w:ascii="Times New Roman" w:hAnsi="Times New Roman" w:cs="Times New Roman"/>
                            <w:b/>
                            <w:sz w:val="24"/>
                            <w:szCs w:val="24"/>
                          </w:rPr>
                        </w:pPr>
                        <w:r w:rsidRPr="006F3CAB">
                          <w:rPr>
                            <w:rFonts w:ascii="Times New Roman" w:hAnsi="Times New Roman" w:cs="Times New Roman"/>
                            <w:b/>
                            <w:sz w:val="24"/>
                            <w:szCs w:val="24"/>
                          </w:rPr>
                          <w:t>Заместитель генерального директора – главный инженер</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b/>
                            <w:sz w:val="24"/>
                            <w:szCs w:val="24"/>
                          </w:rPr>
                          <w:t xml:space="preserve">________________________ С.М. </w:t>
                        </w:r>
                        <w:proofErr w:type="spellStart"/>
                        <w:r w:rsidRPr="006F3CAB">
                          <w:rPr>
                            <w:rFonts w:ascii="Times New Roman" w:hAnsi="Times New Roman" w:cs="Times New Roman"/>
                            <w:b/>
                            <w:sz w:val="24"/>
                            <w:szCs w:val="24"/>
                          </w:rPr>
                          <w:t>Забара</w:t>
                        </w:r>
                        <w:proofErr w:type="spellEnd"/>
                      </w:p>
                    </w:tc>
                    <w:tc>
                      <w:tcPr>
                        <w:tcW w:w="4678" w:type="dxa"/>
                        <w:shd w:val="clear" w:color="auto" w:fill="auto"/>
                      </w:tcPr>
                      <w:p w:rsidR="006F3CAB" w:rsidRPr="006F3CAB" w:rsidRDefault="006F3CAB" w:rsidP="006F3CAB">
                        <w:pPr>
                          <w:snapToGrid w:val="0"/>
                          <w:contextualSpacing/>
                          <w:rPr>
                            <w:rFonts w:ascii="Times New Roman" w:hAnsi="Times New Roman" w:cs="Times New Roman"/>
                            <w:sz w:val="24"/>
                            <w:szCs w:val="24"/>
                          </w:rPr>
                        </w:pPr>
                      </w:p>
                    </w:tc>
                  </w:tr>
                </w:tbl>
                <w:p w:rsidR="006F3CAB" w:rsidRPr="006F3CAB" w:rsidRDefault="006F3CAB" w:rsidP="006F3CAB">
                  <w:pPr>
                    <w:contextualSpacing/>
                    <w:rPr>
                      <w:rFonts w:ascii="Times New Roman" w:hAnsi="Times New Roman" w:cs="Times New Roman"/>
                      <w:sz w:val="24"/>
                      <w:szCs w:val="24"/>
                    </w:rPr>
                  </w:pPr>
                </w:p>
              </w:tc>
            </w:tr>
          </w:tbl>
          <w:p w:rsidR="006F3CAB" w:rsidRPr="006F3CAB" w:rsidRDefault="006F3CAB" w:rsidP="006F3CAB">
            <w:pPr>
              <w:rPr>
                <w:rFonts w:ascii="Times New Roman" w:hAnsi="Times New Roman" w:cs="Times New Roman"/>
                <w:sz w:val="24"/>
                <w:szCs w:val="24"/>
              </w:rPr>
            </w:pPr>
          </w:p>
        </w:tc>
      </w:tr>
    </w:tbl>
    <w:p w:rsidR="006F3CAB" w:rsidRPr="006F3CAB" w:rsidRDefault="006F3CAB" w:rsidP="006F3CAB">
      <w:pPr>
        <w:ind w:firstLine="708"/>
        <w:contextualSpacing/>
        <w:jc w:val="right"/>
        <w:rPr>
          <w:rFonts w:ascii="Times New Roman" w:hAnsi="Times New Roman" w:cs="Times New Roman"/>
          <w:sz w:val="24"/>
          <w:szCs w:val="24"/>
        </w:rPr>
      </w:pPr>
    </w:p>
    <w:p w:rsidR="006F3CAB" w:rsidRPr="006F3CAB" w:rsidRDefault="006F3CAB" w:rsidP="006F3CAB">
      <w:pPr>
        <w:widowControl/>
        <w:autoSpaceDE/>
        <w:autoSpaceDN/>
        <w:adjustRightInd/>
        <w:spacing w:after="200" w:line="276" w:lineRule="auto"/>
        <w:rPr>
          <w:rFonts w:ascii="Times New Roman" w:hAnsi="Times New Roman" w:cs="Times New Roman"/>
          <w:sz w:val="24"/>
          <w:szCs w:val="24"/>
        </w:rPr>
      </w:pPr>
      <w:r w:rsidRPr="006F3CAB">
        <w:rPr>
          <w:rFonts w:ascii="Times New Roman" w:hAnsi="Times New Roman" w:cs="Times New Roman"/>
          <w:sz w:val="24"/>
          <w:szCs w:val="24"/>
        </w:rPr>
        <w:br w:type="page"/>
      </w:r>
    </w:p>
    <w:p w:rsidR="006F3CAB" w:rsidRPr="006F3CAB" w:rsidRDefault="006F3CAB" w:rsidP="006F3CAB">
      <w:pPr>
        <w:ind w:firstLine="708"/>
        <w:contextualSpacing/>
        <w:jc w:val="right"/>
        <w:rPr>
          <w:rFonts w:ascii="Times New Roman" w:hAnsi="Times New Roman" w:cs="Times New Roman"/>
          <w:sz w:val="24"/>
          <w:szCs w:val="24"/>
        </w:rPr>
      </w:pPr>
      <w:r w:rsidRPr="006F3CAB">
        <w:rPr>
          <w:rFonts w:ascii="Times New Roman" w:hAnsi="Times New Roman" w:cs="Times New Roman"/>
          <w:sz w:val="24"/>
          <w:szCs w:val="24"/>
        </w:rPr>
        <w:lastRenderedPageBreak/>
        <w:t>ПРИЛОЖЕНИЕ № 2</w:t>
      </w:r>
    </w:p>
    <w:p w:rsidR="006F3CAB" w:rsidRPr="006F3CAB" w:rsidRDefault="006F3CAB" w:rsidP="006F3CAB">
      <w:pPr>
        <w:ind w:firstLine="708"/>
        <w:contextualSpacing/>
        <w:jc w:val="right"/>
        <w:rPr>
          <w:rFonts w:ascii="Times New Roman" w:hAnsi="Times New Roman" w:cs="Times New Roman"/>
          <w:sz w:val="24"/>
          <w:szCs w:val="24"/>
        </w:rPr>
      </w:pPr>
      <w:r w:rsidRPr="006F3CAB">
        <w:rPr>
          <w:rFonts w:ascii="Times New Roman" w:hAnsi="Times New Roman" w:cs="Times New Roman"/>
          <w:sz w:val="24"/>
          <w:szCs w:val="24"/>
        </w:rPr>
        <w:t>к Договору</w:t>
      </w:r>
    </w:p>
    <w:p w:rsidR="006F3CAB" w:rsidRPr="006F3CAB" w:rsidRDefault="006F3CAB" w:rsidP="006F3CAB">
      <w:pPr>
        <w:ind w:firstLine="708"/>
        <w:contextualSpacing/>
        <w:jc w:val="right"/>
        <w:rPr>
          <w:rFonts w:ascii="Times New Roman" w:hAnsi="Times New Roman" w:cs="Times New Roman"/>
          <w:sz w:val="24"/>
          <w:szCs w:val="24"/>
        </w:rPr>
      </w:pPr>
      <w:r w:rsidRPr="006F3CAB">
        <w:rPr>
          <w:rFonts w:ascii="Times New Roman" w:hAnsi="Times New Roman" w:cs="Times New Roman"/>
          <w:sz w:val="24"/>
          <w:szCs w:val="24"/>
        </w:rPr>
        <w:t>от «__» __________ 20__ г. №____</w:t>
      </w:r>
    </w:p>
    <w:tbl>
      <w:tblPr>
        <w:tblW w:w="10647" w:type="dxa"/>
        <w:tblInd w:w="93" w:type="dxa"/>
        <w:tblLayout w:type="fixed"/>
        <w:tblLook w:val="04A0" w:firstRow="1" w:lastRow="0" w:firstColumn="1" w:lastColumn="0" w:noHBand="0" w:noVBand="1"/>
      </w:tblPr>
      <w:tblGrid>
        <w:gridCol w:w="10647"/>
      </w:tblGrid>
      <w:tr w:rsidR="006F3CAB" w:rsidRPr="006F3CAB" w:rsidTr="00BE2F5B">
        <w:trPr>
          <w:trHeight w:val="315"/>
        </w:trPr>
        <w:tc>
          <w:tcPr>
            <w:tcW w:w="10647" w:type="dxa"/>
            <w:tcBorders>
              <w:top w:val="nil"/>
              <w:left w:val="nil"/>
              <w:bottom w:val="nil"/>
              <w:right w:val="nil"/>
            </w:tcBorders>
            <w:shd w:val="clear" w:color="auto" w:fill="auto"/>
            <w:vAlign w:val="bottom"/>
            <w:hideMark/>
          </w:tcPr>
          <w:p w:rsidR="006F3CAB" w:rsidRPr="006F3CAB" w:rsidRDefault="006F3CAB" w:rsidP="006F3CAB">
            <w:pPr>
              <w:widowControl/>
              <w:autoSpaceDE/>
              <w:autoSpaceDN/>
              <w:adjustRightInd/>
              <w:jc w:val="center"/>
              <w:rPr>
                <w:rFonts w:ascii="Times New Roman" w:hAnsi="Times New Roman" w:cs="Times New Roman"/>
                <w:b/>
                <w:bCs/>
                <w:sz w:val="24"/>
                <w:szCs w:val="24"/>
              </w:rPr>
            </w:pPr>
            <w:r w:rsidRPr="006F3CAB">
              <w:rPr>
                <w:rFonts w:ascii="Times New Roman" w:hAnsi="Times New Roman" w:cs="Times New Roman"/>
                <w:b/>
                <w:bCs/>
                <w:sz w:val="24"/>
                <w:szCs w:val="24"/>
              </w:rPr>
              <w:t xml:space="preserve">Ведомость объемов работ  </w:t>
            </w:r>
          </w:p>
        </w:tc>
      </w:tr>
      <w:tr w:rsidR="006F3CAB" w:rsidRPr="006F3CAB" w:rsidTr="00BE2F5B">
        <w:trPr>
          <w:trHeight w:val="517"/>
        </w:trPr>
        <w:tc>
          <w:tcPr>
            <w:tcW w:w="10647" w:type="dxa"/>
            <w:vMerge w:val="restart"/>
            <w:tcBorders>
              <w:top w:val="nil"/>
              <w:left w:val="nil"/>
              <w:bottom w:val="nil"/>
              <w:right w:val="nil"/>
            </w:tcBorders>
            <w:shd w:val="clear" w:color="auto" w:fill="auto"/>
            <w:vAlign w:val="bottom"/>
            <w:hideMark/>
          </w:tcPr>
          <w:p w:rsidR="006F3CAB" w:rsidRPr="006F3CAB" w:rsidRDefault="006F3CAB" w:rsidP="006F3CAB">
            <w:pPr>
              <w:jc w:val="center"/>
              <w:rPr>
                <w:rFonts w:ascii="Times New Roman" w:hAnsi="Times New Roman" w:cs="Times New Roman"/>
                <w:b/>
                <w:bCs/>
                <w:sz w:val="24"/>
                <w:szCs w:val="24"/>
              </w:rPr>
            </w:pPr>
            <w:r w:rsidRPr="006F3CAB">
              <w:rPr>
                <w:rFonts w:ascii="Times New Roman" w:hAnsi="Times New Roman" w:cs="Times New Roman"/>
                <w:b/>
                <w:bCs/>
                <w:sz w:val="24"/>
                <w:szCs w:val="24"/>
              </w:rPr>
              <w:t>Капитальный ремонт технологического оборудования отопительного назначения на объекте ГУП РК «Крымтеплокоммунэнерго» ул</w:t>
            </w:r>
            <w:proofErr w:type="gramStart"/>
            <w:r w:rsidRPr="006F3CAB">
              <w:rPr>
                <w:rFonts w:ascii="Times New Roman" w:hAnsi="Times New Roman" w:cs="Times New Roman"/>
                <w:b/>
                <w:bCs/>
                <w:sz w:val="24"/>
                <w:szCs w:val="24"/>
              </w:rPr>
              <w:t>.Д</w:t>
            </w:r>
            <w:proofErr w:type="gramEnd"/>
            <w:r w:rsidRPr="006F3CAB">
              <w:rPr>
                <w:rFonts w:ascii="Times New Roman" w:hAnsi="Times New Roman" w:cs="Times New Roman"/>
                <w:b/>
                <w:bCs/>
                <w:sz w:val="24"/>
                <w:szCs w:val="24"/>
              </w:rPr>
              <w:t>зюбанова,9 в г. Симферополь</w:t>
            </w:r>
          </w:p>
          <w:p w:rsidR="006F3CAB" w:rsidRPr="006F3CAB" w:rsidRDefault="006F3CAB" w:rsidP="006F3CAB">
            <w:pPr>
              <w:jc w:val="center"/>
              <w:rPr>
                <w:rFonts w:ascii="Times New Roman" w:hAnsi="Times New Roman" w:cs="Times New Roman"/>
                <w:b/>
                <w:bCs/>
                <w:sz w:val="24"/>
                <w:szCs w:val="24"/>
              </w:rPr>
            </w:pPr>
          </w:p>
          <w:tbl>
            <w:tblPr>
              <w:tblpPr w:leftFromText="180" w:rightFromText="180" w:horzAnchor="margin" w:tblpY="924"/>
              <w:tblW w:w="9480" w:type="dxa"/>
              <w:tblLayout w:type="fixed"/>
              <w:tblLook w:val="04A0" w:firstRow="1" w:lastRow="0" w:firstColumn="1" w:lastColumn="0" w:noHBand="0" w:noVBand="1"/>
            </w:tblPr>
            <w:tblGrid>
              <w:gridCol w:w="720"/>
              <w:gridCol w:w="7092"/>
              <w:gridCol w:w="1668"/>
            </w:tblGrid>
            <w:tr w:rsidR="006F3CAB" w:rsidRPr="006F3CAB" w:rsidTr="00BE2F5B">
              <w:trPr>
                <w:trHeight w:val="274"/>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1</w:t>
                  </w:r>
                </w:p>
              </w:tc>
              <w:tc>
                <w:tcPr>
                  <w:tcW w:w="7092" w:type="dxa"/>
                  <w:tcBorders>
                    <w:top w:val="single" w:sz="4" w:space="0" w:color="auto"/>
                    <w:left w:val="nil"/>
                    <w:bottom w:val="single" w:sz="4" w:space="0" w:color="auto"/>
                    <w:right w:val="single" w:sz="4" w:space="0" w:color="auto"/>
                  </w:tcBorders>
                  <w:shd w:val="clear" w:color="auto" w:fill="auto"/>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Разборка обмуровки котла.</w:t>
                  </w:r>
                </w:p>
              </w:tc>
              <w:tc>
                <w:tcPr>
                  <w:tcW w:w="1668" w:type="dxa"/>
                  <w:tcBorders>
                    <w:top w:val="single" w:sz="4" w:space="0" w:color="auto"/>
                    <w:left w:val="nil"/>
                    <w:bottom w:val="single" w:sz="4" w:space="0" w:color="auto"/>
                    <w:right w:val="single" w:sz="4" w:space="0" w:color="auto"/>
                  </w:tcBorders>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7,9м3</w:t>
                  </w:r>
                </w:p>
              </w:tc>
            </w:tr>
            <w:tr w:rsidR="006F3CAB" w:rsidRPr="006F3CAB" w:rsidTr="00BE2F5B">
              <w:trPr>
                <w:trHeight w:val="282"/>
              </w:trPr>
              <w:tc>
                <w:tcPr>
                  <w:tcW w:w="720" w:type="dxa"/>
                  <w:tcBorders>
                    <w:top w:val="nil"/>
                    <w:left w:val="single" w:sz="4" w:space="0" w:color="auto"/>
                    <w:bottom w:val="single" w:sz="4" w:space="0" w:color="auto"/>
                    <w:right w:val="single" w:sz="4" w:space="0" w:color="auto"/>
                  </w:tcBorders>
                  <w:shd w:val="clear" w:color="auto" w:fill="auto"/>
                  <w:noWrap/>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2</w:t>
                  </w:r>
                </w:p>
              </w:tc>
              <w:tc>
                <w:tcPr>
                  <w:tcW w:w="7092" w:type="dxa"/>
                  <w:tcBorders>
                    <w:top w:val="nil"/>
                    <w:left w:val="nil"/>
                    <w:bottom w:val="single" w:sz="4" w:space="0" w:color="auto"/>
                    <w:right w:val="single" w:sz="4" w:space="0" w:color="auto"/>
                  </w:tcBorders>
                  <w:shd w:val="clear" w:color="auto" w:fill="auto"/>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Демонтаж каркаса из сетки</w:t>
                  </w:r>
                </w:p>
              </w:tc>
              <w:tc>
                <w:tcPr>
                  <w:tcW w:w="1668" w:type="dxa"/>
                  <w:tcBorders>
                    <w:top w:val="nil"/>
                    <w:left w:val="nil"/>
                    <w:bottom w:val="single" w:sz="4" w:space="0" w:color="auto"/>
                    <w:right w:val="single" w:sz="4" w:space="0" w:color="auto"/>
                  </w:tcBorders>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255м2</w:t>
                  </w:r>
                </w:p>
              </w:tc>
            </w:tr>
            <w:tr w:rsidR="006F3CAB" w:rsidRPr="006F3CAB" w:rsidTr="00BE2F5B">
              <w:trPr>
                <w:trHeight w:val="401"/>
              </w:trPr>
              <w:tc>
                <w:tcPr>
                  <w:tcW w:w="720" w:type="dxa"/>
                  <w:tcBorders>
                    <w:top w:val="nil"/>
                    <w:left w:val="single" w:sz="4" w:space="0" w:color="auto"/>
                    <w:bottom w:val="single" w:sz="4" w:space="0" w:color="auto"/>
                    <w:right w:val="single" w:sz="4" w:space="0" w:color="auto"/>
                  </w:tcBorders>
                  <w:shd w:val="clear" w:color="auto" w:fill="auto"/>
                  <w:noWrap/>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3</w:t>
                  </w:r>
                </w:p>
              </w:tc>
              <w:tc>
                <w:tcPr>
                  <w:tcW w:w="7092" w:type="dxa"/>
                  <w:tcBorders>
                    <w:top w:val="nil"/>
                    <w:left w:val="nil"/>
                    <w:bottom w:val="single" w:sz="4" w:space="0" w:color="auto"/>
                    <w:right w:val="single" w:sz="4" w:space="0" w:color="auto"/>
                  </w:tcBorders>
                  <w:shd w:val="clear" w:color="auto" w:fill="auto"/>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Демонтаж  изоляции из асбоцементного картона</w:t>
                  </w:r>
                </w:p>
              </w:tc>
              <w:tc>
                <w:tcPr>
                  <w:tcW w:w="1668" w:type="dxa"/>
                  <w:tcBorders>
                    <w:top w:val="nil"/>
                    <w:left w:val="nil"/>
                    <w:bottom w:val="single" w:sz="4" w:space="0" w:color="auto"/>
                    <w:right w:val="single" w:sz="4" w:space="0" w:color="auto"/>
                  </w:tcBorders>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679,4кг</w:t>
                  </w:r>
                </w:p>
              </w:tc>
            </w:tr>
            <w:tr w:rsidR="006F3CAB" w:rsidRPr="006F3CAB" w:rsidTr="00BE2F5B">
              <w:trPr>
                <w:trHeight w:val="552"/>
              </w:trPr>
              <w:tc>
                <w:tcPr>
                  <w:tcW w:w="720" w:type="dxa"/>
                  <w:tcBorders>
                    <w:top w:val="nil"/>
                    <w:left w:val="single" w:sz="4" w:space="0" w:color="auto"/>
                    <w:bottom w:val="single" w:sz="4" w:space="0" w:color="auto"/>
                    <w:right w:val="single" w:sz="4" w:space="0" w:color="auto"/>
                  </w:tcBorders>
                  <w:shd w:val="clear" w:color="auto" w:fill="auto"/>
                  <w:noWrap/>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4</w:t>
                  </w:r>
                </w:p>
              </w:tc>
              <w:tc>
                <w:tcPr>
                  <w:tcW w:w="7092" w:type="dxa"/>
                  <w:tcBorders>
                    <w:top w:val="nil"/>
                    <w:left w:val="nil"/>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Демонтаж обмуровки экранов котла толщ.40мм</w:t>
                  </w:r>
                </w:p>
              </w:tc>
              <w:tc>
                <w:tcPr>
                  <w:tcW w:w="1668" w:type="dxa"/>
                  <w:tcBorders>
                    <w:top w:val="nil"/>
                    <w:left w:val="nil"/>
                    <w:bottom w:val="single" w:sz="4" w:space="0" w:color="auto"/>
                    <w:right w:val="single" w:sz="4" w:space="0" w:color="auto"/>
                  </w:tcBorders>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4,84м3</w:t>
                  </w:r>
                </w:p>
              </w:tc>
            </w:tr>
            <w:tr w:rsidR="006F3CAB" w:rsidRPr="006F3CAB" w:rsidTr="00BE2F5B">
              <w:trPr>
                <w:trHeight w:val="552"/>
              </w:trPr>
              <w:tc>
                <w:tcPr>
                  <w:tcW w:w="720" w:type="dxa"/>
                  <w:tcBorders>
                    <w:top w:val="nil"/>
                    <w:left w:val="single" w:sz="4" w:space="0" w:color="auto"/>
                    <w:bottom w:val="single" w:sz="4" w:space="0" w:color="auto"/>
                    <w:right w:val="single" w:sz="4" w:space="0" w:color="auto"/>
                  </w:tcBorders>
                  <w:shd w:val="clear" w:color="auto" w:fill="auto"/>
                  <w:noWrap/>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5</w:t>
                  </w:r>
                </w:p>
              </w:tc>
              <w:tc>
                <w:tcPr>
                  <w:tcW w:w="7092" w:type="dxa"/>
                  <w:tcBorders>
                    <w:top w:val="nil"/>
                    <w:left w:val="nil"/>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Демонтаж обмуровки экранов котла толщ.70мм</w:t>
                  </w:r>
                </w:p>
              </w:tc>
              <w:tc>
                <w:tcPr>
                  <w:tcW w:w="1668" w:type="dxa"/>
                  <w:tcBorders>
                    <w:top w:val="nil"/>
                    <w:left w:val="nil"/>
                    <w:bottom w:val="single" w:sz="4" w:space="0" w:color="auto"/>
                    <w:right w:val="single" w:sz="4" w:space="0" w:color="auto"/>
                  </w:tcBorders>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3,63м3</w:t>
                  </w:r>
                </w:p>
              </w:tc>
            </w:tr>
            <w:tr w:rsidR="006F3CAB" w:rsidRPr="006F3CAB" w:rsidTr="00BE2F5B">
              <w:trPr>
                <w:trHeight w:val="552"/>
              </w:trPr>
              <w:tc>
                <w:tcPr>
                  <w:tcW w:w="720" w:type="dxa"/>
                  <w:tcBorders>
                    <w:top w:val="nil"/>
                    <w:left w:val="single" w:sz="4" w:space="0" w:color="auto"/>
                    <w:bottom w:val="single" w:sz="4" w:space="0" w:color="auto"/>
                    <w:right w:val="single" w:sz="4" w:space="0" w:color="auto"/>
                  </w:tcBorders>
                  <w:shd w:val="clear" w:color="auto" w:fill="auto"/>
                  <w:noWrap/>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6</w:t>
                  </w:r>
                </w:p>
              </w:tc>
              <w:tc>
                <w:tcPr>
                  <w:tcW w:w="7092" w:type="dxa"/>
                  <w:tcBorders>
                    <w:top w:val="nil"/>
                    <w:left w:val="nil"/>
                    <w:bottom w:val="single" w:sz="4" w:space="0" w:color="auto"/>
                    <w:right w:val="single" w:sz="4" w:space="0" w:color="auto"/>
                  </w:tcBorders>
                  <w:shd w:val="clear" w:color="auto" w:fill="auto"/>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 xml:space="preserve"> Разборка изоляция из асбестового шнура. </w:t>
                  </w:r>
                </w:p>
              </w:tc>
              <w:tc>
                <w:tcPr>
                  <w:tcW w:w="1668" w:type="dxa"/>
                  <w:tcBorders>
                    <w:top w:val="nil"/>
                    <w:left w:val="nil"/>
                    <w:bottom w:val="single" w:sz="4" w:space="0" w:color="auto"/>
                    <w:right w:val="single" w:sz="4" w:space="0" w:color="auto"/>
                  </w:tcBorders>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35кг</w:t>
                  </w:r>
                </w:p>
              </w:tc>
            </w:tr>
            <w:tr w:rsidR="006F3CAB" w:rsidRPr="006F3CAB" w:rsidTr="00BE2F5B">
              <w:trPr>
                <w:trHeight w:val="552"/>
              </w:trPr>
              <w:tc>
                <w:tcPr>
                  <w:tcW w:w="720" w:type="dxa"/>
                  <w:tcBorders>
                    <w:top w:val="nil"/>
                    <w:left w:val="single" w:sz="4" w:space="0" w:color="auto"/>
                    <w:bottom w:val="single" w:sz="4" w:space="0" w:color="auto"/>
                    <w:right w:val="single" w:sz="4" w:space="0" w:color="auto"/>
                  </w:tcBorders>
                  <w:shd w:val="clear" w:color="auto" w:fill="auto"/>
                  <w:noWrap/>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7</w:t>
                  </w:r>
                </w:p>
              </w:tc>
              <w:tc>
                <w:tcPr>
                  <w:tcW w:w="7092" w:type="dxa"/>
                  <w:tcBorders>
                    <w:top w:val="nil"/>
                    <w:left w:val="nil"/>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Демонтаж изоляции трубопроводов.</w:t>
                  </w:r>
                </w:p>
              </w:tc>
              <w:tc>
                <w:tcPr>
                  <w:tcW w:w="1668" w:type="dxa"/>
                  <w:tcBorders>
                    <w:top w:val="nil"/>
                    <w:left w:val="nil"/>
                    <w:bottom w:val="single" w:sz="4" w:space="0" w:color="auto"/>
                    <w:right w:val="single" w:sz="4" w:space="0" w:color="auto"/>
                  </w:tcBorders>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5,8м3</w:t>
                  </w:r>
                </w:p>
              </w:tc>
            </w:tr>
            <w:tr w:rsidR="006F3CAB" w:rsidRPr="006F3CAB" w:rsidTr="00BE2F5B">
              <w:trPr>
                <w:trHeight w:val="552"/>
              </w:trPr>
              <w:tc>
                <w:tcPr>
                  <w:tcW w:w="720" w:type="dxa"/>
                  <w:tcBorders>
                    <w:top w:val="nil"/>
                    <w:left w:val="single" w:sz="4" w:space="0" w:color="auto"/>
                    <w:bottom w:val="single" w:sz="4" w:space="0" w:color="auto"/>
                    <w:right w:val="single" w:sz="4" w:space="0" w:color="auto"/>
                  </w:tcBorders>
                  <w:shd w:val="clear" w:color="auto" w:fill="auto"/>
                  <w:noWrap/>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8</w:t>
                  </w:r>
                </w:p>
              </w:tc>
              <w:tc>
                <w:tcPr>
                  <w:tcW w:w="7092" w:type="dxa"/>
                  <w:tcBorders>
                    <w:top w:val="nil"/>
                    <w:left w:val="nil"/>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Разборка уплотнительной обмазки поверхности котлов.</w:t>
                  </w:r>
                </w:p>
              </w:tc>
              <w:tc>
                <w:tcPr>
                  <w:tcW w:w="1668" w:type="dxa"/>
                  <w:tcBorders>
                    <w:top w:val="nil"/>
                    <w:left w:val="nil"/>
                    <w:bottom w:val="single" w:sz="4" w:space="0" w:color="auto"/>
                    <w:right w:val="single" w:sz="4" w:space="0" w:color="auto"/>
                  </w:tcBorders>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121м2</w:t>
                  </w:r>
                </w:p>
              </w:tc>
            </w:tr>
            <w:tr w:rsidR="006F3CAB" w:rsidRPr="006F3CAB" w:rsidTr="00BE2F5B">
              <w:trPr>
                <w:trHeight w:val="552"/>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9</w:t>
                  </w:r>
                </w:p>
              </w:tc>
              <w:tc>
                <w:tcPr>
                  <w:tcW w:w="7092" w:type="dxa"/>
                  <w:tcBorders>
                    <w:top w:val="single" w:sz="4" w:space="0" w:color="auto"/>
                    <w:left w:val="nil"/>
                    <w:bottom w:val="single" w:sz="4" w:space="0" w:color="auto"/>
                    <w:right w:val="single" w:sz="4" w:space="0" w:color="auto"/>
                  </w:tcBorders>
                  <w:shd w:val="clear" w:color="auto" w:fill="auto"/>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Демонтаж конвективной части котла.</w:t>
                  </w:r>
                </w:p>
              </w:tc>
              <w:tc>
                <w:tcPr>
                  <w:tcW w:w="1668" w:type="dxa"/>
                  <w:tcBorders>
                    <w:top w:val="single" w:sz="4" w:space="0" w:color="auto"/>
                    <w:left w:val="nil"/>
                    <w:bottom w:val="single" w:sz="4" w:space="0" w:color="auto"/>
                    <w:right w:val="single" w:sz="4" w:space="0" w:color="auto"/>
                  </w:tcBorders>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4,4тн</w:t>
                  </w:r>
                </w:p>
              </w:tc>
            </w:tr>
            <w:tr w:rsidR="006F3CAB" w:rsidRPr="006F3CAB" w:rsidTr="00BE2F5B">
              <w:trPr>
                <w:trHeight w:val="463"/>
              </w:trPr>
              <w:tc>
                <w:tcPr>
                  <w:tcW w:w="720" w:type="dxa"/>
                  <w:tcBorders>
                    <w:top w:val="nil"/>
                    <w:left w:val="single" w:sz="4" w:space="0" w:color="auto"/>
                    <w:bottom w:val="single" w:sz="4" w:space="0" w:color="auto"/>
                    <w:right w:val="single" w:sz="4" w:space="0" w:color="auto"/>
                  </w:tcBorders>
                  <w:shd w:val="clear" w:color="auto" w:fill="auto"/>
                  <w:noWrap/>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10</w:t>
                  </w:r>
                </w:p>
              </w:tc>
              <w:tc>
                <w:tcPr>
                  <w:tcW w:w="7092" w:type="dxa"/>
                  <w:tcBorders>
                    <w:top w:val="nil"/>
                    <w:left w:val="nil"/>
                    <w:bottom w:val="single" w:sz="4" w:space="0" w:color="auto"/>
                    <w:right w:val="single" w:sz="4" w:space="0" w:color="auto"/>
                  </w:tcBorders>
                  <w:shd w:val="clear" w:color="auto" w:fill="auto"/>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Демонтаж бокового экрана.</w:t>
                  </w:r>
                </w:p>
              </w:tc>
              <w:tc>
                <w:tcPr>
                  <w:tcW w:w="1668" w:type="dxa"/>
                  <w:tcBorders>
                    <w:top w:val="nil"/>
                    <w:left w:val="nil"/>
                    <w:bottom w:val="single" w:sz="4" w:space="0" w:color="auto"/>
                    <w:right w:val="single" w:sz="4" w:space="0" w:color="auto"/>
                  </w:tcBorders>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2,24тн</w:t>
                  </w:r>
                </w:p>
              </w:tc>
            </w:tr>
            <w:tr w:rsidR="006F3CAB" w:rsidRPr="006F3CAB" w:rsidTr="00BE2F5B">
              <w:trPr>
                <w:trHeight w:val="414"/>
              </w:trPr>
              <w:tc>
                <w:tcPr>
                  <w:tcW w:w="720" w:type="dxa"/>
                  <w:tcBorders>
                    <w:top w:val="nil"/>
                    <w:left w:val="single" w:sz="4" w:space="0" w:color="auto"/>
                    <w:bottom w:val="single" w:sz="4" w:space="0" w:color="auto"/>
                    <w:right w:val="single" w:sz="4" w:space="0" w:color="auto"/>
                  </w:tcBorders>
                  <w:shd w:val="clear" w:color="auto" w:fill="auto"/>
                  <w:noWrap/>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11</w:t>
                  </w:r>
                </w:p>
              </w:tc>
              <w:tc>
                <w:tcPr>
                  <w:tcW w:w="7092" w:type="dxa"/>
                  <w:tcBorders>
                    <w:top w:val="nil"/>
                    <w:left w:val="nil"/>
                    <w:bottom w:val="single" w:sz="4" w:space="0" w:color="auto"/>
                    <w:right w:val="single" w:sz="4" w:space="0" w:color="auto"/>
                  </w:tcBorders>
                  <w:shd w:val="clear" w:color="auto" w:fill="auto"/>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Демонтаж поворотного экрана.</w:t>
                  </w:r>
                </w:p>
              </w:tc>
              <w:tc>
                <w:tcPr>
                  <w:tcW w:w="1668" w:type="dxa"/>
                  <w:tcBorders>
                    <w:top w:val="nil"/>
                    <w:left w:val="nil"/>
                    <w:bottom w:val="single" w:sz="4" w:space="0" w:color="auto"/>
                    <w:right w:val="single" w:sz="4" w:space="0" w:color="auto"/>
                  </w:tcBorders>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0,38тн</w:t>
                  </w:r>
                </w:p>
              </w:tc>
            </w:tr>
            <w:tr w:rsidR="006F3CAB" w:rsidRPr="006F3CAB" w:rsidTr="00BE2F5B">
              <w:trPr>
                <w:trHeight w:val="419"/>
              </w:trPr>
              <w:tc>
                <w:tcPr>
                  <w:tcW w:w="720" w:type="dxa"/>
                  <w:tcBorders>
                    <w:top w:val="nil"/>
                    <w:left w:val="single" w:sz="4" w:space="0" w:color="auto"/>
                    <w:bottom w:val="single" w:sz="4" w:space="0" w:color="auto"/>
                    <w:right w:val="single" w:sz="4" w:space="0" w:color="auto"/>
                  </w:tcBorders>
                  <w:shd w:val="clear" w:color="auto" w:fill="auto"/>
                  <w:noWrap/>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12</w:t>
                  </w:r>
                </w:p>
              </w:tc>
              <w:tc>
                <w:tcPr>
                  <w:tcW w:w="7092" w:type="dxa"/>
                  <w:tcBorders>
                    <w:top w:val="nil"/>
                    <w:left w:val="nil"/>
                    <w:bottom w:val="single" w:sz="4" w:space="0" w:color="auto"/>
                    <w:right w:val="single" w:sz="4" w:space="0" w:color="auto"/>
                  </w:tcBorders>
                  <w:shd w:val="clear" w:color="auto" w:fill="auto"/>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Демонтаж фронтового экрана.</w:t>
                  </w:r>
                </w:p>
              </w:tc>
              <w:tc>
                <w:tcPr>
                  <w:tcW w:w="1668" w:type="dxa"/>
                  <w:tcBorders>
                    <w:top w:val="nil"/>
                    <w:left w:val="nil"/>
                    <w:bottom w:val="single" w:sz="4" w:space="0" w:color="auto"/>
                    <w:right w:val="single" w:sz="4" w:space="0" w:color="auto"/>
                  </w:tcBorders>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1,05тн</w:t>
                  </w:r>
                </w:p>
              </w:tc>
            </w:tr>
            <w:tr w:rsidR="006F3CAB" w:rsidRPr="006F3CAB" w:rsidTr="00BE2F5B">
              <w:trPr>
                <w:trHeight w:val="553"/>
              </w:trPr>
              <w:tc>
                <w:tcPr>
                  <w:tcW w:w="720" w:type="dxa"/>
                  <w:tcBorders>
                    <w:top w:val="nil"/>
                    <w:left w:val="single" w:sz="4" w:space="0" w:color="auto"/>
                    <w:bottom w:val="single" w:sz="4" w:space="0" w:color="auto"/>
                    <w:right w:val="single" w:sz="4" w:space="0" w:color="auto"/>
                  </w:tcBorders>
                  <w:shd w:val="clear" w:color="auto" w:fill="auto"/>
                  <w:noWrap/>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13</w:t>
                  </w:r>
                </w:p>
              </w:tc>
              <w:tc>
                <w:tcPr>
                  <w:tcW w:w="7092" w:type="dxa"/>
                  <w:tcBorders>
                    <w:top w:val="nil"/>
                    <w:left w:val="nil"/>
                    <w:bottom w:val="single" w:sz="4" w:space="0" w:color="auto"/>
                    <w:right w:val="single" w:sz="4" w:space="0" w:color="auto"/>
                  </w:tcBorders>
                  <w:shd w:val="clear" w:color="auto" w:fill="auto"/>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Демонтаж заднего экрана.</w:t>
                  </w:r>
                </w:p>
              </w:tc>
              <w:tc>
                <w:tcPr>
                  <w:tcW w:w="1668" w:type="dxa"/>
                  <w:tcBorders>
                    <w:top w:val="nil"/>
                    <w:left w:val="nil"/>
                    <w:bottom w:val="single" w:sz="4" w:space="0" w:color="auto"/>
                    <w:right w:val="single" w:sz="4" w:space="0" w:color="auto"/>
                  </w:tcBorders>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1,15тн</w:t>
                  </w:r>
                </w:p>
              </w:tc>
            </w:tr>
            <w:tr w:rsidR="006F3CAB" w:rsidRPr="006F3CAB" w:rsidTr="00BE2F5B">
              <w:trPr>
                <w:trHeight w:val="419"/>
              </w:trPr>
              <w:tc>
                <w:tcPr>
                  <w:tcW w:w="720" w:type="dxa"/>
                  <w:tcBorders>
                    <w:top w:val="nil"/>
                    <w:left w:val="single" w:sz="4" w:space="0" w:color="auto"/>
                    <w:bottom w:val="single" w:sz="4" w:space="0" w:color="auto"/>
                    <w:right w:val="single" w:sz="4" w:space="0" w:color="auto"/>
                  </w:tcBorders>
                  <w:shd w:val="clear" w:color="auto" w:fill="auto"/>
                  <w:noWrap/>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14</w:t>
                  </w:r>
                </w:p>
              </w:tc>
              <w:tc>
                <w:tcPr>
                  <w:tcW w:w="7092" w:type="dxa"/>
                  <w:tcBorders>
                    <w:top w:val="nil"/>
                    <w:left w:val="nil"/>
                    <w:bottom w:val="single" w:sz="4" w:space="0" w:color="auto"/>
                    <w:right w:val="single" w:sz="4" w:space="0" w:color="auto"/>
                  </w:tcBorders>
                  <w:shd w:val="clear" w:color="auto" w:fill="auto"/>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Демонтаж фестонного экрана.</w:t>
                  </w:r>
                </w:p>
              </w:tc>
              <w:tc>
                <w:tcPr>
                  <w:tcW w:w="1668" w:type="dxa"/>
                  <w:tcBorders>
                    <w:top w:val="nil"/>
                    <w:left w:val="nil"/>
                    <w:bottom w:val="single" w:sz="4" w:space="0" w:color="auto"/>
                    <w:right w:val="single" w:sz="4" w:space="0" w:color="auto"/>
                  </w:tcBorders>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1,5тн</w:t>
                  </w:r>
                </w:p>
              </w:tc>
            </w:tr>
            <w:tr w:rsidR="006F3CAB" w:rsidRPr="006F3CAB" w:rsidTr="00BE2F5B">
              <w:trPr>
                <w:trHeight w:val="553"/>
              </w:trPr>
              <w:tc>
                <w:tcPr>
                  <w:tcW w:w="720" w:type="dxa"/>
                  <w:tcBorders>
                    <w:top w:val="nil"/>
                    <w:left w:val="single" w:sz="4" w:space="0" w:color="auto"/>
                    <w:bottom w:val="single" w:sz="4" w:space="0" w:color="auto"/>
                    <w:right w:val="single" w:sz="4" w:space="0" w:color="auto"/>
                  </w:tcBorders>
                  <w:shd w:val="clear" w:color="auto" w:fill="auto"/>
                  <w:noWrap/>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15</w:t>
                  </w:r>
                </w:p>
              </w:tc>
              <w:tc>
                <w:tcPr>
                  <w:tcW w:w="7092" w:type="dxa"/>
                  <w:tcBorders>
                    <w:top w:val="nil"/>
                    <w:left w:val="nil"/>
                    <w:bottom w:val="single" w:sz="4" w:space="0" w:color="auto"/>
                    <w:right w:val="single" w:sz="4" w:space="0" w:color="auto"/>
                  </w:tcBorders>
                  <w:shd w:val="clear" w:color="auto" w:fill="auto"/>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Демонтаж коллекторов.</w:t>
                  </w:r>
                </w:p>
              </w:tc>
              <w:tc>
                <w:tcPr>
                  <w:tcW w:w="1668" w:type="dxa"/>
                  <w:tcBorders>
                    <w:top w:val="nil"/>
                    <w:left w:val="nil"/>
                    <w:bottom w:val="single" w:sz="4" w:space="0" w:color="auto"/>
                    <w:right w:val="single" w:sz="4" w:space="0" w:color="auto"/>
                  </w:tcBorders>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2,45тн</w:t>
                  </w:r>
                </w:p>
              </w:tc>
            </w:tr>
            <w:tr w:rsidR="006F3CAB" w:rsidRPr="006F3CAB" w:rsidTr="00BE2F5B">
              <w:trPr>
                <w:trHeight w:val="421"/>
              </w:trPr>
              <w:tc>
                <w:tcPr>
                  <w:tcW w:w="720" w:type="dxa"/>
                  <w:tcBorders>
                    <w:top w:val="nil"/>
                    <w:left w:val="single" w:sz="4" w:space="0" w:color="auto"/>
                    <w:bottom w:val="single" w:sz="4" w:space="0" w:color="auto"/>
                    <w:right w:val="single" w:sz="4" w:space="0" w:color="auto"/>
                  </w:tcBorders>
                  <w:shd w:val="clear" w:color="auto" w:fill="auto"/>
                  <w:noWrap/>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16</w:t>
                  </w:r>
                </w:p>
              </w:tc>
              <w:tc>
                <w:tcPr>
                  <w:tcW w:w="7092" w:type="dxa"/>
                  <w:tcBorders>
                    <w:top w:val="nil"/>
                    <w:left w:val="nil"/>
                    <w:bottom w:val="single" w:sz="4" w:space="0" w:color="auto"/>
                    <w:right w:val="single" w:sz="4" w:space="0" w:color="auto"/>
                  </w:tcBorders>
                  <w:shd w:val="clear" w:color="auto" w:fill="auto"/>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 xml:space="preserve"> Демонтаж трубопровода </w:t>
                  </w:r>
                  <w:proofErr w:type="spellStart"/>
                  <w:r w:rsidRPr="006F3CAB">
                    <w:rPr>
                      <w:rFonts w:ascii="Times New Roman" w:hAnsi="Times New Roman" w:cs="Times New Roman"/>
                      <w:sz w:val="24"/>
                      <w:szCs w:val="24"/>
                    </w:rPr>
                    <w:t>Ду</w:t>
                  </w:r>
                  <w:proofErr w:type="spellEnd"/>
                  <w:r w:rsidRPr="006F3CAB">
                    <w:rPr>
                      <w:rFonts w:ascii="Times New Roman" w:hAnsi="Times New Roman" w:cs="Times New Roman"/>
                      <w:sz w:val="24"/>
                      <w:szCs w:val="24"/>
                    </w:rPr>
                    <w:t>=25мм</w:t>
                  </w:r>
                </w:p>
              </w:tc>
              <w:tc>
                <w:tcPr>
                  <w:tcW w:w="1668" w:type="dxa"/>
                  <w:tcBorders>
                    <w:top w:val="nil"/>
                    <w:left w:val="nil"/>
                    <w:bottom w:val="single" w:sz="4" w:space="0" w:color="auto"/>
                    <w:right w:val="single" w:sz="4" w:space="0" w:color="auto"/>
                  </w:tcBorders>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150м</w:t>
                  </w:r>
                </w:p>
              </w:tc>
            </w:tr>
            <w:tr w:rsidR="006F3CAB" w:rsidRPr="006F3CAB" w:rsidTr="00BE2F5B">
              <w:trPr>
                <w:trHeight w:val="552"/>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17</w:t>
                  </w:r>
                </w:p>
              </w:tc>
              <w:tc>
                <w:tcPr>
                  <w:tcW w:w="7092" w:type="dxa"/>
                  <w:tcBorders>
                    <w:top w:val="single" w:sz="4" w:space="0" w:color="auto"/>
                    <w:left w:val="nil"/>
                    <w:bottom w:val="single" w:sz="4" w:space="0" w:color="auto"/>
                    <w:right w:val="single" w:sz="4" w:space="0" w:color="auto"/>
                  </w:tcBorders>
                  <w:shd w:val="clear" w:color="auto" w:fill="auto"/>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Монтаж конвективной части котла.</w:t>
                  </w:r>
                </w:p>
              </w:tc>
              <w:tc>
                <w:tcPr>
                  <w:tcW w:w="1668" w:type="dxa"/>
                  <w:tcBorders>
                    <w:top w:val="single" w:sz="4" w:space="0" w:color="auto"/>
                    <w:left w:val="nil"/>
                    <w:bottom w:val="single" w:sz="4" w:space="0" w:color="auto"/>
                    <w:right w:val="single" w:sz="4" w:space="0" w:color="auto"/>
                  </w:tcBorders>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4,4тн</w:t>
                  </w:r>
                </w:p>
              </w:tc>
            </w:tr>
            <w:tr w:rsidR="006F3CAB" w:rsidRPr="006F3CAB" w:rsidTr="00BE2F5B">
              <w:trPr>
                <w:trHeight w:val="571"/>
              </w:trPr>
              <w:tc>
                <w:tcPr>
                  <w:tcW w:w="720" w:type="dxa"/>
                  <w:tcBorders>
                    <w:top w:val="nil"/>
                    <w:left w:val="single" w:sz="4" w:space="0" w:color="auto"/>
                    <w:bottom w:val="single" w:sz="4" w:space="0" w:color="auto"/>
                    <w:right w:val="single" w:sz="4" w:space="0" w:color="auto"/>
                  </w:tcBorders>
                  <w:shd w:val="clear" w:color="auto" w:fill="auto"/>
                  <w:noWrap/>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18</w:t>
                  </w:r>
                </w:p>
              </w:tc>
              <w:tc>
                <w:tcPr>
                  <w:tcW w:w="7092" w:type="dxa"/>
                  <w:tcBorders>
                    <w:top w:val="nil"/>
                    <w:left w:val="nil"/>
                    <w:bottom w:val="single" w:sz="4" w:space="0" w:color="auto"/>
                    <w:right w:val="single" w:sz="4" w:space="0" w:color="auto"/>
                  </w:tcBorders>
                  <w:shd w:val="clear" w:color="auto" w:fill="auto"/>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Монтаж бокового экрана котла.</w:t>
                  </w:r>
                </w:p>
              </w:tc>
              <w:tc>
                <w:tcPr>
                  <w:tcW w:w="1668" w:type="dxa"/>
                  <w:tcBorders>
                    <w:top w:val="nil"/>
                    <w:left w:val="nil"/>
                    <w:bottom w:val="single" w:sz="4" w:space="0" w:color="auto"/>
                    <w:right w:val="single" w:sz="4" w:space="0" w:color="auto"/>
                  </w:tcBorders>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2,24тн</w:t>
                  </w:r>
                </w:p>
              </w:tc>
            </w:tr>
            <w:tr w:rsidR="006F3CAB" w:rsidRPr="006F3CAB" w:rsidTr="00BE2F5B">
              <w:trPr>
                <w:trHeight w:val="428"/>
              </w:trPr>
              <w:tc>
                <w:tcPr>
                  <w:tcW w:w="720" w:type="dxa"/>
                  <w:tcBorders>
                    <w:top w:val="nil"/>
                    <w:left w:val="single" w:sz="4" w:space="0" w:color="auto"/>
                    <w:bottom w:val="single" w:sz="4" w:space="0" w:color="auto"/>
                    <w:right w:val="single" w:sz="4" w:space="0" w:color="auto"/>
                  </w:tcBorders>
                  <w:shd w:val="clear" w:color="auto" w:fill="auto"/>
                  <w:noWrap/>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19</w:t>
                  </w:r>
                </w:p>
              </w:tc>
              <w:tc>
                <w:tcPr>
                  <w:tcW w:w="7092" w:type="dxa"/>
                  <w:tcBorders>
                    <w:top w:val="nil"/>
                    <w:left w:val="nil"/>
                    <w:bottom w:val="single" w:sz="4" w:space="0" w:color="auto"/>
                    <w:right w:val="single" w:sz="4" w:space="0" w:color="auto"/>
                  </w:tcBorders>
                  <w:shd w:val="clear" w:color="auto" w:fill="auto"/>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Монтаж поворотного экрана.</w:t>
                  </w:r>
                </w:p>
              </w:tc>
              <w:tc>
                <w:tcPr>
                  <w:tcW w:w="1668" w:type="dxa"/>
                  <w:tcBorders>
                    <w:top w:val="nil"/>
                    <w:left w:val="nil"/>
                    <w:bottom w:val="single" w:sz="4" w:space="0" w:color="auto"/>
                    <w:right w:val="single" w:sz="4" w:space="0" w:color="auto"/>
                  </w:tcBorders>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0,38тн</w:t>
                  </w:r>
                </w:p>
                <w:p w:rsidR="006F3CAB" w:rsidRPr="006F3CAB" w:rsidRDefault="006F3CAB" w:rsidP="006F3CAB">
                  <w:pPr>
                    <w:rPr>
                      <w:rFonts w:ascii="Times New Roman" w:hAnsi="Times New Roman" w:cs="Times New Roman"/>
                      <w:sz w:val="24"/>
                      <w:szCs w:val="24"/>
                    </w:rPr>
                  </w:pPr>
                </w:p>
              </w:tc>
            </w:tr>
            <w:tr w:rsidR="006F3CAB" w:rsidRPr="006F3CAB" w:rsidTr="00BE2F5B">
              <w:trPr>
                <w:trHeight w:val="569"/>
              </w:trPr>
              <w:tc>
                <w:tcPr>
                  <w:tcW w:w="720" w:type="dxa"/>
                  <w:tcBorders>
                    <w:top w:val="nil"/>
                    <w:left w:val="single" w:sz="4" w:space="0" w:color="auto"/>
                    <w:bottom w:val="single" w:sz="4" w:space="0" w:color="auto"/>
                    <w:right w:val="single" w:sz="4" w:space="0" w:color="auto"/>
                  </w:tcBorders>
                  <w:shd w:val="clear" w:color="auto" w:fill="auto"/>
                  <w:noWrap/>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20</w:t>
                  </w:r>
                </w:p>
              </w:tc>
              <w:tc>
                <w:tcPr>
                  <w:tcW w:w="7092" w:type="dxa"/>
                  <w:tcBorders>
                    <w:top w:val="nil"/>
                    <w:left w:val="nil"/>
                    <w:bottom w:val="single" w:sz="4" w:space="0" w:color="auto"/>
                    <w:right w:val="single" w:sz="4" w:space="0" w:color="auto"/>
                  </w:tcBorders>
                  <w:shd w:val="clear" w:color="auto" w:fill="auto"/>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Монтаж фронтового  экрана.</w:t>
                  </w:r>
                </w:p>
              </w:tc>
              <w:tc>
                <w:tcPr>
                  <w:tcW w:w="1668" w:type="dxa"/>
                  <w:tcBorders>
                    <w:top w:val="nil"/>
                    <w:left w:val="nil"/>
                    <w:bottom w:val="single" w:sz="4" w:space="0" w:color="auto"/>
                    <w:right w:val="single" w:sz="4" w:space="0" w:color="auto"/>
                  </w:tcBorders>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1,05тн</w:t>
                  </w:r>
                </w:p>
                <w:p w:rsidR="006F3CAB" w:rsidRPr="006F3CAB" w:rsidRDefault="006F3CAB" w:rsidP="006F3CAB">
                  <w:pPr>
                    <w:rPr>
                      <w:rFonts w:ascii="Times New Roman" w:hAnsi="Times New Roman" w:cs="Times New Roman"/>
                      <w:sz w:val="24"/>
                      <w:szCs w:val="24"/>
                    </w:rPr>
                  </w:pPr>
                </w:p>
              </w:tc>
            </w:tr>
            <w:tr w:rsidR="006F3CAB" w:rsidRPr="006F3CAB" w:rsidTr="00BE2F5B">
              <w:trPr>
                <w:trHeight w:val="409"/>
              </w:trPr>
              <w:tc>
                <w:tcPr>
                  <w:tcW w:w="720" w:type="dxa"/>
                  <w:tcBorders>
                    <w:top w:val="nil"/>
                    <w:left w:val="single" w:sz="4" w:space="0" w:color="auto"/>
                    <w:bottom w:val="single" w:sz="4" w:space="0" w:color="auto"/>
                    <w:right w:val="single" w:sz="4" w:space="0" w:color="auto"/>
                  </w:tcBorders>
                  <w:shd w:val="clear" w:color="auto" w:fill="auto"/>
                  <w:noWrap/>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21</w:t>
                  </w:r>
                </w:p>
              </w:tc>
              <w:tc>
                <w:tcPr>
                  <w:tcW w:w="7092" w:type="dxa"/>
                  <w:tcBorders>
                    <w:top w:val="nil"/>
                    <w:left w:val="nil"/>
                    <w:bottom w:val="single" w:sz="4" w:space="0" w:color="auto"/>
                    <w:right w:val="single" w:sz="4" w:space="0" w:color="auto"/>
                  </w:tcBorders>
                  <w:shd w:val="clear" w:color="auto" w:fill="auto"/>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Монтаж заднего экрана.</w:t>
                  </w:r>
                </w:p>
              </w:tc>
              <w:tc>
                <w:tcPr>
                  <w:tcW w:w="1668" w:type="dxa"/>
                  <w:tcBorders>
                    <w:top w:val="nil"/>
                    <w:left w:val="nil"/>
                    <w:bottom w:val="single" w:sz="4" w:space="0" w:color="auto"/>
                    <w:right w:val="single" w:sz="4" w:space="0" w:color="auto"/>
                  </w:tcBorders>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1,15тн</w:t>
                  </w:r>
                </w:p>
              </w:tc>
            </w:tr>
            <w:tr w:rsidR="006F3CAB" w:rsidRPr="006F3CAB" w:rsidTr="00BE2F5B">
              <w:trPr>
                <w:trHeight w:val="414"/>
              </w:trPr>
              <w:tc>
                <w:tcPr>
                  <w:tcW w:w="720" w:type="dxa"/>
                  <w:tcBorders>
                    <w:top w:val="nil"/>
                    <w:left w:val="single" w:sz="4" w:space="0" w:color="auto"/>
                    <w:bottom w:val="single" w:sz="4" w:space="0" w:color="auto"/>
                    <w:right w:val="single" w:sz="4" w:space="0" w:color="auto"/>
                  </w:tcBorders>
                  <w:shd w:val="clear" w:color="auto" w:fill="auto"/>
                  <w:noWrap/>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22</w:t>
                  </w:r>
                </w:p>
              </w:tc>
              <w:tc>
                <w:tcPr>
                  <w:tcW w:w="7092" w:type="dxa"/>
                  <w:tcBorders>
                    <w:top w:val="nil"/>
                    <w:left w:val="nil"/>
                    <w:bottom w:val="single" w:sz="4" w:space="0" w:color="auto"/>
                    <w:right w:val="single" w:sz="4" w:space="0" w:color="auto"/>
                  </w:tcBorders>
                  <w:shd w:val="clear" w:color="auto" w:fill="auto"/>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Монтаж фестонного экрана.</w:t>
                  </w:r>
                </w:p>
              </w:tc>
              <w:tc>
                <w:tcPr>
                  <w:tcW w:w="1668" w:type="dxa"/>
                  <w:tcBorders>
                    <w:top w:val="nil"/>
                    <w:left w:val="nil"/>
                    <w:bottom w:val="single" w:sz="4" w:space="0" w:color="auto"/>
                    <w:right w:val="single" w:sz="4" w:space="0" w:color="auto"/>
                  </w:tcBorders>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1,5тн</w:t>
                  </w:r>
                </w:p>
              </w:tc>
            </w:tr>
            <w:tr w:rsidR="006F3CAB" w:rsidRPr="006F3CAB" w:rsidTr="00BE2F5B">
              <w:trPr>
                <w:trHeight w:val="553"/>
              </w:trPr>
              <w:tc>
                <w:tcPr>
                  <w:tcW w:w="720" w:type="dxa"/>
                  <w:tcBorders>
                    <w:top w:val="nil"/>
                    <w:left w:val="single" w:sz="4" w:space="0" w:color="auto"/>
                    <w:bottom w:val="single" w:sz="4" w:space="0" w:color="auto"/>
                    <w:right w:val="single" w:sz="4" w:space="0" w:color="auto"/>
                  </w:tcBorders>
                  <w:shd w:val="clear" w:color="auto" w:fill="auto"/>
                  <w:noWrap/>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23</w:t>
                  </w:r>
                </w:p>
              </w:tc>
              <w:tc>
                <w:tcPr>
                  <w:tcW w:w="7092" w:type="dxa"/>
                  <w:tcBorders>
                    <w:top w:val="nil"/>
                    <w:left w:val="nil"/>
                    <w:bottom w:val="single" w:sz="4" w:space="0" w:color="auto"/>
                    <w:right w:val="single" w:sz="4" w:space="0" w:color="auto"/>
                  </w:tcBorders>
                  <w:shd w:val="clear" w:color="auto" w:fill="auto"/>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Монтаж перепускных труб коллекторов топочной части котла.</w:t>
                  </w:r>
                </w:p>
              </w:tc>
              <w:tc>
                <w:tcPr>
                  <w:tcW w:w="1668" w:type="dxa"/>
                  <w:tcBorders>
                    <w:top w:val="nil"/>
                    <w:left w:val="nil"/>
                    <w:bottom w:val="single" w:sz="4" w:space="0" w:color="auto"/>
                    <w:right w:val="single" w:sz="4" w:space="0" w:color="auto"/>
                  </w:tcBorders>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2,45тн</w:t>
                  </w:r>
                </w:p>
              </w:tc>
            </w:tr>
            <w:tr w:rsidR="006F3CAB" w:rsidRPr="006F3CAB" w:rsidTr="00BE2F5B">
              <w:trPr>
                <w:trHeight w:val="470"/>
              </w:trPr>
              <w:tc>
                <w:tcPr>
                  <w:tcW w:w="720" w:type="dxa"/>
                  <w:tcBorders>
                    <w:top w:val="nil"/>
                    <w:left w:val="single" w:sz="4" w:space="0" w:color="auto"/>
                    <w:bottom w:val="single" w:sz="4" w:space="0" w:color="auto"/>
                    <w:right w:val="single" w:sz="4" w:space="0" w:color="auto"/>
                  </w:tcBorders>
                  <w:shd w:val="clear" w:color="auto" w:fill="auto"/>
                  <w:noWrap/>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24</w:t>
                  </w:r>
                </w:p>
              </w:tc>
              <w:tc>
                <w:tcPr>
                  <w:tcW w:w="7092" w:type="dxa"/>
                  <w:tcBorders>
                    <w:top w:val="nil"/>
                    <w:left w:val="nil"/>
                    <w:bottom w:val="single" w:sz="4" w:space="0" w:color="auto"/>
                    <w:right w:val="single" w:sz="4" w:space="0" w:color="auto"/>
                  </w:tcBorders>
                  <w:shd w:val="clear" w:color="auto" w:fill="auto"/>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Трубопроводы из труб и готовых деталей</w:t>
                  </w:r>
                  <w:proofErr w:type="gramStart"/>
                  <w:r w:rsidRPr="006F3CAB">
                    <w:rPr>
                      <w:rFonts w:ascii="Times New Roman" w:hAnsi="Times New Roman" w:cs="Times New Roman"/>
                      <w:sz w:val="24"/>
                      <w:szCs w:val="24"/>
                    </w:rPr>
                    <w:t xml:space="preserve"> Д</w:t>
                  </w:r>
                  <w:proofErr w:type="gramEnd"/>
                  <w:r w:rsidRPr="006F3CAB">
                    <w:rPr>
                      <w:rFonts w:ascii="Times New Roman" w:hAnsi="Times New Roman" w:cs="Times New Roman"/>
                      <w:sz w:val="24"/>
                      <w:szCs w:val="24"/>
                    </w:rPr>
                    <w:t>=25 мм</w:t>
                  </w:r>
                </w:p>
              </w:tc>
              <w:tc>
                <w:tcPr>
                  <w:tcW w:w="1668" w:type="dxa"/>
                  <w:tcBorders>
                    <w:top w:val="nil"/>
                    <w:left w:val="nil"/>
                    <w:bottom w:val="single" w:sz="4" w:space="0" w:color="auto"/>
                    <w:right w:val="single" w:sz="4" w:space="0" w:color="auto"/>
                  </w:tcBorders>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150м</w:t>
                  </w:r>
                </w:p>
              </w:tc>
            </w:tr>
            <w:tr w:rsidR="006F3CAB" w:rsidRPr="006F3CAB" w:rsidTr="00BE2F5B">
              <w:trPr>
                <w:trHeight w:val="562"/>
              </w:trPr>
              <w:tc>
                <w:tcPr>
                  <w:tcW w:w="720" w:type="dxa"/>
                  <w:tcBorders>
                    <w:top w:val="nil"/>
                    <w:left w:val="single" w:sz="4" w:space="0" w:color="auto"/>
                    <w:bottom w:val="single" w:sz="4" w:space="0" w:color="auto"/>
                    <w:right w:val="single" w:sz="4" w:space="0" w:color="auto"/>
                  </w:tcBorders>
                  <w:shd w:val="clear" w:color="auto" w:fill="auto"/>
                  <w:noWrap/>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25</w:t>
                  </w:r>
                </w:p>
              </w:tc>
              <w:tc>
                <w:tcPr>
                  <w:tcW w:w="7092" w:type="dxa"/>
                  <w:tcBorders>
                    <w:top w:val="nil"/>
                    <w:left w:val="nil"/>
                    <w:bottom w:val="single" w:sz="4" w:space="0" w:color="auto"/>
                    <w:right w:val="single" w:sz="4" w:space="0" w:color="auto"/>
                  </w:tcBorders>
                  <w:shd w:val="clear" w:color="auto" w:fill="auto"/>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 xml:space="preserve">Гидравлическое испытание котлов </w:t>
                  </w:r>
                </w:p>
              </w:tc>
              <w:tc>
                <w:tcPr>
                  <w:tcW w:w="1668" w:type="dxa"/>
                  <w:tcBorders>
                    <w:top w:val="nil"/>
                    <w:left w:val="nil"/>
                    <w:bottom w:val="single" w:sz="4" w:space="0" w:color="auto"/>
                    <w:right w:val="single" w:sz="4" w:space="0" w:color="auto"/>
                  </w:tcBorders>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1котел</w:t>
                  </w:r>
                </w:p>
              </w:tc>
            </w:tr>
            <w:tr w:rsidR="006F3CAB" w:rsidRPr="006F3CAB" w:rsidTr="00BE2F5B">
              <w:trPr>
                <w:trHeight w:val="421"/>
              </w:trPr>
              <w:tc>
                <w:tcPr>
                  <w:tcW w:w="720" w:type="dxa"/>
                  <w:tcBorders>
                    <w:top w:val="nil"/>
                    <w:left w:val="single" w:sz="4" w:space="0" w:color="auto"/>
                    <w:bottom w:val="single" w:sz="4" w:space="0" w:color="auto"/>
                    <w:right w:val="single" w:sz="4" w:space="0" w:color="auto"/>
                  </w:tcBorders>
                  <w:shd w:val="clear" w:color="auto" w:fill="auto"/>
                  <w:noWrap/>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 xml:space="preserve"> 26</w:t>
                  </w:r>
                </w:p>
              </w:tc>
              <w:tc>
                <w:tcPr>
                  <w:tcW w:w="7092" w:type="dxa"/>
                  <w:tcBorders>
                    <w:top w:val="nil"/>
                    <w:left w:val="nil"/>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 xml:space="preserve">Установка </w:t>
                  </w:r>
                  <w:proofErr w:type="spellStart"/>
                  <w:r w:rsidRPr="006F3CAB">
                    <w:rPr>
                      <w:rFonts w:ascii="Times New Roman" w:hAnsi="Times New Roman" w:cs="Times New Roman"/>
                      <w:sz w:val="24"/>
                      <w:szCs w:val="24"/>
                    </w:rPr>
                    <w:t>кляммер</w:t>
                  </w:r>
                  <w:proofErr w:type="spellEnd"/>
                  <w:r w:rsidRPr="006F3CAB">
                    <w:rPr>
                      <w:rFonts w:ascii="Times New Roman" w:hAnsi="Times New Roman" w:cs="Times New Roman"/>
                      <w:sz w:val="24"/>
                      <w:szCs w:val="24"/>
                    </w:rPr>
                    <w:t>.</w:t>
                  </w:r>
                </w:p>
              </w:tc>
              <w:tc>
                <w:tcPr>
                  <w:tcW w:w="1668" w:type="dxa"/>
                  <w:tcBorders>
                    <w:top w:val="single" w:sz="4" w:space="0" w:color="auto"/>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7,9м3</w:t>
                  </w:r>
                </w:p>
              </w:tc>
            </w:tr>
            <w:tr w:rsidR="006F3CAB" w:rsidRPr="006F3CAB" w:rsidTr="00BE2F5B">
              <w:trPr>
                <w:trHeight w:val="276"/>
              </w:trPr>
              <w:tc>
                <w:tcPr>
                  <w:tcW w:w="720" w:type="dxa"/>
                  <w:tcBorders>
                    <w:top w:val="nil"/>
                    <w:left w:val="single" w:sz="4" w:space="0" w:color="auto"/>
                    <w:bottom w:val="single" w:sz="4" w:space="0" w:color="auto"/>
                    <w:right w:val="single" w:sz="4" w:space="0" w:color="auto"/>
                  </w:tcBorders>
                  <w:shd w:val="clear" w:color="auto" w:fill="auto"/>
                  <w:noWrap/>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27</w:t>
                  </w:r>
                </w:p>
              </w:tc>
              <w:tc>
                <w:tcPr>
                  <w:tcW w:w="7092" w:type="dxa"/>
                  <w:tcBorders>
                    <w:top w:val="nil"/>
                    <w:left w:val="nil"/>
                    <w:bottom w:val="single" w:sz="4" w:space="0" w:color="auto"/>
                    <w:right w:val="single" w:sz="4" w:space="0" w:color="auto"/>
                  </w:tcBorders>
                  <w:shd w:val="clear" w:color="auto" w:fill="auto"/>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 xml:space="preserve">Торкретирование огнеупорным раствором барабанов и </w:t>
                  </w:r>
                  <w:r w:rsidRPr="006F3CAB">
                    <w:rPr>
                      <w:rFonts w:ascii="Times New Roman" w:hAnsi="Times New Roman" w:cs="Times New Roman"/>
                      <w:sz w:val="24"/>
                      <w:szCs w:val="24"/>
                    </w:rPr>
                    <w:lastRenderedPageBreak/>
                    <w:t>коллекторов</w:t>
                  </w:r>
                </w:p>
              </w:tc>
              <w:tc>
                <w:tcPr>
                  <w:tcW w:w="1668" w:type="dxa"/>
                  <w:tcBorders>
                    <w:top w:val="single" w:sz="4" w:space="0" w:color="auto"/>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lastRenderedPageBreak/>
                    <w:t>2,4м3</w:t>
                  </w:r>
                </w:p>
                <w:p w:rsidR="006F3CAB" w:rsidRPr="006F3CAB" w:rsidRDefault="006F3CAB" w:rsidP="006F3CAB">
                  <w:pPr>
                    <w:rPr>
                      <w:rFonts w:ascii="Times New Roman" w:hAnsi="Times New Roman" w:cs="Times New Roman"/>
                      <w:sz w:val="24"/>
                      <w:szCs w:val="24"/>
                    </w:rPr>
                  </w:pPr>
                </w:p>
              </w:tc>
            </w:tr>
            <w:tr w:rsidR="006F3CAB" w:rsidRPr="006F3CAB" w:rsidTr="00BE2F5B">
              <w:trPr>
                <w:trHeight w:val="444"/>
              </w:trPr>
              <w:tc>
                <w:tcPr>
                  <w:tcW w:w="720" w:type="dxa"/>
                  <w:tcBorders>
                    <w:top w:val="nil"/>
                    <w:left w:val="single" w:sz="4" w:space="0" w:color="auto"/>
                    <w:bottom w:val="single" w:sz="4" w:space="0" w:color="auto"/>
                    <w:right w:val="single" w:sz="4" w:space="0" w:color="auto"/>
                  </w:tcBorders>
                  <w:shd w:val="clear" w:color="auto" w:fill="auto"/>
                  <w:noWrap/>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lastRenderedPageBreak/>
                    <w:t>28</w:t>
                  </w:r>
                </w:p>
              </w:tc>
              <w:tc>
                <w:tcPr>
                  <w:tcW w:w="7092" w:type="dxa"/>
                  <w:tcBorders>
                    <w:top w:val="nil"/>
                    <w:left w:val="nil"/>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 xml:space="preserve">Изоляция трубопроводов матами </w:t>
                  </w:r>
                  <w:proofErr w:type="spellStart"/>
                  <w:r w:rsidRPr="006F3CAB">
                    <w:rPr>
                      <w:rFonts w:ascii="Times New Roman" w:hAnsi="Times New Roman" w:cs="Times New Roman"/>
                      <w:sz w:val="24"/>
                      <w:szCs w:val="24"/>
                    </w:rPr>
                    <w:t>минераловатными</w:t>
                  </w:r>
                  <w:proofErr w:type="spellEnd"/>
                </w:p>
              </w:tc>
              <w:tc>
                <w:tcPr>
                  <w:tcW w:w="1668" w:type="dxa"/>
                  <w:tcBorders>
                    <w:top w:val="single" w:sz="4" w:space="0" w:color="auto"/>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5,8м3</w:t>
                  </w:r>
                </w:p>
              </w:tc>
            </w:tr>
            <w:tr w:rsidR="006F3CAB" w:rsidRPr="006F3CAB" w:rsidTr="00BE2F5B">
              <w:trPr>
                <w:trHeight w:val="444"/>
              </w:trPr>
              <w:tc>
                <w:tcPr>
                  <w:tcW w:w="720" w:type="dxa"/>
                  <w:tcBorders>
                    <w:top w:val="nil"/>
                    <w:left w:val="single" w:sz="4" w:space="0" w:color="auto"/>
                    <w:bottom w:val="single" w:sz="4" w:space="0" w:color="auto"/>
                    <w:right w:val="single" w:sz="4" w:space="0" w:color="auto"/>
                  </w:tcBorders>
                  <w:shd w:val="clear" w:color="auto" w:fill="auto"/>
                  <w:noWrap/>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29</w:t>
                  </w:r>
                </w:p>
              </w:tc>
              <w:tc>
                <w:tcPr>
                  <w:tcW w:w="7092" w:type="dxa"/>
                  <w:tcBorders>
                    <w:top w:val="nil"/>
                    <w:left w:val="nil"/>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Кладка из шамотных изделий подов и выстилок</w:t>
                  </w:r>
                </w:p>
              </w:tc>
              <w:tc>
                <w:tcPr>
                  <w:tcW w:w="1668" w:type="dxa"/>
                  <w:tcBorders>
                    <w:top w:val="single" w:sz="4" w:space="0" w:color="auto"/>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2м3</w:t>
                  </w:r>
                </w:p>
              </w:tc>
            </w:tr>
            <w:tr w:rsidR="006F3CAB" w:rsidRPr="006F3CAB" w:rsidTr="00BE2F5B">
              <w:trPr>
                <w:trHeight w:val="413"/>
              </w:trPr>
              <w:tc>
                <w:tcPr>
                  <w:tcW w:w="720" w:type="dxa"/>
                  <w:tcBorders>
                    <w:top w:val="nil"/>
                    <w:left w:val="single" w:sz="4" w:space="0" w:color="auto"/>
                    <w:bottom w:val="single" w:sz="4" w:space="0" w:color="auto"/>
                    <w:right w:val="single" w:sz="4" w:space="0" w:color="auto"/>
                  </w:tcBorders>
                  <w:shd w:val="clear" w:color="auto" w:fill="auto"/>
                  <w:noWrap/>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30</w:t>
                  </w:r>
                </w:p>
              </w:tc>
              <w:tc>
                <w:tcPr>
                  <w:tcW w:w="7092" w:type="dxa"/>
                  <w:tcBorders>
                    <w:top w:val="nil"/>
                    <w:left w:val="nil"/>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Обмуровка экранов жаростойким бетоном толщ</w:t>
                  </w:r>
                  <w:proofErr w:type="gramStart"/>
                  <w:r w:rsidRPr="006F3CAB">
                    <w:rPr>
                      <w:rFonts w:ascii="Times New Roman" w:hAnsi="Times New Roman" w:cs="Times New Roman"/>
                      <w:sz w:val="24"/>
                      <w:szCs w:val="24"/>
                    </w:rPr>
                    <w:t>.</w:t>
                  </w:r>
                  <w:proofErr w:type="gramEnd"/>
                  <w:r w:rsidRPr="006F3CAB">
                    <w:rPr>
                      <w:rFonts w:ascii="Times New Roman" w:hAnsi="Times New Roman" w:cs="Times New Roman"/>
                      <w:sz w:val="24"/>
                      <w:szCs w:val="24"/>
                    </w:rPr>
                    <w:t xml:space="preserve"> </w:t>
                  </w:r>
                  <w:proofErr w:type="gramStart"/>
                  <w:r w:rsidRPr="006F3CAB">
                    <w:rPr>
                      <w:rFonts w:ascii="Times New Roman" w:hAnsi="Times New Roman" w:cs="Times New Roman"/>
                      <w:sz w:val="24"/>
                      <w:szCs w:val="24"/>
                    </w:rPr>
                    <w:t>д</w:t>
                  </w:r>
                  <w:proofErr w:type="gramEnd"/>
                  <w:r w:rsidRPr="006F3CAB">
                    <w:rPr>
                      <w:rFonts w:ascii="Times New Roman" w:hAnsi="Times New Roman" w:cs="Times New Roman"/>
                      <w:sz w:val="24"/>
                      <w:szCs w:val="24"/>
                    </w:rPr>
                    <w:t>о 40мм</w:t>
                  </w:r>
                </w:p>
              </w:tc>
              <w:tc>
                <w:tcPr>
                  <w:tcW w:w="1668" w:type="dxa"/>
                  <w:tcBorders>
                    <w:top w:val="single" w:sz="4" w:space="0" w:color="auto"/>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4,84м3</w:t>
                  </w:r>
                </w:p>
              </w:tc>
            </w:tr>
            <w:tr w:rsidR="006F3CAB" w:rsidRPr="006F3CAB" w:rsidTr="00BE2F5B">
              <w:trPr>
                <w:trHeight w:val="413"/>
              </w:trPr>
              <w:tc>
                <w:tcPr>
                  <w:tcW w:w="720" w:type="dxa"/>
                  <w:tcBorders>
                    <w:top w:val="nil"/>
                    <w:left w:val="single" w:sz="4" w:space="0" w:color="auto"/>
                    <w:bottom w:val="single" w:sz="4" w:space="0" w:color="auto"/>
                    <w:right w:val="single" w:sz="4" w:space="0" w:color="auto"/>
                  </w:tcBorders>
                  <w:shd w:val="clear" w:color="auto" w:fill="auto"/>
                  <w:noWrap/>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31</w:t>
                  </w:r>
                </w:p>
              </w:tc>
              <w:tc>
                <w:tcPr>
                  <w:tcW w:w="7092" w:type="dxa"/>
                  <w:tcBorders>
                    <w:top w:val="nil"/>
                    <w:left w:val="nil"/>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Обмуровка экранов жаростойким бетоном толщ</w:t>
                  </w:r>
                  <w:proofErr w:type="gramStart"/>
                  <w:r w:rsidRPr="006F3CAB">
                    <w:rPr>
                      <w:rFonts w:ascii="Times New Roman" w:hAnsi="Times New Roman" w:cs="Times New Roman"/>
                      <w:sz w:val="24"/>
                      <w:szCs w:val="24"/>
                    </w:rPr>
                    <w:t>.</w:t>
                  </w:r>
                  <w:proofErr w:type="gramEnd"/>
                  <w:r w:rsidRPr="006F3CAB">
                    <w:rPr>
                      <w:rFonts w:ascii="Times New Roman" w:hAnsi="Times New Roman" w:cs="Times New Roman"/>
                      <w:sz w:val="24"/>
                      <w:szCs w:val="24"/>
                    </w:rPr>
                    <w:t xml:space="preserve"> </w:t>
                  </w:r>
                  <w:proofErr w:type="gramStart"/>
                  <w:r w:rsidRPr="006F3CAB">
                    <w:rPr>
                      <w:rFonts w:ascii="Times New Roman" w:hAnsi="Times New Roman" w:cs="Times New Roman"/>
                      <w:sz w:val="24"/>
                      <w:szCs w:val="24"/>
                    </w:rPr>
                    <w:t>д</w:t>
                  </w:r>
                  <w:proofErr w:type="gramEnd"/>
                  <w:r w:rsidRPr="006F3CAB">
                    <w:rPr>
                      <w:rFonts w:ascii="Times New Roman" w:hAnsi="Times New Roman" w:cs="Times New Roman"/>
                      <w:sz w:val="24"/>
                      <w:szCs w:val="24"/>
                    </w:rPr>
                    <w:t>о 70мм</w:t>
                  </w:r>
                </w:p>
              </w:tc>
              <w:tc>
                <w:tcPr>
                  <w:tcW w:w="1668" w:type="dxa"/>
                  <w:tcBorders>
                    <w:top w:val="single" w:sz="4" w:space="0" w:color="auto"/>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3,63м3</w:t>
                  </w:r>
                </w:p>
              </w:tc>
            </w:tr>
            <w:tr w:rsidR="006F3CAB" w:rsidRPr="006F3CAB" w:rsidTr="00BE2F5B">
              <w:trPr>
                <w:trHeight w:val="419"/>
              </w:trPr>
              <w:tc>
                <w:tcPr>
                  <w:tcW w:w="720" w:type="dxa"/>
                  <w:tcBorders>
                    <w:top w:val="nil"/>
                    <w:left w:val="single" w:sz="4" w:space="0" w:color="auto"/>
                    <w:bottom w:val="single" w:sz="4" w:space="0" w:color="auto"/>
                    <w:right w:val="single" w:sz="4" w:space="0" w:color="auto"/>
                  </w:tcBorders>
                  <w:shd w:val="clear" w:color="auto" w:fill="auto"/>
                  <w:noWrap/>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32</w:t>
                  </w:r>
                </w:p>
              </w:tc>
              <w:tc>
                <w:tcPr>
                  <w:tcW w:w="7092" w:type="dxa"/>
                  <w:tcBorders>
                    <w:top w:val="nil"/>
                    <w:left w:val="nil"/>
                    <w:bottom w:val="single" w:sz="4" w:space="0" w:color="auto"/>
                    <w:right w:val="single" w:sz="4" w:space="0" w:color="auto"/>
                  </w:tcBorders>
                  <w:shd w:val="clear" w:color="auto" w:fill="auto"/>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Уплотнительная обмазка поверхности котлов</w:t>
                  </w:r>
                </w:p>
              </w:tc>
              <w:tc>
                <w:tcPr>
                  <w:tcW w:w="1668" w:type="dxa"/>
                  <w:tcBorders>
                    <w:top w:val="single" w:sz="4" w:space="0" w:color="auto"/>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121м2</w:t>
                  </w:r>
                </w:p>
              </w:tc>
            </w:tr>
            <w:tr w:rsidR="006F3CAB" w:rsidRPr="006F3CAB" w:rsidTr="00BE2F5B">
              <w:trPr>
                <w:trHeight w:val="552"/>
              </w:trPr>
              <w:tc>
                <w:tcPr>
                  <w:tcW w:w="720" w:type="dxa"/>
                  <w:tcBorders>
                    <w:top w:val="nil"/>
                    <w:left w:val="single" w:sz="4" w:space="0" w:color="auto"/>
                    <w:bottom w:val="single" w:sz="4" w:space="0" w:color="auto"/>
                    <w:right w:val="single" w:sz="4" w:space="0" w:color="auto"/>
                  </w:tcBorders>
                  <w:shd w:val="clear" w:color="auto" w:fill="auto"/>
                  <w:noWrap/>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33</w:t>
                  </w:r>
                </w:p>
              </w:tc>
              <w:tc>
                <w:tcPr>
                  <w:tcW w:w="7092" w:type="dxa"/>
                  <w:tcBorders>
                    <w:top w:val="nil"/>
                    <w:left w:val="nil"/>
                    <w:bottom w:val="single" w:sz="4" w:space="0" w:color="auto"/>
                    <w:right w:val="single" w:sz="4" w:space="0" w:color="auto"/>
                  </w:tcBorders>
                  <w:shd w:val="clear" w:color="auto" w:fill="auto"/>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Оклеивание поверхности изоляции тканями стеклянными, хлопчатобумажными на клее ПВА</w:t>
                  </w:r>
                </w:p>
              </w:tc>
              <w:tc>
                <w:tcPr>
                  <w:tcW w:w="1668" w:type="dxa"/>
                  <w:tcBorders>
                    <w:top w:val="single" w:sz="4" w:space="0" w:color="auto"/>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121м2</w:t>
                  </w:r>
                </w:p>
              </w:tc>
            </w:tr>
            <w:tr w:rsidR="006F3CAB" w:rsidRPr="006F3CAB" w:rsidTr="00BE2F5B">
              <w:trPr>
                <w:trHeight w:val="552"/>
              </w:trPr>
              <w:tc>
                <w:tcPr>
                  <w:tcW w:w="720" w:type="dxa"/>
                  <w:tcBorders>
                    <w:top w:val="nil"/>
                    <w:left w:val="single" w:sz="4" w:space="0" w:color="auto"/>
                    <w:bottom w:val="single" w:sz="4" w:space="0" w:color="auto"/>
                    <w:right w:val="single" w:sz="4" w:space="0" w:color="auto"/>
                  </w:tcBorders>
                  <w:shd w:val="clear" w:color="auto" w:fill="auto"/>
                  <w:noWrap/>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34</w:t>
                  </w:r>
                </w:p>
              </w:tc>
              <w:tc>
                <w:tcPr>
                  <w:tcW w:w="7092" w:type="dxa"/>
                  <w:tcBorders>
                    <w:top w:val="nil"/>
                    <w:left w:val="nil"/>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Оштукатуривание поверхности изоляции и покраска</w:t>
                  </w:r>
                </w:p>
              </w:tc>
              <w:tc>
                <w:tcPr>
                  <w:tcW w:w="1668" w:type="dxa"/>
                  <w:tcBorders>
                    <w:top w:val="single" w:sz="4" w:space="0" w:color="auto"/>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121м2</w:t>
                  </w:r>
                </w:p>
              </w:tc>
            </w:tr>
            <w:tr w:rsidR="006F3CAB" w:rsidRPr="006F3CAB" w:rsidTr="00BE2F5B">
              <w:trPr>
                <w:trHeight w:val="276"/>
              </w:trPr>
              <w:tc>
                <w:tcPr>
                  <w:tcW w:w="720" w:type="dxa"/>
                  <w:tcBorders>
                    <w:top w:val="nil"/>
                    <w:left w:val="single" w:sz="4" w:space="0" w:color="auto"/>
                    <w:bottom w:val="single" w:sz="4" w:space="0" w:color="auto"/>
                    <w:right w:val="single" w:sz="4" w:space="0" w:color="auto"/>
                  </w:tcBorders>
                  <w:shd w:val="clear" w:color="auto" w:fill="auto"/>
                  <w:noWrap/>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35</w:t>
                  </w:r>
                </w:p>
              </w:tc>
              <w:tc>
                <w:tcPr>
                  <w:tcW w:w="7092" w:type="dxa"/>
                  <w:tcBorders>
                    <w:top w:val="nil"/>
                    <w:left w:val="nil"/>
                    <w:bottom w:val="single" w:sz="4" w:space="0" w:color="auto"/>
                    <w:right w:val="single" w:sz="4" w:space="0" w:color="auto"/>
                  </w:tcBorders>
                  <w:shd w:val="clear" w:color="auto" w:fill="auto"/>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Изоляция кладки котлов, трубопроводов асбестовым картоном</w:t>
                  </w:r>
                </w:p>
              </w:tc>
              <w:tc>
                <w:tcPr>
                  <w:tcW w:w="1668" w:type="dxa"/>
                  <w:tcBorders>
                    <w:top w:val="single" w:sz="4" w:space="0" w:color="auto"/>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679,4кг</w:t>
                  </w:r>
                </w:p>
                <w:p w:rsidR="006F3CAB" w:rsidRPr="006F3CAB" w:rsidRDefault="006F3CAB" w:rsidP="006F3CAB">
                  <w:pPr>
                    <w:rPr>
                      <w:rFonts w:ascii="Times New Roman" w:hAnsi="Times New Roman" w:cs="Times New Roman"/>
                      <w:sz w:val="24"/>
                      <w:szCs w:val="24"/>
                    </w:rPr>
                  </w:pPr>
                </w:p>
              </w:tc>
            </w:tr>
            <w:tr w:rsidR="006F3CAB" w:rsidRPr="006F3CAB" w:rsidTr="00BE2F5B">
              <w:trPr>
                <w:trHeight w:val="463"/>
              </w:trPr>
              <w:tc>
                <w:tcPr>
                  <w:tcW w:w="720" w:type="dxa"/>
                  <w:tcBorders>
                    <w:top w:val="nil"/>
                    <w:left w:val="single" w:sz="4" w:space="0" w:color="auto"/>
                    <w:bottom w:val="single" w:sz="4" w:space="0" w:color="auto"/>
                    <w:right w:val="single" w:sz="4" w:space="0" w:color="auto"/>
                  </w:tcBorders>
                  <w:shd w:val="clear" w:color="auto" w:fill="auto"/>
                  <w:noWrap/>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36</w:t>
                  </w:r>
                </w:p>
              </w:tc>
              <w:tc>
                <w:tcPr>
                  <w:tcW w:w="7092" w:type="dxa"/>
                  <w:tcBorders>
                    <w:top w:val="nil"/>
                    <w:left w:val="nil"/>
                    <w:bottom w:val="single" w:sz="4" w:space="0" w:color="auto"/>
                    <w:right w:val="single" w:sz="4" w:space="0" w:color="auto"/>
                  </w:tcBorders>
                  <w:shd w:val="clear" w:color="auto" w:fill="auto"/>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Изоляция кладки  котлов, трубопроводов асбестовым шнуром</w:t>
                  </w:r>
                </w:p>
              </w:tc>
              <w:tc>
                <w:tcPr>
                  <w:tcW w:w="1668" w:type="dxa"/>
                  <w:tcBorders>
                    <w:top w:val="single" w:sz="4" w:space="0" w:color="auto"/>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35кг</w:t>
                  </w:r>
                </w:p>
              </w:tc>
            </w:tr>
            <w:tr w:rsidR="006F3CAB" w:rsidRPr="006F3CAB" w:rsidTr="00BE2F5B">
              <w:trPr>
                <w:trHeight w:val="459"/>
              </w:trPr>
              <w:tc>
                <w:tcPr>
                  <w:tcW w:w="720" w:type="dxa"/>
                  <w:tcBorders>
                    <w:top w:val="nil"/>
                    <w:left w:val="single" w:sz="4" w:space="0" w:color="auto"/>
                    <w:bottom w:val="single" w:sz="4" w:space="0" w:color="auto"/>
                    <w:right w:val="single" w:sz="4" w:space="0" w:color="auto"/>
                  </w:tcBorders>
                  <w:shd w:val="clear" w:color="auto" w:fill="auto"/>
                  <w:noWrap/>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37</w:t>
                  </w:r>
                </w:p>
              </w:tc>
              <w:tc>
                <w:tcPr>
                  <w:tcW w:w="7092" w:type="dxa"/>
                  <w:tcBorders>
                    <w:top w:val="nil"/>
                    <w:left w:val="nil"/>
                    <w:bottom w:val="single" w:sz="4" w:space="0" w:color="auto"/>
                    <w:right w:val="single" w:sz="4" w:space="0" w:color="auto"/>
                  </w:tcBorders>
                  <w:shd w:val="clear" w:color="auto" w:fill="auto"/>
                  <w:hideMark/>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Монтаж трубопроводов</w:t>
                  </w:r>
                  <w:proofErr w:type="gramStart"/>
                  <w:r w:rsidRPr="006F3CAB">
                    <w:rPr>
                      <w:rFonts w:ascii="Times New Roman" w:hAnsi="Times New Roman" w:cs="Times New Roman"/>
                      <w:sz w:val="24"/>
                      <w:szCs w:val="24"/>
                    </w:rPr>
                    <w:t xml:space="preserve"> Д</w:t>
                  </w:r>
                  <w:proofErr w:type="gramEnd"/>
                  <w:r w:rsidRPr="006F3CAB">
                    <w:rPr>
                      <w:rFonts w:ascii="Times New Roman" w:hAnsi="Times New Roman" w:cs="Times New Roman"/>
                      <w:sz w:val="24"/>
                      <w:szCs w:val="24"/>
                    </w:rPr>
                    <w:t>= 159 мм</w:t>
                  </w: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50м</w:t>
                  </w:r>
                </w:p>
              </w:tc>
            </w:tr>
            <w:tr w:rsidR="006F3CAB" w:rsidRPr="006F3CAB" w:rsidTr="00BE2F5B">
              <w:trPr>
                <w:trHeight w:val="367"/>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38</w:t>
                  </w:r>
                </w:p>
              </w:tc>
              <w:tc>
                <w:tcPr>
                  <w:tcW w:w="7092" w:type="dxa"/>
                  <w:tcBorders>
                    <w:top w:val="single" w:sz="4" w:space="0" w:color="auto"/>
                    <w:left w:val="nil"/>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Пусконаладочные работы котла</w:t>
                  </w: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1котел</w:t>
                  </w:r>
                </w:p>
              </w:tc>
            </w:tr>
            <w:tr w:rsidR="006F3CAB" w:rsidRPr="006F3CAB" w:rsidTr="00BE2F5B">
              <w:trPr>
                <w:trHeight w:val="367"/>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39</w:t>
                  </w:r>
                </w:p>
              </w:tc>
              <w:tc>
                <w:tcPr>
                  <w:tcW w:w="7092" w:type="dxa"/>
                  <w:tcBorders>
                    <w:top w:val="single" w:sz="4" w:space="0" w:color="auto"/>
                    <w:left w:val="nil"/>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Установка коробки с зажимами, кол-во зажимов до 4</w:t>
                  </w: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6шт</w:t>
                  </w:r>
                </w:p>
              </w:tc>
            </w:tr>
            <w:tr w:rsidR="006F3CAB" w:rsidRPr="006F3CAB" w:rsidTr="00BE2F5B">
              <w:trPr>
                <w:trHeight w:val="367"/>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40</w:t>
                  </w:r>
                </w:p>
              </w:tc>
              <w:tc>
                <w:tcPr>
                  <w:tcW w:w="7092" w:type="dxa"/>
                  <w:tcBorders>
                    <w:top w:val="single" w:sz="4" w:space="0" w:color="auto"/>
                    <w:left w:val="nil"/>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Установка кранов муфтовых, диам.15мм</w:t>
                  </w: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3шт</w:t>
                  </w:r>
                </w:p>
              </w:tc>
            </w:tr>
            <w:tr w:rsidR="006F3CAB" w:rsidRPr="006F3CAB" w:rsidTr="00BE2F5B">
              <w:trPr>
                <w:trHeight w:val="367"/>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41</w:t>
                  </w:r>
                </w:p>
              </w:tc>
              <w:tc>
                <w:tcPr>
                  <w:tcW w:w="7092" w:type="dxa"/>
                  <w:tcBorders>
                    <w:top w:val="single" w:sz="4" w:space="0" w:color="auto"/>
                    <w:left w:val="nil"/>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Устройство отборное для измерения разряжения чистых газов</w:t>
                  </w: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12шт</w:t>
                  </w:r>
                </w:p>
              </w:tc>
            </w:tr>
            <w:tr w:rsidR="006F3CAB" w:rsidRPr="006F3CAB" w:rsidTr="00BE2F5B">
              <w:trPr>
                <w:trHeight w:val="367"/>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42</w:t>
                  </w:r>
                </w:p>
              </w:tc>
              <w:tc>
                <w:tcPr>
                  <w:tcW w:w="7092" w:type="dxa"/>
                  <w:tcBorders>
                    <w:top w:val="single" w:sz="4" w:space="0" w:color="auto"/>
                    <w:left w:val="nil"/>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proofErr w:type="gramStart"/>
                  <w:r w:rsidRPr="006F3CAB">
                    <w:rPr>
                      <w:rFonts w:ascii="Times New Roman" w:hAnsi="Times New Roman" w:cs="Times New Roman"/>
                      <w:sz w:val="24"/>
                      <w:szCs w:val="24"/>
                    </w:rPr>
                    <w:t>Закладное</w:t>
                  </w:r>
                  <w:proofErr w:type="gramEnd"/>
                  <w:r w:rsidRPr="006F3CAB">
                    <w:rPr>
                      <w:rFonts w:ascii="Times New Roman" w:hAnsi="Times New Roman" w:cs="Times New Roman"/>
                      <w:sz w:val="24"/>
                      <w:szCs w:val="24"/>
                    </w:rPr>
                    <w:t xml:space="preserve"> устройства отбора давления идеальных газов</w:t>
                  </w: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1шт</w:t>
                  </w:r>
                </w:p>
              </w:tc>
            </w:tr>
            <w:tr w:rsidR="006F3CAB" w:rsidRPr="006F3CAB" w:rsidTr="00BE2F5B">
              <w:trPr>
                <w:trHeight w:val="367"/>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43</w:t>
                  </w:r>
                </w:p>
              </w:tc>
              <w:tc>
                <w:tcPr>
                  <w:tcW w:w="7092" w:type="dxa"/>
                  <w:tcBorders>
                    <w:top w:val="single" w:sz="4" w:space="0" w:color="auto"/>
                    <w:left w:val="nil"/>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Установка штуцеров и бобышек</w:t>
                  </w: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12шт</w:t>
                  </w:r>
                </w:p>
              </w:tc>
            </w:tr>
            <w:tr w:rsidR="006F3CAB" w:rsidRPr="006F3CAB" w:rsidTr="00BE2F5B">
              <w:trPr>
                <w:trHeight w:val="367"/>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44</w:t>
                  </w:r>
                </w:p>
              </w:tc>
              <w:tc>
                <w:tcPr>
                  <w:tcW w:w="7092" w:type="dxa"/>
                  <w:tcBorders>
                    <w:top w:val="single" w:sz="4" w:space="0" w:color="auto"/>
                    <w:left w:val="nil"/>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Установка конструкций для установки приборов массой до 2кг</w:t>
                  </w: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4шт</w:t>
                  </w:r>
                </w:p>
              </w:tc>
            </w:tr>
            <w:tr w:rsidR="006F3CAB" w:rsidRPr="006F3CAB" w:rsidTr="00BE2F5B">
              <w:trPr>
                <w:trHeight w:val="367"/>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45</w:t>
                  </w:r>
                </w:p>
              </w:tc>
              <w:tc>
                <w:tcPr>
                  <w:tcW w:w="7092" w:type="dxa"/>
                  <w:tcBorders>
                    <w:top w:val="single" w:sz="4" w:space="0" w:color="auto"/>
                    <w:left w:val="nil"/>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Прокладка труб диам.25мм</w:t>
                  </w: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60мм</w:t>
                  </w:r>
                </w:p>
              </w:tc>
            </w:tr>
            <w:tr w:rsidR="006F3CAB" w:rsidRPr="006F3CAB" w:rsidTr="00BE2F5B">
              <w:trPr>
                <w:trHeight w:val="367"/>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46</w:t>
                  </w:r>
                </w:p>
              </w:tc>
              <w:tc>
                <w:tcPr>
                  <w:tcW w:w="7092" w:type="dxa"/>
                  <w:tcBorders>
                    <w:top w:val="single" w:sz="4" w:space="0" w:color="auto"/>
                    <w:left w:val="nil"/>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Прокладка резиновых трубок с затягиванием провода</w:t>
                  </w: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40м</w:t>
                  </w:r>
                </w:p>
              </w:tc>
            </w:tr>
            <w:tr w:rsidR="006F3CAB" w:rsidRPr="006F3CAB" w:rsidTr="00BE2F5B">
              <w:trPr>
                <w:trHeight w:val="367"/>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47</w:t>
                  </w:r>
                </w:p>
              </w:tc>
              <w:tc>
                <w:tcPr>
                  <w:tcW w:w="7092" w:type="dxa"/>
                  <w:tcBorders>
                    <w:top w:val="single" w:sz="4" w:space="0" w:color="auto"/>
                    <w:left w:val="nil"/>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Прокладка провода в лотках</w:t>
                  </w: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60м</w:t>
                  </w:r>
                </w:p>
              </w:tc>
            </w:tr>
            <w:tr w:rsidR="006F3CAB" w:rsidRPr="006F3CAB" w:rsidTr="00BE2F5B">
              <w:trPr>
                <w:trHeight w:val="367"/>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48</w:t>
                  </w:r>
                </w:p>
              </w:tc>
              <w:tc>
                <w:tcPr>
                  <w:tcW w:w="7092" w:type="dxa"/>
                  <w:tcBorders>
                    <w:top w:val="single" w:sz="4" w:space="0" w:color="auto"/>
                    <w:left w:val="nil"/>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 xml:space="preserve">Прокладка рукава металлического </w:t>
                  </w:r>
                  <w:proofErr w:type="spellStart"/>
                  <w:r w:rsidRPr="006F3CAB">
                    <w:rPr>
                      <w:rFonts w:ascii="Times New Roman" w:hAnsi="Times New Roman" w:cs="Times New Roman"/>
                      <w:sz w:val="24"/>
                      <w:szCs w:val="24"/>
                    </w:rPr>
                    <w:t>диам</w:t>
                  </w:r>
                  <w:proofErr w:type="gramStart"/>
                  <w:r w:rsidRPr="006F3CAB">
                    <w:rPr>
                      <w:rFonts w:ascii="Times New Roman" w:hAnsi="Times New Roman" w:cs="Times New Roman"/>
                      <w:sz w:val="24"/>
                      <w:szCs w:val="24"/>
                    </w:rPr>
                    <w:t>.д</w:t>
                  </w:r>
                  <w:proofErr w:type="gramEnd"/>
                  <w:r w:rsidRPr="006F3CAB">
                    <w:rPr>
                      <w:rFonts w:ascii="Times New Roman" w:hAnsi="Times New Roman" w:cs="Times New Roman"/>
                      <w:sz w:val="24"/>
                      <w:szCs w:val="24"/>
                    </w:rPr>
                    <w:t>о</w:t>
                  </w:r>
                  <w:proofErr w:type="spellEnd"/>
                  <w:r w:rsidRPr="006F3CAB">
                    <w:rPr>
                      <w:rFonts w:ascii="Times New Roman" w:hAnsi="Times New Roman" w:cs="Times New Roman"/>
                      <w:sz w:val="24"/>
                      <w:szCs w:val="24"/>
                    </w:rPr>
                    <w:t xml:space="preserve"> 48мм</w:t>
                  </w: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60м</w:t>
                  </w:r>
                </w:p>
              </w:tc>
            </w:tr>
            <w:tr w:rsidR="006F3CAB" w:rsidRPr="006F3CAB" w:rsidTr="00BE2F5B">
              <w:trPr>
                <w:trHeight w:val="367"/>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49</w:t>
                  </w:r>
                </w:p>
              </w:tc>
              <w:tc>
                <w:tcPr>
                  <w:tcW w:w="7092" w:type="dxa"/>
                  <w:tcBorders>
                    <w:top w:val="single" w:sz="4" w:space="0" w:color="auto"/>
                    <w:left w:val="nil"/>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 xml:space="preserve"> Затягивание провода в рукав металлический</w:t>
                  </w: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60м</w:t>
                  </w:r>
                </w:p>
              </w:tc>
            </w:tr>
            <w:tr w:rsidR="006F3CAB" w:rsidRPr="006F3CAB" w:rsidTr="00BE2F5B">
              <w:trPr>
                <w:trHeight w:val="367"/>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50</w:t>
                  </w:r>
                </w:p>
              </w:tc>
              <w:tc>
                <w:tcPr>
                  <w:tcW w:w="7092" w:type="dxa"/>
                  <w:tcBorders>
                    <w:top w:val="single" w:sz="4" w:space="0" w:color="auto"/>
                    <w:left w:val="nil"/>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Прокладка кабеля в тубах, блоках, коробах, масса 1м кабеля до 1кг</w:t>
                  </w: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1033м</w:t>
                  </w:r>
                </w:p>
              </w:tc>
            </w:tr>
            <w:tr w:rsidR="006F3CAB" w:rsidRPr="006F3CAB" w:rsidTr="00BE2F5B">
              <w:trPr>
                <w:trHeight w:val="367"/>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51</w:t>
                  </w:r>
                </w:p>
              </w:tc>
              <w:tc>
                <w:tcPr>
                  <w:tcW w:w="7092" w:type="dxa"/>
                  <w:tcBorders>
                    <w:top w:val="single" w:sz="4" w:space="0" w:color="auto"/>
                    <w:left w:val="nil"/>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Установка шкафа, пульта, массой до 50кг</w:t>
                  </w: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1шт</w:t>
                  </w:r>
                </w:p>
              </w:tc>
            </w:tr>
            <w:tr w:rsidR="006F3CAB" w:rsidRPr="006F3CAB" w:rsidTr="00BE2F5B">
              <w:trPr>
                <w:trHeight w:val="367"/>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52</w:t>
                  </w:r>
                </w:p>
              </w:tc>
              <w:tc>
                <w:tcPr>
                  <w:tcW w:w="7092" w:type="dxa"/>
                  <w:tcBorders>
                    <w:top w:val="single" w:sz="4" w:space="0" w:color="auto"/>
                    <w:left w:val="nil"/>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Установка механизма исполнительного на конструкции</w:t>
                  </w: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1шт</w:t>
                  </w:r>
                </w:p>
              </w:tc>
            </w:tr>
            <w:tr w:rsidR="006F3CAB" w:rsidRPr="006F3CAB" w:rsidTr="00BE2F5B">
              <w:trPr>
                <w:trHeight w:val="367"/>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53</w:t>
                  </w:r>
                </w:p>
              </w:tc>
              <w:tc>
                <w:tcPr>
                  <w:tcW w:w="7092" w:type="dxa"/>
                  <w:tcBorders>
                    <w:top w:val="single" w:sz="4" w:space="0" w:color="auto"/>
                    <w:left w:val="nil"/>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Пусконаладочные работы по автоматизации</w:t>
                  </w:r>
                </w:p>
              </w:tc>
              <w:tc>
                <w:tcPr>
                  <w:tcW w:w="1668" w:type="dxa"/>
                  <w:tcBorders>
                    <w:top w:val="single" w:sz="4" w:space="0" w:color="auto"/>
                    <w:left w:val="single" w:sz="4" w:space="0" w:color="auto"/>
                    <w:bottom w:val="single" w:sz="4" w:space="0" w:color="auto"/>
                    <w:right w:val="single" w:sz="4" w:space="0" w:color="auto"/>
                  </w:tcBorders>
                  <w:shd w:val="clear" w:color="auto" w:fill="auto"/>
                </w:tcPr>
                <w:p w:rsidR="006F3CAB" w:rsidRPr="006F3CAB" w:rsidRDefault="006F3CAB" w:rsidP="006F3CAB">
                  <w:pPr>
                    <w:rPr>
                      <w:rFonts w:ascii="Times New Roman" w:hAnsi="Times New Roman" w:cs="Times New Roman"/>
                      <w:sz w:val="24"/>
                      <w:szCs w:val="24"/>
                    </w:rPr>
                  </w:pPr>
                  <w:r w:rsidRPr="006F3CAB">
                    <w:rPr>
                      <w:rFonts w:ascii="Times New Roman" w:hAnsi="Times New Roman" w:cs="Times New Roman"/>
                      <w:sz w:val="24"/>
                      <w:szCs w:val="24"/>
                    </w:rPr>
                    <w:t>1котел</w:t>
                  </w:r>
                </w:p>
              </w:tc>
            </w:tr>
          </w:tbl>
          <w:p w:rsidR="006F3CAB" w:rsidRPr="006F3CAB" w:rsidRDefault="006F3CAB" w:rsidP="006F3CAB">
            <w:pPr>
              <w:widowControl/>
              <w:autoSpaceDE/>
              <w:autoSpaceDN/>
              <w:adjustRightInd/>
              <w:jc w:val="center"/>
              <w:rPr>
                <w:rFonts w:ascii="Times New Roman" w:hAnsi="Times New Roman" w:cs="Times New Roman"/>
                <w:sz w:val="24"/>
                <w:szCs w:val="24"/>
              </w:rPr>
            </w:pPr>
          </w:p>
        </w:tc>
      </w:tr>
      <w:tr w:rsidR="006F3CAB" w:rsidRPr="006F3CAB" w:rsidTr="00BE2F5B">
        <w:trPr>
          <w:trHeight w:val="375"/>
        </w:trPr>
        <w:tc>
          <w:tcPr>
            <w:tcW w:w="10647" w:type="dxa"/>
            <w:vMerge/>
            <w:tcBorders>
              <w:top w:val="nil"/>
              <w:left w:val="nil"/>
              <w:bottom w:val="nil"/>
              <w:right w:val="nil"/>
            </w:tcBorders>
            <w:vAlign w:val="center"/>
            <w:hideMark/>
          </w:tcPr>
          <w:p w:rsidR="006F3CAB" w:rsidRPr="006F3CAB" w:rsidRDefault="006F3CAB" w:rsidP="006F3CAB">
            <w:pPr>
              <w:widowControl/>
              <w:autoSpaceDE/>
              <w:autoSpaceDN/>
              <w:adjustRightInd/>
              <w:rPr>
                <w:rFonts w:ascii="Times New Roman" w:hAnsi="Times New Roman" w:cs="Times New Roman"/>
                <w:sz w:val="24"/>
                <w:szCs w:val="24"/>
              </w:rPr>
            </w:pPr>
          </w:p>
        </w:tc>
      </w:tr>
      <w:tr w:rsidR="006F3CAB" w:rsidRPr="006F3CAB" w:rsidTr="00BE2F5B">
        <w:trPr>
          <w:trHeight w:val="517"/>
        </w:trPr>
        <w:tc>
          <w:tcPr>
            <w:tcW w:w="10647" w:type="dxa"/>
            <w:vMerge/>
            <w:tcBorders>
              <w:top w:val="nil"/>
              <w:left w:val="nil"/>
              <w:bottom w:val="nil"/>
              <w:right w:val="nil"/>
            </w:tcBorders>
            <w:vAlign w:val="center"/>
            <w:hideMark/>
          </w:tcPr>
          <w:tbl>
            <w:tblPr>
              <w:tblW w:w="10565" w:type="dxa"/>
              <w:tblLayout w:type="fixed"/>
              <w:tblLook w:val="01E0" w:firstRow="1" w:lastRow="1" w:firstColumn="1" w:lastColumn="1" w:noHBand="0" w:noVBand="0"/>
            </w:tblPr>
            <w:tblGrid>
              <w:gridCol w:w="10565"/>
            </w:tblGrid>
            <w:tr w:rsidR="006F3CAB" w:rsidRPr="006F3CAB" w:rsidTr="00BE2F5B">
              <w:tc>
                <w:tcPr>
                  <w:tcW w:w="10565" w:type="dxa"/>
                </w:tcPr>
                <w:tbl>
                  <w:tblPr>
                    <w:tblW w:w="10349" w:type="dxa"/>
                    <w:tblLayout w:type="fixed"/>
                    <w:tblLook w:val="0000" w:firstRow="0" w:lastRow="0" w:firstColumn="0" w:lastColumn="0" w:noHBand="0" w:noVBand="0"/>
                  </w:tblPr>
                  <w:tblGrid>
                    <w:gridCol w:w="5671"/>
                    <w:gridCol w:w="4678"/>
                  </w:tblGrid>
                  <w:tr w:rsidR="006F3CAB" w:rsidRPr="006F3CAB" w:rsidTr="00BE2F5B">
                    <w:tc>
                      <w:tcPr>
                        <w:tcW w:w="5671" w:type="dxa"/>
                        <w:shd w:val="clear" w:color="auto" w:fill="auto"/>
                      </w:tcPr>
                      <w:p w:rsidR="006F3CAB" w:rsidRPr="006F3CAB" w:rsidRDefault="006F3CAB" w:rsidP="006F3CAB">
                        <w:pPr>
                          <w:contextualSpacing/>
                          <w:rPr>
                            <w:rFonts w:ascii="Times New Roman" w:hAnsi="Times New Roman" w:cs="Times New Roman"/>
                            <w:sz w:val="24"/>
                            <w:szCs w:val="24"/>
                          </w:rPr>
                        </w:pPr>
                        <w:r w:rsidRPr="006F3CAB">
                          <w:rPr>
                            <w:rFonts w:ascii="Times New Roman" w:hAnsi="Times New Roman" w:cs="Times New Roman"/>
                            <w:sz w:val="24"/>
                            <w:szCs w:val="24"/>
                          </w:rPr>
                          <w:t>Заказчик</w:t>
                        </w:r>
                      </w:p>
                      <w:p w:rsidR="006F3CAB" w:rsidRPr="006F3CAB" w:rsidRDefault="006F3CAB" w:rsidP="006F3CAB">
                        <w:pPr>
                          <w:contextualSpacing/>
                          <w:rPr>
                            <w:rFonts w:ascii="Times New Roman" w:hAnsi="Times New Roman" w:cs="Times New Roman"/>
                            <w:sz w:val="24"/>
                            <w:szCs w:val="24"/>
                          </w:rPr>
                        </w:pPr>
                        <w:r w:rsidRPr="006F3CAB">
                          <w:rPr>
                            <w:rFonts w:ascii="Times New Roman" w:hAnsi="Times New Roman" w:cs="Times New Roman"/>
                            <w:b/>
                            <w:bCs/>
                            <w:sz w:val="24"/>
                            <w:szCs w:val="24"/>
                          </w:rPr>
                          <w:t>Государственное унитарное предприятие Республики Крым «Крымтеплокоммунэнерго»</w:t>
                        </w:r>
                      </w:p>
                    </w:tc>
                    <w:tc>
                      <w:tcPr>
                        <w:tcW w:w="4678" w:type="dxa"/>
                        <w:shd w:val="clear" w:color="auto" w:fill="auto"/>
                      </w:tcPr>
                      <w:p w:rsidR="006F3CAB" w:rsidRPr="006F3CAB" w:rsidRDefault="006F3CAB" w:rsidP="006F3CAB">
                        <w:pPr>
                          <w:contextualSpacing/>
                          <w:rPr>
                            <w:rFonts w:ascii="Times New Roman" w:hAnsi="Times New Roman" w:cs="Times New Roman"/>
                            <w:sz w:val="24"/>
                            <w:szCs w:val="24"/>
                          </w:rPr>
                        </w:pPr>
                        <w:r w:rsidRPr="006F3CAB">
                          <w:rPr>
                            <w:rFonts w:ascii="Times New Roman" w:hAnsi="Times New Roman" w:cs="Times New Roman"/>
                            <w:sz w:val="24"/>
                            <w:szCs w:val="24"/>
                          </w:rPr>
                          <w:t xml:space="preserve">Подрядчик </w:t>
                        </w:r>
                      </w:p>
                      <w:p w:rsidR="006F3CAB" w:rsidRPr="006F3CAB" w:rsidRDefault="006F3CAB" w:rsidP="006F3CAB">
                        <w:pPr>
                          <w:contextualSpacing/>
                          <w:rPr>
                            <w:rFonts w:ascii="Times New Roman" w:hAnsi="Times New Roman" w:cs="Times New Roman"/>
                            <w:b/>
                            <w:bCs/>
                            <w:sz w:val="24"/>
                            <w:szCs w:val="24"/>
                          </w:rPr>
                        </w:pPr>
                      </w:p>
                    </w:tc>
                  </w:tr>
                  <w:tr w:rsidR="006F3CAB" w:rsidRPr="006F3CAB" w:rsidTr="00BE2F5B">
                    <w:tc>
                      <w:tcPr>
                        <w:tcW w:w="5671" w:type="dxa"/>
                        <w:shd w:val="clear" w:color="auto" w:fill="auto"/>
                      </w:tcPr>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295026, Российская Федерация, Республика Крым</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г. Симферополь, ул. Гайдара, 3а</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тел. (3652) 53-41-87 Факс 51-61-49</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Банковские  реквизиты:</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ИНН 9102028499</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КПП 910201001</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ОГРН 1149102047962</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ОКПО 00477038</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Отд. РНКБ Банк (ПАО), Симферополь</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ИНН 7701105460 (банка)</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БИК 043510607</w:t>
                        </w:r>
                      </w:p>
                      <w:p w:rsidR="006F3CAB" w:rsidRPr="006F3CAB" w:rsidRDefault="006F3CAB" w:rsidP="006F3CAB">
                        <w:pPr>
                          <w:snapToGrid w:val="0"/>
                          <w:contextualSpacing/>
                          <w:rPr>
                            <w:rFonts w:ascii="Times New Roman" w:hAnsi="Times New Roman" w:cs="Times New Roman"/>
                            <w:sz w:val="24"/>
                            <w:szCs w:val="24"/>
                          </w:rPr>
                        </w:pPr>
                        <w:proofErr w:type="spellStart"/>
                        <w:r w:rsidRPr="006F3CAB">
                          <w:rPr>
                            <w:rFonts w:ascii="Times New Roman" w:hAnsi="Times New Roman" w:cs="Times New Roman"/>
                            <w:sz w:val="24"/>
                            <w:szCs w:val="24"/>
                          </w:rPr>
                          <w:t>Кор.сч</w:t>
                        </w:r>
                        <w:proofErr w:type="spellEnd"/>
                        <w:r w:rsidRPr="006F3CAB">
                          <w:rPr>
                            <w:rFonts w:ascii="Times New Roman" w:hAnsi="Times New Roman" w:cs="Times New Roman"/>
                            <w:sz w:val="24"/>
                            <w:szCs w:val="24"/>
                          </w:rPr>
                          <w:t>.№ 30101810335100000607</w:t>
                        </w:r>
                      </w:p>
                      <w:p w:rsidR="006F3CAB" w:rsidRPr="006F3CAB" w:rsidRDefault="006F3CAB" w:rsidP="006F3CAB">
                        <w:pPr>
                          <w:snapToGrid w:val="0"/>
                          <w:contextualSpacing/>
                          <w:rPr>
                            <w:rFonts w:ascii="Times New Roman" w:hAnsi="Times New Roman" w:cs="Times New Roman"/>
                            <w:sz w:val="24"/>
                            <w:szCs w:val="24"/>
                          </w:rPr>
                        </w:pPr>
                        <w:proofErr w:type="gramStart"/>
                        <w:r w:rsidRPr="006F3CAB">
                          <w:rPr>
                            <w:rFonts w:ascii="Times New Roman" w:hAnsi="Times New Roman" w:cs="Times New Roman"/>
                            <w:sz w:val="24"/>
                            <w:szCs w:val="24"/>
                          </w:rPr>
                          <w:t>р</w:t>
                        </w:r>
                        <w:proofErr w:type="gramEnd"/>
                        <w:r w:rsidRPr="006F3CAB">
                          <w:rPr>
                            <w:rFonts w:ascii="Times New Roman" w:hAnsi="Times New Roman" w:cs="Times New Roman"/>
                            <w:sz w:val="24"/>
                            <w:szCs w:val="24"/>
                          </w:rPr>
                          <w:t>/с № 40602810140480000012-консолидиров.</w:t>
                        </w:r>
                      </w:p>
                      <w:p w:rsidR="006F3CAB" w:rsidRPr="006F3CAB" w:rsidRDefault="006F3CAB" w:rsidP="006F3CAB">
                        <w:pPr>
                          <w:snapToGrid w:val="0"/>
                          <w:contextualSpacing/>
                          <w:rPr>
                            <w:rFonts w:ascii="Times New Roman" w:hAnsi="Times New Roman" w:cs="Times New Roman"/>
                            <w:sz w:val="24"/>
                            <w:szCs w:val="24"/>
                          </w:rPr>
                        </w:pPr>
                      </w:p>
                      <w:p w:rsidR="006F3CAB" w:rsidRPr="006F3CAB" w:rsidRDefault="006F3CAB" w:rsidP="006F3CAB">
                        <w:pPr>
                          <w:snapToGrid w:val="0"/>
                          <w:contextualSpacing/>
                          <w:rPr>
                            <w:rFonts w:ascii="Times New Roman" w:hAnsi="Times New Roman" w:cs="Times New Roman"/>
                            <w:b/>
                            <w:sz w:val="24"/>
                            <w:szCs w:val="24"/>
                          </w:rPr>
                        </w:pPr>
                        <w:r w:rsidRPr="006F3CAB">
                          <w:rPr>
                            <w:rFonts w:ascii="Times New Roman" w:hAnsi="Times New Roman" w:cs="Times New Roman"/>
                            <w:b/>
                            <w:sz w:val="24"/>
                            <w:szCs w:val="24"/>
                          </w:rPr>
                          <w:t>Заместитель генерального директора – главный инженер</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b/>
                            <w:sz w:val="24"/>
                            <w:szCs w:val="24"/>
                          </w:rPr>
                          <w:t xml:space="preserve">________________________ С.М. </w:t>
                        </w:r>
                        <w:proofErr w:type="spellStart"/>
                        <w:r w:rsidRPr="006F3CAB">
                          <w:rPr>
                            <w:rFonts w:ascii="Times New Roman" w:hAnsi="Times New Roman" w:cs="Times New Roman"/>
                            <w:b/>
                            <w:sz w:val="24"/>
                            <w:szCs w:val="24"/>
                          </w:rPr>
                          <w:t>Забара</w:t>
                        </w:r>
                        <w:proofErr w:type="spellEnd"/>
                      </w:p>
                    </w:tc>
                    <w:tc>
                      <w:tcPr>
                        <w:tcW w:w="4678" w:type="dxa"/>
                        <w:shd w:val="clear" w:color="auto" w:fill="auto"/>
                      </w:tcPr>
                      <w:p w:rsidR="006F3CAB" w:rsidRPr="006F3CAB" w:rsidRDefault="006F3CAB" w:rsidP="006F3CAB">
                        <w:pPr>
                          <w:snapToGrid w:val="0"/>
                          <w:contextualSpacing/>
                          <w:rPr>
                            <w:rFonts w:ascii="Times New Roman" w:hAnsi="Times New Roman" w:cs="Times New Roman"/>
                            <w:sz w:val="24"/>
                            <w:szCs w:val="24"/>
                          </w:rPr>
                        </w:pPr>
                      </w:p>
                    </w:tc>
                  </w:tr>
                </w:tbl>
                <w:p w:rsidR="006F3CAB" w:rsidRPr="006F3CAB" w:rsidRDefault="006F3CAB" w:rsidP="006F3CAB">
                  <w:pPr>
                    <w:contextualSpacing/>
                    <w:rPr>
                      <w:rFonts w:ascii="Times New Roman" w:hAnsi="Times New Roman" w:cs="Times New Roman"/>
                      <w:sz w:val="24"/>
                      <w:szCs w:val="24"/>
                    </w:rPr>
                  </w:pPr>
                </w:p>
              </w:tc>
            </w:tr>
          </w:tbl>
          <w:p w:rsidR="006F3CAB" w:rsidRPr="006F3CAB" w:rsidRDefault="006F3CAB" w:rsidP="006F3CAB">
            <w:pPr>
              <w:rPr>
                <w:rFonts w:ascii="Times New Roman" w:hAnsi="Times New Roman" w:cs="Times New Roman"/>
                <w:sz w:val="24"/>
                <w:szCs w:val="24"/>
              </w:rPr>
            </w:pPr>
          </w:p>
        </w:tc>
      </w:tr>
      <w:tr w:rsidR="006F3CAB" w:rsidRPr="006F3CAB" w:rsidTr="00BE2F5B">
        <w:trPr>
          <w:trHeight w:val="517"/>
        </w:trPr>
        <w:tc>
          <w:tcPr>
            <w:tcW w:w="10647" w:type="dxa"/>
            <w:vMerge/>
            <w:tcBorders>
              <w:top w:val="nil"/>
              <w:left w:val="nil"/>
              <w:bottom w:val="nil"/>
              <w:right w:val="nil"/>
            </w:tcBorders>
            <w:vAlign w:val="center"/>
            <w:hideMark/>
          </w:tcPr>
          <w:tbl>
            <w:tblPr>
              <w:tblW w:w="10565" w:type="dxa"/>
              <w:tblLayout w:type="fixed"/>
              <w:tblLook w:val="01E0" w:firstRow="1" w:lastRow="1" w:firstColumn="1" w:lastColumn="1" w:noHBand="0" w:noVBand="0"/>
            </w:tblPr>
            <w:tblGrid>
              <w:gridCol w:w="10565"/>
            </w:tblGrid>
            <w:tr w:rsidR="006F3CAB" w:rsidRPr="006F3CAB" w:rsidTr="00BE2F5B">
              <w:tc>
                <w:tcPr>
                  <w:tcW w:w="10565" w:type="dxa"/>
                </w:tcPr>
                <w:tbl>
                  <w:tblPr>
                    <w:tblW w:w="10349" w:type="dxa"/>
                    <w:tblLayout w:type="fixed"/>
                    <w:tblLook w:val="0000" w:firstRow="0" w:lastRow="0" w:firstColumn="0" w:lastColumn="0" w:noHBand="0" w:noVBand="0"/>
                  </w:tblPr>
                  <w:tblGrid>
                    <w:gridCol w:w="5671"/>
                    <w:gridCol w:w="4678"/>
                  </w:tblGrid>
                  <w:tr w:rsidR="006F3CAB" w:rsidRPr="006F3CAB" w:rsidTr="00BE2F5B">
                    <w:tc>
                      <w:tcPr>
                        <w:tcW w:w="5671" w:type="dxa"/>
                        <w:shd w:val="clear" w:color="auto" w:fill="auto"/>
                      </w:tcPr>
                      <w:p w:rsidR="006F3CAB" w:rsidRPr="006F3CAB" w:rsidRDefault="006F3CAB" w:rsidP="006F3CAB">
                        <w:pPr>
                          <w:contextualSpacing/>
                          <w:rPr>
                            <w:rFonts w:ascii="Times New Roman" w:hAnsi="Times New Roman" w:cs="Times New Roman"/>
                            <w:sz w:val="24"/>
                            <w:szCs w:val="24"/>
                          </w:rPr>
                        </w:pPr>
                        <w:r w:rsidRPr="006F3CAB">
                          <w:rPr>
                            <w:rFonts w:ascii="Times New Roman" w:hAnsi="Times New Roman" w:cs="Times New Roman"/>
                            <w:sz w:val="24"/>
                            <w:szCs w:val="24"/>
                          </w:rPr>
                          <w:t>Заказчик</w:t>
                        </w:r>
                      </w:p>
                      <w:p w:rsidR="006F3CAB" w:rsidRPr="006F3CAB" w:rsidRDefault="006F3CAB" w:rsidP="006F3CAB">
                        <w:pPr>
                          <w:contextualSpacing/>
                          <w:rPr>
                            <w:rFonts w:ascii="Times New Roman" w:hAnsi="Times New Roman" w:cs="Times New Roman"/>
                            <w:sz w:val="24"/>
                            <w:szCs w:val="24"/>
                          </w:rPr>
                        </w:pPr>
                        <w:r w:rsidRPr="006F3CAB">
                          <w:rPr>
                            <w:rFonts w:ascii="Times New Roman" w:hAnsi="Times New Roman" w:cs="Times New Roman"/>
                            <w:b/>
                            <w:bCs/>
                            <w:sz w:val="24"/>
                            <w:szCs w:val="24"/>
                          </w:rPr>
                          <w:t>Государственное унитарное предприятие Республики Крым «Крымтеплокоммунэнерго»</w:t>
                        </w:r>
                      </w:p>
                    </w:tc>
                    <w:tc>
                      <w:tcPr>
                        <w:tcW w:w="4678" w:type="dxa"/>
                        <w:shd w:val="clear" w:color="auto" w:fill="auto"/>
                      </w:tcPr>
                      <w:p w:rsidR="006F3CAB" w:rsidRPr="006F3CAB" w:rsidRDefault="006F3CAB" w:rsidP="006F3CAB">
                        <w:pPr>
                          <w:contextualSpacing/>
                          <w:rPr>
                            <w:rFonts w:ascii="Times New Roman" w:hAnsi="Times New Roman" w:cs="Times New Roman"/>
                            <w:sz w:val="24"/>
                            <w:szCs w:val="24"/>
                          </w:rPr>
                        </w:pPr>
                        <w:r w:rsidRPr="006F3CAB">
                          <w:rPr>
                            <w:rFonts w:ascii="Times New Roman" w:hAnsi="Times New Roman" w:cs="Times New Roman"/>
                            <w:sz w:val="24"/>
                            <w:szCs w:val="24"/>
                          </w:rPr>
                          <w:t xml:space="preserve">Подрядчик </w:t>
                        </w:r>
                      </w:p>
                      <w:p w:rsidR="006F3CAB" w:rsidRPr="006F3CAB" w:rsidRDefault="006F3CAB" w:rsidP="006F3CAB">
                        <w:pPr>
                          <w:contextualSpacing/>
                          <w:rPr>
                            <w:rFonts w:ascii="Times New Roman" w:hAnsi="Times New Roman" w:cs="Times New Roman"/>
                            <w:b/>
                            <w:bCs/>
                            <w:sz w:val="24"/>
                            <w:szCs w:val="24"/>
                          </w:rPr>
                        </w:pPr>
                      </w:p>
                    </w:tc>
                  </w:tr>
                  <w:tr w:rsidR="006F3CAB" w:rsidRPr="006F3CAB" w:rsidTr="00BE2F5B">
                    <w:tc>
                      <w:tcPr>
                        <w:tcW w:w="5671" w:type="dxa"/>
                        <w:shd w:val="clear" w:color="auto" w:fill="auto"/>
                      </w:tcPr>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295026, Российская Федерация, Республика Крым</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г. Симферополь, ул. Гайдара, 3а</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тел. (3652) 53-41-87 Факс 51-61-49</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Банковские  реквизиты:</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ИНН 9102028499</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КПП 910201001</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ОГРН 1149102047962</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ОКПО 00477038</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Отд. РНКБ Банк (ПАО), Симферополь</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ИНН 7701105460 (банка)</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БИК 043510607</w:t>
                        </w:r>
                      </w:p>
                      <w:p w:rsidR="006F3CAB" w:rsidRPr="006F3CAB" w:rsidRDefault="006F3CAB" w:rsidP="006F3CAB">
                        <w:pPr>
                          <w:snapToGrid w:val="0"/>
                          <w:contextualSpacing/>
                          <w:rPr>
                            <w:rFonts w:ascii="Times New Roman" w:hAnsi="Times New Roman" w:cs="Times New Roman"/>
                            <w:sz w:val="24"/>
                            <w:szCs w:val="24"/>
                          </w:rPr>
                        </w:pPr>
                        <w:proofErr w:type="spellStart"/>
                        <w:r w:rsidRPr="006F3CAB">
                          <w:rPr>
                            <w:rFonts w:ascii="Times New Roman" w:hAnsi="Times New Roman" w:cs="Times New Roman"/>
                            <w:sz w:val="24"/>
                            <w:szCs w:val="24"/>
                          </w:rPr>
                          <w:t>Кор.сч</w:t>
                        </w:r>
                        <w:proofErr w:type="spellEnd"/>
                        <w:r w:rsidRPr="006F3CAB">
                          <w:rPr>
                            <w:rFonts w:ascii="Times New Roman" w:hAnsi="Times New Roman" w:cs="Times New Roman"/>
                            <w:sz w:val="24"/>
                            <w:szCs w:val="24"/>
                          </w:rPr>
                          <w:t>.№ 30101810335100000607</w:t>
                        </w:r>
                      </w:p>
                      <w:p w:rsidR="006F3CAB" w:rsidRPr="006F3CAB" w:rsidRDefault="006F3CAB" w:rsidP="006F3CAB">
                        <w:pPr>
                          <w:snapToGrid w:val="0"/>
                          <w:contextualSpacing/>
                          <w:rPr>
                            <w:rFonts w:ascii="Times New Roman" w:hAnsi="Times New Roman" w:cs="Times New Roman"/>
                            <w:sz w:val="24"/>
                            <w:szCs w:val="24"/>
                          </w:rPr>
                        </w:pPr>
                        <w:proofErr w:type="gramStart"/>
                        <w:r w:rsidRPr="006F3CAB">
                          <w:rPr>
                            <w:rFonts w:ascii="Times New Roman" w:hAnsi="Times New Roman" w:cs="Times New Roman"/>
                            <w:sz w:val="24"/>
                            <w:szCs w:val="24"/>
                          </w:rPr>
                          <w:t>р</w:t>
                        </w:r>
                        <w:proofErr w:type="gramEnd"/>
                        <w:r w:rsidRPr="006F3CAB">
                          <w:rPr>
                            <w:rFonts w:ascii="Times New Roman" w:hAnsi="Times New Roman" w:cs="Times New Roman"/>
                            <w:sz w:val="24"/>
                            <w:szCs w:val="24"/>
                          </w:rPr>
                          <w:t>/с № 40602810140480000012-консолидиров.</w:t>
                        </w:r>
                      </w:p>
                      <w:p w:rsidR="006F3CAB" w:rsidRPr="006F3CAB" w:rsidRDefault="006F3CAB" w:rsidP="006F3CAB">
                        <w:pPr>
                          <w:snapToGrid w:val="0"/>
                          <w:contextualSpacing/>
                          <w:rPr>
                            <w:rFonts w:ascii="Times New Roman" w:hAnsi="Times New Roman" w:cs="Times New Roman"/>
                            <w:sz w:val="24"/>
                            <w:szCs w:val="24"/>
                          </w:rPr>
                        </w:pPr>
                      </w:p>
                      <w:p w:rsidR="006F3CAB" w:rsidRPr="006F3CAB" w:rsidRDefault="006F3CAB" w:rsidP="006F3CAB">
                        <w:pPr>
                          <w:snapToGrid w:val="0"/>
                          <w:contextualSpacing/>
                          <w:rPr>
                            <w:rFonts w:ascii="Times New Roman" w:hAnsi="Times New Roman" w:cs="Times New Roman"/>
                            <w:b/>
                            <w:sz w:val="24"/>
                            <w:szCs w:val="24"/>
                          </w:rPr>
                        </w:pPr>
                        <w:r w:rsidRPr="006F3CAB">
                          <w:rPr>
                            <w:rFonts w:ascii="Times New Roman" w:hAnsi="Times New Roman" w:cs="Times New Roman"/>
                            <w:b/>
                            <w:sz w:val="24"/>
                            <w:szCs w:val="24"/>
                          </w:rPr>
                          <w:t>Заместитель генерального директора – главный инженер</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b/>
                            <w:sz w:val="24"/>
                            <w:szCs w:val="24"/>
                          </w:rPr>
                          <w:t xml:space="preserve">________________________ С.М. </w:t>
                        </w:r>
                        <w:proofErr w:type="spellStart"/>
                        <w:r w:rsidRPr="006F3CAB">
                          <w:rPr>
                            <w:rFonts w:ascii="Times New Roman" w:hAnsi="Times New Roman" w:cs="Times New Roman"/>
                            <w:b/>
                            <w:sz w:val="24"/>
                            <w:szCs w:val="24"/>
                          </w:rPr>
                          <w:t>Забара</w:t>
                        </w:r>
                        <w:proofErr w:type="spellEnd"/>
                      </w:p>
                    </w:tc>
                    <w:tc>
                      <w:tcPr>
                        <w:tcW w:w="4678" w:type="dxa"/>
                        <w:shd w:val="clear" w:color="auto" w:fill="auto"/>
                      </w:tcPr>
                      <w:p w:rsidR="006F3CAB" w:rsidRPr="006F3CAB" w:rsidRDefault="006F3CAB" w:rsidP="006F3CAB">
                        <w:pPr>
                          <w:snapToGrid w:val="0"/>
                          <w:contextualSpacing/>
                          <w:rPr>
                            <w:rFonts w:ascii="Times New Roman" w:hAnsi="Times New Roman" w:cs="Times New Roman"/>
                            <w:sz w:val="24"/>
                            <w:szCs w:val="24"/>
                          </w:rPr>
                        </w:pPr>
                      </w:p>
                    </w:tc>
                  </w:tr>
                </w:tbl>
                <w:p w:rsidR="006F3CAB" w:rsidRPr="006F3CAB" w:rsidRDefault="006F3CAB" w:rsidP="006F3CAB">
                  <w:pPr>
                    <w:contextualSpacing/>
                    <w:rPr>
                      <w:rFonts w:ascii="Times New Roman" w:hAnsi="Times New Roman" w:cs="Times New Roman"/>
                      <w:sz w:val="24"/>
                      <w:szCs w:val="24"/>
                    </w:rPr>
                  </w:pPr>
                </w:p>
              </w:tc>
            </w:tr>
          </w:tbl>
          <w:p w:rsidR="006F3CAB" w:rsidRPr="006F3CAB" w:rsidRDefault="006F3CAB" w:rsidP="006F3CAB">
            <w:pPr>
              <w:rPr>
                <w:rFonts w:ascii="Times New Roman" w:hAnsi="Times New Roman" w:cs="Times New Roman"/>
                <w:sz w:val="24"/>
                <w:szCs w:val="24"/>
              </w:rPr>
            </w:pPr>
          </w:p>
        </w:tc>
      </w:tr>
    </w:tbl>
    <w:p w:rsidR="006F3CAB" w:rsidRPr="006F3CAB" w:rsidRDefault="006F3CAB" w:rsidP="006F3CAB">
      <w:pPr>
        <w:widowControl/>
        <w:autoSpaceDE/>
        <w:autoSpaceDN/>
        <w:adjustRightInd/>
        <w:spacing w:after="200" w:line="276" w:lineRule="auto"/>
        <w:rPr>
          <w:rFonts w:ascii="Times New Roman" w:hAnsi="Times New Roman" w:cs="Times New Roman"/>
          <w:sz w:val="24"/>
          <w:szCs w:val="24"/>
        </w:rPr>
      </w:pPr>
    </w:p>
    <w:tbl>
      <w:tblPr>
        <w:tblW w:w="10565" w:type="dxa"/>
        <w:tblLook w:val="01E0" w:firstRow="1" w:lastRow="1" w:firstColumn="1" w:lastColumn="1" w:noHBand="0" w:noVBand="0"/>
      </w:tblPr>
      <w:tblGrid>
        <w:gridCol w:w="10781"/>
      </w:tblGrid>
      <w:tr w:rsidR="006F3CAB" w:rsidRPr="006F3CAB" w:rsidTr="00BE2F5B">
        <w:tc>
          <w:tcPr>
            <w:tcW w:w="10565" w:type="dxa"/>
          </w:tcPr>
          <w:tbl>
            <w:tblPr>
              <w:tblW w:w="10565" w:type="dxa"/>
              <w:tblLook w:val="01E0" w:firstRow="1" w:lastRow="1" w:firstColumn="1" w:lastColumn="1" w:noHBand="0" w:noVBand="0"/>
            </w:tblPr>
            <w:tblGrid>
              <w:gridCol w:w="10565"/>
            </w:tblGrid>
            <w:tr w:rsidR="006F3CAB" w:rsidRPr="006F3CAB" w:rsidTr="00BE2F5B">
              <w:tc>
                <w:tcPr>
                  <w:tcW w:w="10565" w:type="dxa"/>
                </w:tcPr>
                <w:tbl>
                  <w:tblPr>
                    <w:tblW w:w="10349" w:type="dxa"/>
                    <w:tblLook w:val="0000" w:firstRow="0" w:lastRow="0" w:firstColumn="0" w:lastColumn="0" w:noHBand="0" w:noVBand="0"/>
                  </w:tblPr>
                  <w:tblGrid>
                    <w:gridCol w:w="5671"/>
                    <w:gridCol w:w="4678"/>
                  </w:tblGrid>
                  <w:tr w:rsidR="006F3CAB" w:rsidRPr="006F3CAB" w:rsidTr="00BE2F5B">
                    <w:tc>
                      <w:tcPr>
                        <w:tcW w:w="5671" w:type="dxa"/>
                        <w:shd w:val="clear" w:color="auto" w:fill="auto"/>
                      </w:tcPr>
                      <w:p w:rsidR="006F3CAB" w:rsidRPr="006F3CAB" w:rsidRDefault="006F3CAB" w:rsidP="006F3CAB">
                        <w:pPr>
                          <w:contextualSpacing/>
                          <w:rPr>
                            <w:rFonts w:ascii="Times New Roman" w:hAnsi="Times New Roman" w:cs="Times New Roman"/>
                            <w:sz w:val="24"/>
                            <w:szCs w:val="24"/>
                          </w:rPr>
                        </w:pPr>
                        <w:r w:rsidRPr="006F3CAB">
                          <w:rPr>
                            <w:rFonts w:ascii="Times New Roman" w:hAnsi="Times New Roman" w:cs="Times New Roman"/>
                            <w:sz w:val="24"/>
                            <w:szCs w:val="24"/>
                          </w:rPr>
                          <w:t>Заказчик</w:t>
                        </w:r>
                      </w:p>
                      <w:p w:rsidR="006F3CAB" w:rsidRPr="006F3CAB" w:rsidRDefault="006F3CAB" w:rsidP="006F3CAB">
                        <w:pPr>
                          <w:contextualSpacing/>
                          <w:rPr>
                            <w:rFonts w:ascii="Times New Roman" w:hAnsi="Times New Roman" w:cs="Times New Roman"/>
                            <w:sz w:val="24"/>
                            <w:szCs w:val="24"/>
                          </w:rPr>
                        </w:pPr>
                        <w:r w:rsidRPr="006F3CAB">
                          <w:rPr>
                            <w:rFonts w:ascii="Times New Roman" w:hAnsi="Times New Roman" w:cs="Times New Roman"/>
                            <w:b/>
                            <w:bCs/>
                            <w:sz w:val="24"/>
                            <w:szCs w:val="24"/>
                          </w:rPr>
                          <w:t>Государственное унитарное предприятие Республики Крым «Крымтеплокоммунэнерго»</w:t>
                        </w:r>
                      </w:p>
                    </w:tc>
                    <w:tc>
                      <w:tcPr>
                        <w:tcW w:w="4678" w:type="dxa"/>
                        <w:shd w:val="clear" w:color="auto" w:fill="auto"/>
                      </w:tcPr>
                      <w:p w:rsidR="006F3CAB" w:rsidRPr="006F3CAB" w:rsidRDefault="006F3CAB" w:rsidP="006F3CAB">
                        <w:pPr>
                          <w:contextualSpacing/>
                          <w:rPr>
                            <w:rFonts w:ascii="Times New Roman" w:hAnsi="Times New Roman" w:cs="Times New Roman"/>
                            <w:sz w:val="24"/>
                            <w:szCs w:val="24"/>
                          </w:rPr>
                        </w:pPr>
                        <w:r w:rsidRPr="006F3CAB">
                          <w:rPr>
                            <w:rFonts w:ascii="Times New Roman" w:hAnsi="Times New Roman" w:cs="Times New Roman"/>
                            <w:sz w:val="24"/>
                            <w:szCs w:val="24"/>
                          </w:rPr>
                          <w:t xml:space="preserve">Подрядчик </w:t>
                        </w:r>
                      </w:p>
                      <w:p w:rsidR="006F3CAB" w:rsidRPr="006F3CAB" w:rsidRDefault="006F3CAB" w:rsidP="006F3CAB">
                        <w:pPr>
                          <w:contextualSpacing/>
                          <w:rPr>
                            <w:rFonts w:ascii="Times New Roman" w:hAnsi="Times New Roman" w:cs="Times New Roman"/>
                            <w:b/>
                            <w:bCs/>
                            <w:sz w:val="24"/>
                            <w:szCs w:val="24"/>
                          </w:rPr>
                        </w:pPr>
                      </w:p>
                    </w:tc>
                  </w:tr>
                  <w:tr w:rsidR="006F3CAB" w:rsidRPr="006F3CAB" w:rsidTr="00BE2F5B">
                    <w:tc>
                      <w:tcPr>
                        <w:tcW w:w="5671" w:type="dxa"/>
                        <w:shd w:val="clear" w:color="auto" w:fill="auto"/>
                      </w:tcPr>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295026, Российская Федерация, Республика Крым</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г. Симферополь, ул. Гайдара, 3а</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тел. (3652) 53-41-87 Факс 51-61-49</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Банковские  реквизиты:</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ИНН 9102028499</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КПП 910201001</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ОГРН 1149102047962</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ОКПО 00477038</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Отд. РНКБ Банк (ПАО), Симферополь</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lastRenderedPageBreak/>
                          <w:t>ИНН 7701105460 (банка)</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БИК 043510607</w:t>
                        </w:r>
                      </w:p>
                      <w:p w:rsidR="006F3CAB" w:rsidRPr="006F3CAB" w:rsidRDefault="006F3CAB" w:rsidP="006F3CAB">
                        <w:pPr>
                          <w:snapToGrid w:val="0"/>
                          <w:contextualSpacing/>
                          <w:rPr>
                            <w:rFonts w:ascii="Times New Roman" w:hAnsi="Times New Roman" w:cs="Times New Roman"/>
                            <w:sz w:val="24"/>
                            <w:szCs w:val="24"/>
                          </w:rPr>
                        </w:pPr>
                        <w:proofErr w:type="spellStart"/>
                        <w:r w:rsidRPr="006F3CAB">
                          <w:rPr>
                            <w:rFonts w:ascii="Times New Roman" w:hAnsi="Times New Roman" w:cs="Times New Roman"/>
                            <w:sz w:val="24"/>
                            <w:szCs w:val="24"/>
                          </w:rPr>
                          <w:t>Кор.сч</w:t>
                        </w:r>
                        <w:proofErr w:type="spellEnd"/>
                        <w:r w:rsidRPr="006F3CAB">
                          <w:rPr>
                            <w:rFonts w:ascii="Times New Roman" w:hAnsi="Times New Roman" w:cs="Times New Roman"/>
                            <w:sz w:val="24"/>
                            <w:szCs w:val="24"/>
                          </w:rPr>
                          <w:t>.№ 30101810335100000607</w:t>
                        </w:r>
                      </w:p>
                      <w:p w:rsidR="006F3CAB" w:rsidRPr="006F3CAB" w:rsidRDefault="006F3CAB" w:rsidP="006F3CAB">
                        <w:pPr>
                          <w:snapToGrid w:val="0"/>
                          <w:contextualSpacing/>
                          <w:rPr>
                            <w:rFonts w:ascii="Times New Roman" w:hAnsi="Times New Roman" w:cs="Times New Roman"/>
                            <w:sz w:val="24"/>
                            <w:szCs w:val="24"/>
                          </w:rPr>
                        </w:pPr>
                        <w:proofErr w:type="gramStart"/>
                        <w:r w:rsidRPr="006F3CAB">
                          <w:rPr>
                            <w:rFonts w:ascii="Times New Roman" w:hAnsi="Times New Roman" w:cs="Times New Roman"/>
                            <w:sz w:val="24"/>
                            <w:szCs w:val="24"/>
                          </w:rPr>
                          <w:t>р</w:t>
                        </w:r>
                        <w:proofErr w:type="gramEnd"/>
                        <w:r w:rsidRPr="006F3CAB">
                          <w:rPr>
                            <w:rFonts w:ascii="Times New Roman" w:hAnsi="Times New Roman" w:cs="Times New Roman"/>
                            <w:sz w:val="24"/>
                            <w:szCs w:val="24"/>
                          </w:rPr>
                          <w:t>/с № 40602810140480000012-консолидиров.</w:t>
                        </w:r>
                      </w:p>
                      <w:p w:rsidR="006F3CAB" w:rsidRPr="006F3CAB" w:rsidRDefault="006F3CAB" w:rsidP="006F3CAB">
                        <w:pPr>
                          <w:snapToGrid w:val="0"/>
                          <w:contextualSpacing/>
                          <w:rPr>
                            <w:rFonts w:ascii="Times New Roman" w:hAnsi="Times New Roman" w:cs="Times New Roman"/>
                            <w:sz w:val="24"/>
                            <w:szCs w:val="24"/>
                          </w:rPr>
                        </w:pPr>
                      </w:p>
                      <w:p w:rsidR="006F3CAB" w:rsidRPr="006F3CAB" w:rsidRDefault="006F3CAB" w:rsidP="006F3CAB">
                        <w:pPr>
                          <w:snapToGrid w:val="0"/>
                          <w:contextualSpacing/>
                          <w:rPr>
                            <w:rFonts w:ascii="Times New Roman" w:hAnsi="Times New Roman" w:cs="Times New Roman"/>
                            <w:b/>
                            <w:sz w:val="24"/>
                            <w:szCs w:val="24"/>
                          </w:rPr>
                        </w:pPr>
                        <w:r w:rsidRPr="006F3CAB">
                          <w:rPr>
                            <w:rFonts w:ascii="Times New Roman" w:hAnsi="Times New Roman" w:cs="Times New Roman"/>
                            <w:b/>
                            <w:sz w:val="24"/>
                            <w:szCs w:val="24"/>
                          </w:rPr>
                          <w:t>Заместитель генерального директора – главный инженер</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b/>
                            <w:sz w:val="24"/>
                            <w:szCs w:val="24"/>
                          </w:rPr>
                          <w:t xml:space="preserve">________________________ С.М. </w:t>
                        </w:r>
                        <w:proofErr w:type="spellStart"/>
                        <w:r w:rsidRPr="006F3CAB">
                          <w:rPr>
                            <w:rFonts w:ascii="Times New Roman" w:hAnsi="Times New Roman" w:cs="Times New Roman"/>
                            <w:b/>
                            <w:sz w:val="24"/>
                            <w:szCs w:val="24"/>
                          </w:rPr>
                          <w:t>Забара</w:t>
                        </w:r>
                        <w:proofErr w:type="spellEnd"/>
                      </w:p>
                    </w:tc>
                    <w:tc>
                      <w:tcPr>
                        <w:tcW w:w="4678" w:type="dxa"/>
                        <w:shd w:val="clear" w:color="auto" w:fill="auto"/>
                      </w:tcPr>
                      <w:p w:rsidR="006F3CAB" w:rsidRPr="006F3CAB" w:rsidRDefault="006F3CAB" w:rsidP="006F3CAB">
                        <w:pPr>
                          <w:snapToGrid w:val="0"/>
                          <w:contextualSpacing/>
                          <w:rPr>
                            <w:rFonts w:ascii="Times New Roman" w:hAnsi="Times New Roman" w:cs="Times New Roman"/>
                            <w:sz w:val="24"/>
                            <w:szCs w:val="24"/>
                          </w:rPr>
                        </w:pPr>
                      </w:p>
                    </w:tc>
                  </w:tr>
                </w:tbl>
                <w:p w:rsidR="006F3CAB" w:rsidRPr="006F3CAB" w:rsidRDefault="006F3CAB" w:rsidP="006F3CAB">
                  <w:pPr>
                    <w:contextualSpacing/>
                    <w:rPr>
                      <w:rFonts w:ascii="Times New Roman" w:hAnsi="Times New Roman" w:cs="Times New Roman"/>
                      <w:sz w:val="24"/>
                      <w:szCs w:val="24"/>
                    </w:rPr>
                  </w:pPr>
                </w:p>
              </w:tc>
            </w:tr>
          </w:tbl>
          <w:p w:rsidR="006F3CAB" w:rsidRPr="006F3CAB" w:rsidRDefault="006F3CAB" w:rsidP="006F3CAB">
            <w:pPr>
              <w:rPr>
                <w:rFonts w:ascii="Times New Roman" w:hAnsi="Times New Roman" w:cs="Times New Roman"/>
                <w:sz w:val="24"/>
                <w:szCs w:val="24"/>
              </w:rPr>
            </w:pPr>
          </w:p>
        </w:tc>
      </w:tr>
    </w:tbl>
    <w:p w:rsidR="006F3CAB" w:rsidRPr="006F3CAB" w:rsidRDefault="006F3CAB" w:rsidP="006F3CAB">
      <w:pPr>
        <w:widowControl/>
        <w:autoSpaceDE/>
        <w:autoSpaceDN/>
        <w:adjustRightInd/>
        <w:spacing w:after="200" w:line="276" w:lineRule="auto"/>
        <w:rPr>
          <w:rFonts w:ascii="Times New Roman" w:hAnsi="Times New Roman" w:cs="Times New Roman"/>
          <w:sz w:val="24"/>
          <w:szCs w:val="24"/>
        </w:rPr>
      </w:pPr>
      <w:r w:rsidRPr="006F3CAB">
        <w:rPr>
          <w:rFonts w:ascii="Times New Roman" w:hAnsi="Times New Roman" w:cs="Times New Roman"/>
          <w:sz w:val="24"/>
          <w:szCs w:val="24"/>
        </w:rPr>
        <w:lastRenderedPageBreak/>
        <w:br w:type="page"/>
      </w:r>
    </w:p>
    <w:p w:rsidR="006F3CAB" w:rsidRPr="006F3CAB" w:rsidRDefault="006F3CAB" w:rsidP="006F3CAB">
      <w:pPr>
        <w:ind w:firstLine="708"/>
        <w:contextualSpacing/>
        <w:jc w:val="right"/>
        <w:rPr>
          <w:rFonts w:ascii="Times New Roman" w:hAnsi="Times New Roman" w:cs="Times New Roman"/>
          <w:sz w:val="24"/>
          <w:szCs w:val="24"/>
        </w:rPr>
      </w:pPr>
      <w:r w:rsidRPr="006F3CAB">
        <w:rPr>
          <w:rFonts w:ascii="Times New Roman" w:hAnsi="Times New Roman" w:cs="Times New Roman"/>
          <w:sz w:val="24"/>
          <w:szCs w:val="24"/>
        </w:rPr>
        <w:lastRenderedPageBreak/>
        <w:t>ПРИЛОЖЕНИЕ № 3</w:t>
      </w:r>
    </w:p>
    <w:p w:rsidR="006F3CAB" w:rsidRPr="006F3CAB" w:rsidRDefault="006F3CAB" w:rsidP="006F3CAB">
      <w:pPr>
        <w:ind w:firstLine="708"/>
        <w:contextualSpacing/>
        <w:jc w:val="right"/>
        <w:rPr>
          <w:rFonts w:ascii="Times New Roman" w:hAnsi="Times New Roman" w:cs="Times New Roman"/>
          <w:sz w:val="24"/>
          <w:szCs w:val="24"/>
        </w:rPr>
      </w:pPr>
      <w:r w:rsidRPr="006F3CAB">
        <w:rPr>
          <w:rFonts w:ascii="Times New Roman" w:hAnsi="Times New Roman" w:cs="Times New Roman"/>
          <w:sz w:val="24"/>
          <w:szCs w:val="24"/>
        </w:rPr>
        <w:t>к Договору</w:t>
      </w:r>
    </w:p>
    <w:p w:rsidR="006F3CAB" w:rsidRPr="006F3CAB" w:rsidRDefault="006F3CAB" w:rsidP="006F3CAB">
      <w:pPr>
        <w:ind w:firstLine="708"/>
        <w:contextualSpacing/>
        <w:jc w:val="right"/>
        <w:rPr>
          <w:rFonts w:ascii="Times New Roman" w:hAnsi="Times New Roman" w:cs="Times New Roman"/>
          <w:sz w:val="24"/>
          <w:szCs w:val="24"/>
        </w:rPr>
      </w:pPr>
      <w:r w:rsidRPr="006F3CAB">
        <w:rPr>
          <w:rFonts w:ascii="Times New Roman" w:hAnsi="Times New Roman" w:cs="Times New Roman"/>
          <w:sz w:val="24"/>
          <w:szCs w:val="24"/>
        </w:rPr>
        <w:t>от «__» __________ 20__ г. №____</w:t>
      </w:r>
    </w:p>
    <w:p w:rsidR="006F3CAB" w:rsidRPr="006F3CAB" w:rsidRDefault="006F3CAB" w:rsidP="006F3CAB">
      <w:pPr>
        <w:contextualSpacing/>
        <w:jc w:val="center"/>
        <w:rPr>
          <w:rFonts w:ascii="Times New Roman" w:hAnsi="Times New Roman" w:cs="Times New Roman"/>
          <w:b/>
          <w:sz w:val="24"/>
          <w:szCs w:val="24"/>
        </w:rPr>
      </w:pPr>
      <w:r w:rsidRPr="006F3CAB">
        <w:rPr>
          <w:rFonts w:ascii="Times New Roman" w:hAnsi="Times New Roman" w:cs="Times New Roman"/>
          <w:sz w:val="24"/>
          <w:szCs w:val="24"/>
        </w:rPr>
        <w:t>Локальная смета</w:t>
      </w:r>
      <w:r w:rsidRPr="006F3CAB">
        <w:rPr>
          <w:rFonts w:ascii="Times New Roman" w:hAnsi="Times New Roman" w:cs="Times New Roman"/>
          <w:b/>
          <w:sz w:val="24"/>
          <w:szCs w:val="24"/>
        </w:rPr>
        <w:t xml:space="preserve"> *</w:t>
      </w:r>
    </w:p>
    <w:p w:rsidR="006F3CAB" w:rsidRPr="006F3CAB" w:rsidRDefault="006F3CAB" w:rsidP="006F3CAB">
      <w:pPr>
        <w:contextualSpacing/>
        <w:jc w:val="center"/>
        <w:rPr>
          <w:rFonts w:ascii="Times New Roman" w:hAnsi="Times New Roman" w:cs="Times New Roman"/>
          <w:b/>
          <w:sz w:val="24"/>
          <w:szCs w:val="24"/>
        </w:rPr>
      </w:pPr>
    </w:p>
    <w:p w:rsidR="006F3CAB" w:rsidRPr="006F3CAB" w:rsidRDefault="006F3CAB" w:rsidP="006F3CAB">
      <w:pPr>
        <w:contextualSpacing/>
        <w:jc w:val="both"/>
        <w:rPr>
          <w:rFonts w:ascii="Times New Roman" w:hAnsi="Times New Roman" w:cs="Times New Roman"/>
          <w:sz w:val="24"/>
          <w:szCs w:val="24"/>
        </w:rPr>
      </w:pPr>
      <w:r w:rsidRPr="006F3CAB">
        <w:rPr>
          <w:rFonts w:ascii="Times New Roman" w:hAnsi="Times New Roman" w:cs="Times New Roman"/>
          <w:b/>
          <w:sz w:val="24"/>
          <w:szCs w:val="24"/>
        </w:rPr>
        <w:t>*</w:t>
      </w:r>
      <w:r w:rsidRPr="006F3CAB">
        <w:rPr>
          <w:rFonts w:ascii="Times New Roman" w:hAnsi="Times New Roman" w:cs="Times New Roman"/>
          <w:sz w:val="24"/>
          <w:szCs w:val="24"/>
        </w:rPr>
        <w:t xml:space="preserve">Заполняется на основании предоставленной заявки участника, </w:t>
      </w:r>
      <w:proofErr w:type="gramStart"/>
      <w:r w:rsidRPr="006F3CAB">
        <w:rPr>
          <w:rFonts w:ascii="Times New Roman" w:hAnsi="Times New Roman" w:cs="Times New Roman"/>
          <w:sz w:val="24"/>
          <w:szCs w:val="24"/>
        </w:rPr>
        <w:t>согласно требований</w:t>
      </w:r>
      <w:proofErr w:type="gramEnd"/>
      <w:r w:rsidRPr="006F3CAB">
        <w:rPr>
          <w:rFonts w:ascii="Times New Roman" w:hAnsi="Times New Roman" w:cs="Times New Roman"/>
          <w:sz w:val="24"/>
          <w:szCs w:val="24"/>
        </w:rPr>
        <w:t xml:space="preserve"> ценового предложения.</w:t>
      </w:r>
    </w:p>
    <w:p w:rsidR="006F3CAB" w:rsidRPr="006F3CAB" w:rsidRDefault="006F3CAB" w:rsidP="006F3CAB">
      <w:pPr>
        <w:contextualSpacing/>
        <w:rPr>
          <w:rFonts w:ascii="Times New Roman" w:hAnsi="Times New Roman" w:cs="Times New Roman"/>
          <w:sz w:val="24"/>
          <w:szCs w:val="24"/>
        </w:rPr>
      </w:pPr>
    </w:p>
    <w:p w:rsidR="006F3CAB" w:rsidRPr="006F3CAB" w:rsidRDefault="006F3CAB" w:rsidP="006F3CAB">
      <w:pPr>
        <w:widowControl/>
        <w:autoSpaceDE/>
        <w:autoSpaceDN/>
        <w:adjustRightInd/>
        <w:spacing w:after="200" w:line="276" w:lineRule="auto"/>
        <w:jc w:val="center"/>
        <w:rPr>
          <w:rFonts w:ascii="Times New Roman" w:hAnsi="Times New Roman" w:cs="Times New Roman"/>
          <w:sz w:val="24"/>
          <w:szCs w:val="24"/>
        </w:rPr>
      </w:pPr>
    </w:p>
    <w:p w:rsidR="006F3CAB" w:rsidRPr="006F3CAB" w:rsidRDefault="006F3CAB" w:rsidP="006F3CAB">
      <w:pPr>
        <w:widowControl/>
        <w:autoSpaceDE/>
        <w:autoSpaceDN/>
        <w:adjustRightInd/>
        <w:spacing w:after="200" w:line="276" w:lineRule="auto"/>
        <w:rPr>
          <w:rFonts w:ascii="Times New Roman" w:hAnsi="Times New Roman" w:cs="Times New Roman"/>
          <w:sz w:val="24"/>
          <w:szCs w:val="24"/>
        </w:rPr>
      </w:pPr>
    </w:p>
    <w:tbl>
      <w:tblPr>
        <w:tblW w:w="10565" w:type="dxa"/>
        <w:tblLook w:val="01E0" w:firstRow="1" w:lastRow="1" w:firstColumn="1" w:lastColumn="1" w:noHBand="0" w:noVBand="0"/>
      </w:tblPr>
      <w:tblGrid>
        <w:gridCol w:w="10781"/>
      </w:tblGrid>
      <w:tr w:rsidR="006F3CAB" w:rsidRPr="006F3CAB" w:rsidTr="00BE2F5B">
        <w:tc>
          <w:tcPr>
            <w:tcW w:w="10565" w:type="dxa"/>
          </w:tcPr>
          <w:tbl>
            <w:tblPr>
              <w:tblW w:w="10565" w:type="dxa"/>
              <w:tblLook w:val="01E0" w:firstRow="1" w:lastRow="1" w:firstColumn="1" w:lastColumn="1" w:noHBand="0" w:noVBand="0"/>
            </w:tblPr>
            <w:tblGrid>
              <w:gridCol w:w="10565"/>
            </w:tblGrid>
            <w:tr w:rsidR="006F3CAB" w:rsidRPr="006F3CAB" w:rsidTr="00BE2F5B">
              <w:tc>
                <w:tcPr>
                  <w:tcW w:w="10565" w:type="dxa"/>
                </w:tcPr>
                <w:tbl>
                  <w:tblPr>
                    <w:tblW w:w="10349" w:type="dxa"/>
                    <w:tblLook w:val="0000" w:firstRow="0" w:lastRow="0" w:firstColumn="0" w:lastColumn="0" w:noHBand="0" w:noVBand="0"/>
                  </w:tblPr>
                  <w:tblGrid>
                    <w:gridCol w:w="5671"/>
                    <w:gridCol w:w="4678"/>
                  </w:tblGrid>
                  <w:tr w:rsidR="006F3CAB" w:rsidRPr="006F3CAB" w:rsidTr="00BE2F5B">
                    <w:tc>
                      <w:tcPr>
                        <w:tcW w:w="5671" w:type="dxa"/>
                        <w:shd w:val="clear" w:color="auto" w:fill="auto"/>
                      </w:tcPr>
                      <w:p w:rsidR="006F3CAB" w:rsidRPr="006F3CAB" w:rsidRDefault="006F3CAB" w:rsidP="006F3CAB">
                        <w:pPr>
                          <w:contextualSpacing/>
                          <w:rPr>
                            <w:rFonts w:ascii="Times New Roman" w:hAnsi="Times New Roman" w:cs="Times New Roman"/>
                            <w:sz w:val="24"/>
                            <w:szCs w:val="24"/>
                          </w:rPr>
                        </w:pPr>
                        <w:r w:rsidRPr="006F3CAB">
                          <w:rPr>
                            <w:rFonts w:ascii="Times New Roman" w:hAnsi="Times New Roman" w:cs="Times New Roman"/>
                            <w:sz w:val="24"/>
                            <w:szCs w:val="24"/>
                          </w:rPr>
                          <w:t>Заказчик</w:t>
                        </w:r>
                      </w:p>
                      <w:p w:rsidR="006F3CAB" w:rsidRPr="006F3CAB" w:rsidRDefault="006F3CAB" w:rsidP="006F3CAB">
                        <w:pPr>
                          <w:contextualSpacing/>
                          <w:rPr>
                            <w:rFonts w:ascii="Times New Roman" w:hAnsi="Times New Roman" w:cs="Times New Roman"/>
                            <w:sz w:val="24"/>
                            <w:szCs w:val="24"/>
                          </w:rPr>
                        </w:pPr>
                        <w:r w:rsidRPr="006F3CAB">
                          <w:rPr>
                            <w:rFonts w:ascii="Times New Roman" w:hAnsi="Times New Roman" w:cs="Times New Roman"/>
                            <w:b/>
                            <w:bCs/>
                            <w:sz w:val="24"/>
                            <w:szCs w:val="24"/>
                          </w:rPr>
                          <w:t>Государственное унитарное предприятие Республики Крым «Крымтеплокоммунэнерго»</w:t>
                        </w:r>
                      </w:p>
                    </w:tc>
                    <w:tc>
                      <w:tcPr>
                        <w:tcW w:w="4678" w:type="dxa"/>
                        <w:shd w:val="clear" w:color="auto" w:fill="auto"/>
                      </w:tcPr>
                      <w:p w:rsidR="006F3CAB" w:rsidRPr="006F3CAB" w:rsidRDefault="006F3CAB" w:rsidP="006F3CAB">
                        <w:pPr>
                          <w:contextualSpacing/>
                          <w:rPr>
                            <w:rFonts w:ascii="Times New Roman" w:hAnsi="Times New Roman" w:cs="Times New Roman"/>
                            <w:sz w:val="24"/>
                            <w:szCs w:val="24"/>
                          </w:rPr>
                        </w:pPr>
                        <w:r w:rsidRPr="006F3CAB">
                          <w:rPr>
                            <w:rFonts w:ascii="Times New Roman" w:hAnsi="Times New Roman" w:cs="Times New Roman"/>
                            <w:sz w:val="24"/>
                            <w:szCs w:val="24"/>
                          </w:rPr>
                          <w:t xml:space="preserve">Подрядчик </w:t>
                        </w:r>
                      </w:p>
                      <w:p w:rsidR="006F3CAB" w:rsidRPr="006F3CAB" w:rsidRDefault="006F3CAB" w:rsidP="006F3CAB">
                        <w:pPr>
                          <w:contextualSpacing/>
                          <w:rPr>
                            <w:rFonts w:ascii="Times New Roman" w:hAnsi="Times New Roman" w:cs="Times New Roman"/>
                            <w:b/>
                            <w:bCs/>
                            <w:sz w:val="24"/>
                            <w:szCs w:val="24"/>
                          </w:rPr>
                        </w:pPr>
                      </w:p>
                    </w:tc>
                  </w:tr>
                  <w:tr w:rsidR="006F3CAB" w:rsidRPr="006F3CAB" w:rsidTr="00BE2F5B">
                    <w:tc>
                      <w:tcPr>
                        <w:tcW w:w="5671" w:type="dxa"/>
                        <w:shd w:val="clear" w:color="auto" w:fill="auto"/>
                      </w:tcPr>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295026, Российская Федерация, Республика Крым</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г. Симферополь, ул. Гайдара, 3а</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тел. (3652) 53-41-87 Факс 51-61-49</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Банковские  реквизиты:</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ИНН 9102028499</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КПП 910201001</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ОГРН 1149102047962</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ОКПО 00477038</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Отд. РНКБ Банк (ПАО), Симферополь</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ИНН 7701105460 (банка)</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sz w:val="24"/>
                            <w:szCs w:val="24"/>
                          </w:rPr>
                          <w:t>БИК 043510607</w:t>
                        </w:r>
                      </w:p>
                      <w:p w:rsidR="006F3CAB" w:rsidRPr="006F3CAB" w:rsidRDefault="006F3CAB" w:rsidP="006F3CAB">
                        <w:pPr>
                          <w:snapToGrid w:val="0"/>
                          <w:contextualSpacing/>
                          <w:rPr>
                            <w:rFonts w:ascii="Times New Roman" w:hAnsi="Times New Roman" w:cs="Times New Roman"/>
                            <w:sz w:val="24"/>
                            <w:szCs w:val="24"/>
                          </w:rPr>
                        </w:pPr>
                        <w:proofErr w:type="spellStart"/>
                        <w:r w:rsidRPr="006F3CAB">
                          <w:rPr>
                            <w:rFonts w:ascii="Times New Roman" w:hAnsi="Times New Roman" w:cs="Times New Roman"/>
                            <w:sz w:val="24"/>
                            <w:szCs w:val="24"/>
                          </w:rPr>
                          <w:t>Кор.сч</w:t>
                        </w:r>
                        <w:proofErr w:type="spellEnd"/>
                        <w:r w:rsidRPr="006F3CAB">
                          <w:rPr>
                            <w:rFonts w:ascii="Times New Roman" w:hAnsi="Times New Roman" w:cs="Times New Roman"/>
                            <w:sz w:val="24"/>
                            <w:szCs w:val="24"/>
                          </w:rPr>
                          <w:t>.№ 30101810335100000607</w:t>
                        </w:r>
                      </w:p>
                      <w:p w:rsidR="006F3CAB" w:rsidRPr="006F3CAB" w:rsidRDefault="006F3CAB" w:rsidP="006F3CAB">
                        <w:pPr>
                          <w:snapToGrid w:val="0"/>
                          <w:contextualSpacing/>
                          <w:rPr>
                            <w:rFonts w:ascii="Times New Roman" w:hAnsi="Times New Roman" w:cs="Times New Roman"/>
                            <w:sz w:val="24"/>
                            <w:szCs w:val="24"/>
                          </w:rPr>
                        </w:pPr>
                        <w:proofErr w:type="gramStart"/>
                        <w:r w:rsidRPr="006F3CAB">
                          <w:rPr>
                            <w:rFonts w:ascii="Times New Roman" w:hAnsi="Times New Roman" w:cs="Times New Roman"/>
                            <w:sz w:val="24"/>
                            <w:szCs w:val="24"/>
                          </w:rPr>
                          <w:t>р</w:t>
                        </w:r>
                        <w:proofErr w:type="gramEnd"/>
                        <w:r w:rsidRPr="006F3CAB">
                          <w:rPr>
                            <w:rFonts w:ascii="Times New Roman" w:hAnsi="Times New Roman" w:cs="Times New Roman"/>
                            <w:sz w:val="24"/>
                            <w:szCs w:val="24"/>
                          </w:rPr>
                          <w:t>/с № 40602810140480000012-консолидиров.</w:t>
                        </w:r>
                      </w:p>
                      <w:p w:rsidR="006F3CAB" w:rsidRPr="006F3CAB" w:rsidRDefault="006F3CAB" w:rsidP="006F3CAB">
                        <w:pPr>
                          <w:snapToGrid w:val="0"/>
                          <w:contextualSpacing/>
                          <w:rPr>
                            <w:rFonts w:ascii="Times New Roman" w:hAnsi="Times New Roman" w:cs="Times New Roman"/>
                            <w:sz w:val="24"/>
                            <w:szCs w:val="24"/>
                          </w:rPr>
                        </w:pPr>
                      </w:p>
                      <w:p w:rsidR="006F3CAB" w:rsidRPr="006F3CAB" w:rsidRDefault="006F3CAB" w:rsidP="006F3CAB">
                        <w:pPr>
                          <w:snapToGrid w:val="0"/>
                          <w:contextualSpacing/>
                          <w:rPr>
                            <w:rFonts w:ascii="Times New Roman" w:hAnsi="Times New Roman" w:cs="Times New Roman"/>
                            <w:b/>
                            <w:sz w:val="24"/>
                            <w:szCs w:val="24"/>
                          </w:rPr>
                        </w:pPr>
                        <w:r w:rsidRPr="006F3CAB">
                          <w:rPr>
                            <w:rFonts w:ascii="Times New Roman" w:hAnsi="Times New Roman" w:cs="Times New Roman"/>
                            <w:b/>
                            <w:sz w:val="24"/>
                            <w:szCs w:val="24"/>
                          </w:rPr>
                          <w:t>Заместитель генерального директора – главный инженер</w:t>
                        </w:r>
                      </w:p>
                      <w:p w:rsidR="006F3CAB" w:rsidRPr="006F3CAB" w:rsidRDefault="006F3CAB" w:rsidP="006F3CAB">
                        <w:pPr>
                          <w:snapToGrid w:val="0"/>
                          <w:contextualSpacing/>
                          <w:rPr>
                            <w:rFonts w:ascii="Times New Roman" w:hAnsi="Times New Roman" w:cs="Times New Roman"/>
                            <w:sz w:val="24"/>
                            <w:szCs w:val="24"/>
                          </w:rPr>
                        </w:pPr>
                        <w:r w:rsidRPr="006F3CAB">
                          <w:rPr>
                            <w:rFonts w:ascii="Times New Roman" w:hAnsi="Times New Roman" w:cs="Times New Roman"/>
                            <w:b/>
                            <w:sz w:val="24"/>
                            <w:szCs w:val="24"/>
                          </w:rPr>
                          <w:t xml:space="preserve">________________________ С.М. </w:t>
                        </w:r>
                        <w:proofErr w:type="spellStart"/>
                        <w:r w:rsidRPr="006F3CAB">
                          <w:rPr>
                            <w:rFonts w:ascii="Times New Roman" w:hAnsi="Times New Roman" w:cs="Times New Roman"/>
                            <w:b/>
                            <w:sz w:val="24"/>
                            <w:szCs w:val="24"/>
                          </w:rPr>
                          <w:t>Забара</w:t>
                        </w:r>
                        <w:proofErr w:type="spellEnd"/>
                      </w:p>
                    </w:tc>
                    <w:tc>
                      <w:tcPr>
                        <w:tcW w:w="4678" w:type="dxa"/>
                        <w:shd w:val="clear" w:color="auto" w:fill="auto"/>
                      </w:tcPr>
                      <w:p w:rsidR="006F3CAB" w:rsidRPr="006F3CAB" w:rsidRDefault="006F3CAB" w:rsidP="006F3CAB">
                        <w:pPr>
                          <w:snapToGrid w:val="0"/>
                          <w:contextualSpacing/>
                          <w:rPr>
                            <w:rFonts w:ascii="Times New Roman" w:hAnsi="Times New Roman" w:cs="Times New Roman"/>
                            <w:sz w:val="24"/>
                            <w:szCs w:val="24"/>
                          </w:rPr>
                        </w:pPr>
                      </w:p>
                    </w:tc>
                  </w:tr>
                </w:tbl>
                <w:p w:rsidR="006F3CAB" w:rsidRPr="006F3CAB" w:rsidRDefault="006F3CAB" w:rsidP="006F3CAB">
                  <w:pPr>
                    <w:contextualSpacing/>
                    <w:rPr>
                      <w:rFonts w:ascii="Times New Roman" w:hAnsi="Times New Roman" w:cs="Times New Roman"/>
                      <w:sz w:val="24"/>
                      <w:szCs w:val="24"/>
                    </w:rPr>
                  </w:pPr>
                </w:p>
              </w:tc>
            </w:tr>
          </w:tbl>
          <w:p w:rsidR="006F3CAB" w:rsidRPr="006F3CAB" w:rsidRDefault="006F3CAB" w:rsidP="006F3CAB">
            <w:pPr>
              <w:rPr>
                <w:rFonts w:ascii="Times New Roman" w:hAnsi="Times New Roman" w:cs="Times New Roman"/>
                <w:sz w:val="24"/>
                <w:szCs w:val="24"/>
              </w:rPr>
            </w:pPr>
          </w:p>
        </w:tc>
      </w:tr>
    </w:tbl>
    <w:p w:rsidR="006F3CAB" w:rsidRPr="006F3CAB" w:rsidRDefault="006F3CAB" w:rsidP="006F3CAB">
      <w:pPr>
        <w:widowControl/>
        <w:autoSpaceDE/>
        <w:autoSpaceDN/>
        <w:adjustRightInd/>
        <w:spacing w:after="200" w:line="276" w:lineRule="auto"/>
        <w:rPr>
          <w:rFonts w:ascii="Times New Roman" w:hAnsi="Times New Roman" w:cs="Times New Roman"/>
          <w:sz w:val="24"/>
          <w:szCs w:val="24"/>
        </w:rPr>
      </w:pPr>
    </w:p>
    <w:p w:rsidR="006F3CAB" w:rsidRPr="006F3CAB" w:rsidRDefault="006F3CAB" w:rsidP="006F3CAB">
      <w:pPr>
        <w:widowControl/>
        <w:autoSpaceDE/>
        <w:autoSpaceDN/>
        <w:adjustRightInd/>
        <w:spacing w:after="200" w:line="276" w:lineRule="auto"/>
        <w:rPr>
          <w:rFonts w:ascii="Times New Roman" w:hAnsi="Times New Roman" w:cs="Times New Roman"/>
          <w:sz w:val="24"/>
          <w:szCs w:val="24"/>
        </w:rPr>
      </w:pPr>
    </w:p>
    <w:p w:rsidR="00515909" w:rsidRPr="00515909" w:rsidRDefault="00515909" w:rsidP="00515909">
      <w:pPr>
        <w:widowControl/>
        <w:autoSpaceDE/>
        <w:autoSpaceDN/>
        <w:adjustRightInd/>
        <w:rPr>
          <w:rFonts w:ascii="Times New Roman" w:hAnsi="Times New Roman" w:cs="Times New Roman"/>
          <w:sz w:val="24"/>
          <w:szCs w:val="24"/>
        </w:rPr>
      </w:pPr>
    </w:p>
    <w:p w:rsidR="00515909" w:rsidRPr="00333BD1" w:rsidRDefault="00515909" w:rsidP="00515909">
      <w:pPr>
        <w:widowControl/>
        <w:autoSpaceDE/>
        <w:autoSpaceDN/>
        <w:adjustRightInd/>
        <w:spacing w:after="200" w:line="276" w:lineRule="auto"/>
        <w:rPr>
          <w:sz w:val="23"/>
          <w:szCs w:val="23"/>
        </w:rPr>
      </w:pPr>
    </w:p>
    <w:p w:rsidR="00557124" w:rsidRPr="00557124" w:rsidRDefault="00557124" w:rsidP="00557124">
      <w:pPr>
        <w:widowControl/>
        <w:autoSpaceDE/>
        <w:autoSpaceDN/>
        <w:adjustRightInd/>
        <w:rPr>
          <w:rFonts w:ascii="Times New Roman" w:hAnsi="Times New Roman" w:cs="Times New Roman"/>
          <w:sz w:val="24"/>
          <w:szCs w:val="24"/>
        </w:rPr>
      </w:pPr>
    </w:p>
    <w:p w:rsidR="00557124" w:rsidRDefault="00557124" w:rsidP="009A5841">
      <w:pPr>
        <w:keepNext w:val="0"/>
        <w:ind w:left="6096" w:right="-185" w:firstLine="6"/>
        <w:rPr>
          <w:rFonts w:ascii="Times New Roman" w:eastAsia="Calibri" w:hAnsi="Times New Roman" w:cs="Times New Roman"/>
          <w:b/>
          <w:sz w:val="22"/>
          <w:szCs w:val="22"/>
        </w:rPr>
      </w:pPr>
    </w:p>
    <w:p w:rsidR="00557124" w:rsidRDefault="00557124" w:rsidP="009A5841">
      <w:pPr>
        <w:keepNext w:val="0"/>
        <w:ind w:left="6096" w:right="-185" w:firstLine="6"/>
        <w:rPr>
          <w:rFonts w:ascii="Times New Roman" w:eastAsia="Calibri" w:hAnsi="Times New Roman" w:cs="Times New Roman"/>
          <w:b/>
          <w:sz w:val="22"/>
          <w:szCs w:val="22"/>
        </w:rPr>
      </w:pPr>
    </w:p>
    <w:p w:rsidR="00B447F3" w:rsidRDefault="00B447F3" w:rsidP="009A5841">
      <w:pPr>
        <w:keepNext w:val="0"/>
        <w:ind w:left="6096" w:right="-185" w:firstLine="6"/>
        <w:rPr>
          <w:rFonts w:ascii="Times New Roman" w:eastAsia="Calibri" w:hAnsi="Times New Roman" w:cs="Times New Roman"/>
          <w:b/>
          <w:sz w:val="22"/>
          <w:szCs w:val="22"/>
        </w:rPr>
      </w:pPr>
    </w:p>
    <w:p w:rsidR="00515909" w:rsidRDefault="00515909" w:rsidP="009A5841">
      <w:pPr>
        <w:keepNext w:val="0"/>
        <w:ind w:left="6096" w:right="-185" w:firstLine="6"/>
        <w:rPr>
          <w:rFonts w:ascii="Times New Roman" w:eastAsia="Calibri" w:hAnsi="Times New Roman" w:cs="Times New Roman"/>
          <w:b/>
          <w:sz w:val="22"/>
          <w:szCs w:val="22"/>
        </w:rPr>
      </w:pPr>
    </w:p>
    <w:p w:rsidR="00515909" w:rsidRDefault="00515909" w:rsidP="009A5841">
      <w:pPr>
        <w:keepNext w:val="0"/>
        <w:ind w:left="6096" w:right="-185" w:firstLine="6"/>
        <w:rPr>
          <w:rFonts w:ascii="Times New Roman" w:eastAsia="Calibri" w:hAnsi="Times New Roman" w:cs="Times New Roman"/>
          <w:b/>
          <w:sz w:val="22"/>
          <w:szCs w:val="22"/>
        </w:rPr>
      </w:pPr>
    </w:p>
    <w:p w:rsidR="00515909" w:rsidRDefault="00515909" w:rsidP="009A5841">
      <w:pPr>
        <w:keepNext w:val="0"/>
        <w:ind w:left="6096" w:right="-185" w:firstLine="6"/>
        <w:rPr>
          <w:rFonts w:ascii="Times New Roman" w:eastAsia="Calibri" w:hAnsi="Times New Roman" w:cs="Times New Roman"/>
          <w:b/>
          <w:sz w:val="22"/>
          <w:szCs w:val="22"/>
        </w:rPr>
      </w:pPr>
    </w:p>
    <w:p w:rsidR="00515909" w:rsidRDefault="00515909" w:rsidP="009A5841">
      <w:pPr>
        <w:keepNext w:val="0"/>
        <w:ind w:left="6096" w:right="-185" w:firstLine="6"/>
        <w:rPr>
          <w:rFonts w:ascii="Times New Roman" w:eastAsia="Calibri" w:hAnsi="Times New Roman" w:cs="Times New Roman"/>
          <w:b/>
          <w:sz w:val="22"/>
          <w:szCs w:val="22"/>
        </w:rPr>
      </w:pPr>
    </w:p>
    <w:p w:rsidR="00515909" w:rsidRDefault="00515909" w:rsidP="009A5841">
      <w:pPr>
        <w:keepNext w:val="0"/>
        <w:ind w:left="6096" w:right="-185" w:firstLine="6"/>
        <w:rPr>
          <w:rFonts w:ascii="Times New Roman" w:eastAsia="Calibri" w:hAnsi="Times New Roman" w:cs="Times New Roman"/>
          <w:b/>
          <w:sz w:val="22"/>
          <w:szCs w:val="22"/>
        </w:rPr>
      </w:pPr>
    </w:p>
    <w:p w:rsidR="00515909" w:rsidRDefault="00515909" w:rsidP="009A5841">
      <w:pPr>
        <w:keepNext w:val="0"/>
        <w:ind w:left="6096" w:right="-185" w:firstLine="6"/>
        <w:rPr>
          <w:rFonts w:ascii="Times New Roman" w:eastAsia="Calibri" w:hAnsi="Times New Roman" w:cs="Times New Roman"/>
          <w:b/>
          <w:sz w:val="22"/>
          <w:szCs w:val="22"/>
        </w:rPr>
      </w:pPr>
    </w:p>
    <w:p w:rsidR="00515909" w:rsidRDefault="00515909" w:rsidP="009A5841">
      <w:pPr>
        <w:keepNext w:val="0"/>
        <w:ind w:left="6096" w:right="-185" w:firstLine="6"/>
        <w:rPr>
          <w:rFonts w:ascii="Times New Roman" w:eastAsia="Calibri" w:hAnsi="Times New Roman" w:cs="Times New Roman"/>
          <w:b/>
          <w:sz w:val="22"/>
          <w:szCs w:val="22"/>
        </w:rPr>
      </w:pPr>
    </w:p>
    <w:p w:rsidR="00515909" w:rsidRDefault="00515909" w:rsidP="009A5841">
      <w:pPr>
        <w:keepNext w:val="0"/>
        <w:ind w:left="6096" w:right="-185" w:firstLine="6"/>
        <w:rPr>
          <w:rFonts w:ascii="Times New Roman" w:eastAsia="Calibri" w:hAnsi="Times New Roman" w:cs="Times New Roman"/>
          <w:b/>
          <w:sz w:val="22"/>
          <w:szCs w:val="22"/>
        </w:rPr>
      </w:pPr>
    </w:p>
    <w:p w:rsidR="00515909" w:rsidRDefault="00515909" w:rsidP="009A5841">
      <w:pPr>
        <w:keepNext w:val="0"/>
        <w:ind w:left="6096" w:right="-185" w:firstLine="6"/>
        <w:rPr>
          <w:rFonts w:ascii="Times New Roman" w:eastAsia="Calibri" w:hAnsi="Times New Roman" w:cs="Times New Roman"/>
          <w:b/>
          <w:sz w:val="22"/>
          <w:szCs w:val="22"/>
        </w:rPr>
      </w:pPr>
    </w:p>
    <w:p w:rsidR="00515909" w:rsidRDefault="00515909" w:rsidP="009A5841">
      <w:pPr>
        <w:keepNext w:val="0"/>
        <w:ind w:left="6096" w:right="-185" w:firstLine="6"/>
        <w:rPr>
          <w:rFonts w:ascii="Times New Roman" w:eastAsia="Calibri" w:hAnsi="Times New Roman" w:cs="Times New Roman"/>
          <w:b/>
          <w:sz w:val="22"/>
          <w:szCs w:val="22"/>
        </w:rPr>
      </w:pPr>
    </w:p>
    <w:p w:rsidR="00515909" w:rsidRDefault="00515909" w:rsidP="009A5841">
      <w:pPr>
        <w:keepNext w:val="0"/>
        <w:ind w:left="6096" w:right="-185" w:firstLine="6"/>
        <w:rPr>
          <w:rFonts w:ascii="Times New Roman" w:eastAsia="Calibri" w:hAnsi="Times New Roman" w:cs="Times New Roman"/>
          <w:b/>
          <w:sz w:val="22"/>
          <w:szCs w:val="22"/>
        </w:rPr>
      </w:pPr>
    </w:p>
    <w:p w:rsidR="00515909" w:rsidRDefault="00515909" w:rsidP="009A5841">
      <w:pPr>
        <w:keepNext w:val="0"/>
        <w:ind w:left="6096" w:right="-185" w:firstLine="6"/>
        <w:rPr>
          <w:rFonts w:ascii="Times New Roman" w:eastAsia="Calibri" w:hAnsi="Times New Roman" w:cs="Times New Roman"/>
          <w:b/>
          <w:sz w:val="22"/>
          <w:szCs w:val="22"/>
        </w:rPr>
      </w:pPr>
    </w:p>
    <w:p w:rsidR="00515909" w:rsidRDefault="00515909" w:rsidP="009A5841">
      <w:pPr>
        <w:keepNext w:val="0"/>
        <w:ind w:left="6096" w:right="-185" w:firstLine="6"/>
        <w:rPr>
          <w:rFonts w:ascii="Times New Roman" w:eastAsia="Calibri" w:hAnsi="Times New Roman" w:cs="Times New Roman"/>
          <w:b/>
          <w:sz w:val="22"/>
          <w:szCs w:val="22"/>
        </w:rPr>
      </w:pPr>
    </w:p>
    <w:p w:rsidR="00515909" w:rsidRDefault="00515909" w:rsidP="009A5841">
      <w:pPr>
        <w:keepNext w:val="0"/>
        <w:ind w:left="6096" w:right="-185" w:firstLine="6"/>
        <w:rPr>
          <w:rFonts w:ascii="Times New Roman" w:eastAsia="Calibri" w:hAnsi="Times New Roman" w:cs="Times New Roman"/>
          <w:b/>
          <w:sz w:val="22"/>
          <w:szCs w:val="22"/>
        </w:rPr>
      </w:pPr>
    </w:p>
    <w:p w:rsidR="00515909" w:rsidRDefault="00515909" w:rsidP="009A5841">
      <w:pPr>
        <w:keepNext w:val="0"/>
        <w:ind w:left="6096" w:right="-185" w:firstLine="6"/>
        <w:rPr>
          <w:rFonts w:ascii="Times New Roman" w:eastAsia="Calibri" w:hAnsi="Times New Roman" w:cs="Times New Roman"/>
          <w:b/>
          <w:sz w:val="22"/>
          <w:szCs w:val="22"/>
        </w:rPr>
      </w:pPr>
    </w:p>
    <w:p w:rsidR="009A5841" w:rsidRPr="00B447F3" w:rsidRDefault="009A5841" w:rsidP="009A5841">
      <w:pPr>
        <w:keepNext w:val="0"/>
        <w:ind w:left="6096" w:right="-185" w:firstLine="6"/>
        <w:rPr>
          <w:rFonts w:ascii="Times New Roman" w:eastAsia="Calibri" w:hAnsi="Times New Roman" w:cs="Times New Roman"/>
          <w:b/>
          <w:sz w:val="22"/>
          <w:szCs w:val="22"/>
        </w:rPr>
      </w:pPr>
      <w:r w:rsidRPr="00B447F3">
        <w:rPr>
          <w:rFonts w:ascii="Times New Roman" w:eastAsia="Calibri" w:hAnsi="Times New Roman" w:cs="Times New Roman"/>
          <w:b/>
          <w:sz w:val="22"/>
          <w:szCs w:val="22"/>
        </w:rPr>
        <w:t>Приложение № 3</w:t>
      </w:r>
    </w:p>
    <w:p w:rsidR="009A5841" w:rsidRPr="00B447F3" w:rsidRDefault="009A5841" w:rsidP="009A5841">
      <w:pPr>
        <w:keepNext w:val="0"/>
        <w:ind w:left="6096"/>
        <w:rPr>
          <w:rFonts w:ascii="Times New Roman" w:eastAsia="Calibri" w:hAnsi="Times New Roman" w:cs="Times New Roman"/>
          <w:sz w:val="28"/>
          <w:szCs w:val="28"/>
        </w:rPr>
      </w:pPr>
      <w:r w:rsidRPr="00B447F3">
        <w:rPr>
          <w:rFonts w:ascii="Times New Roman" w:eastAsia="Calibri" w:hAnsi="Times New Roman" w:cs="Times New Roman"/>
          <w:sz w:val="24"/>
          <w:szCs w:val="24"/>
        </w:rPr>
        <w:t>к Извещению по запросу котировок</w:t>
      </w:r>
    </w:p>
    <w:p w:rsidR="009A5841" w:rsidRPr="00B447F3"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B447F3" w:rsidRDefault="009A5841" w:rsidP="009A5841">
      <w:pPr>
        <w:widowControl/>
        <w:autoSpaceDE/>
        <w:autoSpaceDN/>
        <w:adjustRightInd/>
        <w:ind w:right="-1" w:firstLine="540"/>
        <w:jc w:val="center"/>
        <w:rPr>
          <w:rFonts w:ascii="Times New Roman" w:eastAsia="Calibri" w:hAnsi="Times New Roman" w:cs="Times New Roman"/>
          <w:b/>
          <w:sz w:val="22"/>
          <w:szCs w:val="22"/>
        </w:rPr>
      </w:pPr>
    </w:p>
    <w:p w:rsidR="009A5841" w:rsidRPr="00B447F3"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B447F3"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B447F3" w:rsidRDefault="009A5841" w:rsidP="009A5841">
      <w:pPr>
        <w:keepNext w:val="0"/>
        <w:rPr>
          <w:rFonts w:ascii="Times New Roman" w:eastAsia="Calibri" w:hAnsi="Times New Roman" w:cs="Times New Roman"/>
          <w:sz w:val="24"/>
          <w:szCs w:val="24"/>
        </w:rPr>
      </w:pPr>
    </w:p>
    <w:p w:rsidR="009A5841" w:rsidRPr="00B447F3" w:rsidRDefault="009A5841" w:rsidP="009A5841">
      <w:pPr>
        <w:keepNext w:val="0"/>
        <w:rPr>
          <w:rFonts w:ascii="Times New Roman" w:eastAsia="Calibri" w:hAnsi="Times New Roman" w:cs="Times New Roman"/>
          <w:sz w:val="24"/>
          <w:szCs w:val="24"/>
        </w:rPr>
      </w:pPr>
    </w:p>
    <w:p w:rsidR="009A5841" w:rsidRPr="00B447F3" w:rsidRDefault="009A5841" w:rsidP="009A5841">
      <w:pPr>
        <w:keepNext w:val="0"/>
        <w:widowControl/>
        <w:autoSpaceDE/>
        <w:autoSpaceDN/>
        <w:adjustRightInd/>
        <w:jc w:val="center"/>
        <w:rPr>
          <w:rFonts w:ascii="Times New Roman" w:hAnsi="Times New Roman" w:cs="Times New Roman"/>
          <w:b/>
          <w:sz w:val="36"/>
          <w:szCs w:val="20"/>
        </w:rPr>
      </w:pPr>
      <w:r w:rsidRPr="00B447F3">
        <w:rPr>
          <w:rFonts w:ascii="Times New Roman" w:hAnsi="Times New Roman" w:cs="Times New Roman"/>
          <w:b/>
          <w:sz w:val="36"/>
          <w:szCs w:val="20"/>
        </w:rPr>
        <w:t>ОБОСНОВАНИЕ НМЦД</w:t>
      </w:r>
    </w:p>
    <w:p w:rsidR="009A5841" w:rsidRPr="00B447F3" w:rsidRDefault="009A5841" w:rsidP="009A5841">
      <w:pPr>
        <w:keepNext w:val="0"/>
        <w:widowControl/>
        <w:autoSpaceDE/>
        <w:autoSpaceDN/>
        <w:adjustRightInd/>
        <w:jc w:val="center"/>
        <w:rPr>
          <w:rFonts w:ascii="Times New Roman" w:hAnsi="Times New Roman" w:cs="Times New Roman"/>
          <w:sz w:val="28"/>
          <w:szCs w:val="20"/>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r w:rsidRPr="00B447F3">
        <w:rPr>
          <w:rFonts w:ascii="Times New Roman" w:hAnsi="Times New Roman" w:cs="Times New Roman"/>
          <w:sz w:val="24"/>
          <w:szCs w:val="24"/>
        </w:rPr>
        <w:t xml:space="preserve"> Рассчитано проектно-сметным методом является неотъемлемой частью Извещения и размещено в файле </w:t>
      </w:r>
      <w:r w:rsidRPr="00B447F3">
        <w:rPr>
          <w:rFonts w:ascii="Times New Roman" w:hAnsi="Times New Roman" w:cs="Times New Roman"/>
          <w:sz w:val="24"/>
          <w:szCs w:val="24"/>
          <w:lang w:val="en-US"/>
        </w:rPr>
        <w:t>KD</w:t>
      </w:r>
      <w:r w:rsidRPr="00B447F3">
        <w:rPr>
          <w:rFonts w:ascii="Times New Roman" w:hAnsi="Times New Roman" w:cs="Times New Roman"/>
          <w:sz w:val="24"/>
          <w:szCs w:val="24"/>
        </w:rPr>
        <w:t>_</w:t>
      </w:r>
      <w:r w:rsidR="00557124">
        <w:rPr>
          <w:rFonts w:ascii="Times New Roman" w:hAnsi="Times New Roman" w:cs="Times New Roman"/>
          <w:sz w:val="24"/>
          <w:szCs w:val="24"/>
        </w:rPr>
        <w:t>1</w:t>
      </w:r>
      <w:r w:rsidR="005A7723">
        <w:rPr>
          <w:rFonts w:ascii="Times New Roman" w:hAnsi="Times New Roman" w:cs="Times New Roman"/>
          <w:sz w:val="24"/>
          <w:szCs w:val="24"/>
        </w:rPr>
        <w:t>46</w:t>
      </w:r>
      <w:r w:rsidRPr="00B447F3">
        <w:rPr>
          <w:rFonts w:ascii="Times New Roman" w:hAnsi="Times New Roman" w:cs="Times New Roman"/>
          <w:sz w:val="24"/>
          <w:szCs w:val="24"/>
        </w:rPr>
        <w:t>_</w:t>
      </w:r>
      <w:r w:rsidRPr="00B447F3">
        <w:rPr>
          <w:rFonts w:ascii="Times New Roman" w:hAnsi="Times New Roman" w:cs="Times New Roman"/>
          <w:sz w:val="24"/>
          <w:szCs w:val="24"/>
          <w:lang w:val="en-US"/>
        </w:rPr>
        <w:t>NMCD</w:t>
      </w:r>
      <w:r w:rsidRPr="00B447F3">
        <w:rPr>
          <w:rFonts w:ascii="Times New Roman" w:hAnsi="Times New Roman" w:cs="Times New Roman"/>
          <w:sz w:val="24"/>
          <w:szCs w:val="24"/>
        </w:rPr>
        <w:t>.</w:t>
      </w:r>
      <w:proofErr w:type="spellStart"/>
      <w:r w:rsidRPr="00B447F3">
        <w:rPr>
          <w:rFonts w:ascii="Times New Roman" w:hAnsi="Times New Roman" w:cs="Times New Roman"/>
          <w:sz w:val="28"/>
          <w:szCs w:val="20"/>
          <w:lang w:val="en-US"/>
        </w:rPr>
        <w:t>xls</w:t>
      </w:r>
      <w:proofErr w:type="spellEnd"/>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sectPr w:rsidR="009A5841" w:rsidSect="009A7683">
      <w:footerReference w:type="default" r:id="rId21"/>
      <w:headerReference w:type="first" r:id="rId22"/>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7F7" w:rsidRDefault="008A67F7" w:rsidP="00BA6CEC">
      <w:r>
        <w:separator/>
      </w:r>
    </w:p>
  </w:endnote>
  <w:endnote w:type="continuationSeparator" w:id="0">
    <w:p w:rsidR="008A67F7" w:rsidRDefault="008A67F7"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8A67F7" w:rsidRDefault="008A67F7">
        <w:pPr>
          <w:pStyle w:val="a9"/>
          <w:jc w:val="right"/>
        </w:pPr>
        <w:r>
          <w:fldChar w:fldCharType="begin"/>
        </w:r>
        <w:r>
          <w:instrText>PAGE   \* MERGEFORMAT</w:instrText>
        </w:r>
        <w:r>
          <w:fldChar w:fldCharType="separate"/>
        </w:r>
        <w:r w:rsidR="00847126">
          <w:rPr>
            <w:noProof/>
          </w:rPr>
          <w:t>48</w:t>
        </w:r>
        <w:r>
          <w:fldChar w:fldCharType="end"/>
        </w:r>
      </w:p>
    </w:sdtContent>
  </w:sdt>
  <w:p w:rsidR="008A67F7" w:rsidRDefault="008A67F7"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7F7" w:rsidRDefault="008A67F7" w:rsidP="00BA6CEC">
      <w:r>
        <w:separator/>
      </w:r>
    </w:p>
  </w:footnote>
  <w:footnote w:type="continuationSeparator" w:id="0">
    <w:p w:rsidR="008A67F7" w:rsidRDefault="008A67F7" w:rsidP="00BA6CEC">
      <w:r>
        <w:continuationSeparator/>
      </w:r>
    </w:p>
  </w:footnote>
  <w:footnote w:id="1">
    <w:p w:rsidR="008A67F7" w:rsidRDefault="008A67F7">
      <w:pPr>
        <w:pStyle w:val="af9"/>
      </w:pPr>
      <w:r>
        <w:rPr>
          <w:rStyle w:val="afb"/>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8A67F7" w:rsidRDefault="008A67F7">
      <w:pPr>
        <w:pStyle w:val="af9"/>
      </w:pPr>
      <w:r>
        <w:rPr>
          <w:rStyle w:val="afb"/>
        </w:rPr>
        <w:footnoteRef/>
      </w:r>
      <w:r>
        <w:t xml:space="preserve"> П</w:t>
      </w:r>
      <w:r w:rsidRPr="00B75A54">
        <w:t xml:space="preserve">еречисленные выше требования не распространяются: на участников, которые предложат цену Договора 3 </w:t>
      </w:r>
      <w:proofErr w:type="gramStart"/>
      <w:r w:rsidRPr="00B75A54">
        <w:t>млн</w:t>
      </w:r>
      <w:proofErr w:type="gramEnd"/>
      <w:r w:rsidRPr="00B75A54">
        <w:t xml:space="preserve"> руб. и менее; на унитарные предприятия, государственные и муниципальные учреждения, </w:t>
      </w:r>
      <w:proofErr w:type="spellStart"/>
      <w:r w:rsidRPr="00B75A54">
        <w:t>юрлица</w:t>
      </w:r>
      <w:proofErr w:type="spellEnd"/>
      <w:r w:rsidRPr="00B75A54">
        <w:t xml:space="preserve"> с </w:t>
      </w:r>
      <w:proofErr w:type="spellStart"/>
      <w:r w:rsidRPr="00B75A54">
        <w:t>госучастием</w:t>
      </w:r>
      <w:proofErr w:type="spellEnd"/>
      <w:r w:rsidRPr="00B75A54">
        <w:t xml:space="preserve"> в случаях, которые перечислены в ч. 2.2 ст. 52 </w:t>
      </w:r>
      <w:proofErr w:type="spellStart"/>
      <w:r w:rsidRPr="00B75A54">
        <w:t>ГрК</w:t>
      </w:r>
      <w:proofErr w:type="spellEnd"/>
      <w:r w:rsidRPr="00B75A54">
        <w:t xml:space="preserve"> РФ.</w:t>
      </w:r>
    </w:p>
  </w:footnote>
  <w:footnote w:id="3">
    <w:p w:rsidR="008A67F7" w:rsidRDefault="008A67F7">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4">
    <w:p w:rsidR="008A67F7" w:rsidRPr="00A7606B" w:rsidRDefault="008A67F7"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5">
    <w:p w:rsidR="008A67F7" w:rsidRDefault="008A67F7">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6">
    <w:p w:rsidR="008A67F7" w:rsidRPr="00436F15" w:rsidRDefault="008A67F7" w:rsidP="007A0338">
      <w:pPr>
        <w:pStyle w:val="af9"/>
        <w:jc w:val="both"/>
        <w:rPr>
          <w:b/>
          <w:i/>
          <w:sz w:val="18"/>
          <w:szCs w:val="18"/>
        </w:rPr>
      </w:pPr>
      <w:r>
        <w:rPr>
          <w:rStyle w:val="afb"/>
        </w:rPr>
        <w:footnoteRef/>
      </w:r>
      <w:r>
        <w:t xml:space="preserve"> </w:t>
      </w:r>
      <w:r w:rsidRPr="00802BA1">
        <w:rPr>
          <w:b/>
          <w:i/>
          <w:sz w:val="18"/>
          <w:szCs w:val="18"/>
        </w:rPr>
        <w:t>Техническое предложение должно быть подготовлено в полном соответствии с условиями настоящего Извещения  в соответствии с формой, установленной в настоящем извещении – Техническим предложением (Форма 1)</w:t>
      </w:r>
      <w:r w:rsidRPr="00436F15">
        <w:rPr>
          <w:b/>
          <w:i/>
          <w:sz w:val="18"/>
          <w:szCs w:val="18"/>
        </w:rPr>
        <w:t>.</w:t>
      </w:r>
      <w:r>
        <w:rPr>
          <w:b/>
          <w:i/>
          <w:sz w:val="18"/>
          <w:szCs w:val="18"/>
        </w:rPr>
        <w:t xml:space="preserve"> </w:t>
      </w:r>
      <w:r w:rsidRPr="00436F15">
        <w:rPr>
          <w:b/>
          <w:i/>
          <w:sz w:val="18"/>
          <w:szCs w:val="18"/>
        </w:rPr>
        <w:t xml:space="preserve">При подготовке Формы 1  необходимо учитывать пояснения и комментарии к данной форме. Требования Заказчика к качеству, техническим характеристикам </w:t>
      </w:r>
      <w:r>
        <w:rPr>
          <w:b/>
          <w:i/>
          <w:sz w:val="18"/>
          <w:szCs w:val="18"/>
        </w:rPr>
        <w:t>работ, к результатам работ</w:t>
      </w:r>
      <w:r w:rsidRPr="00436F15">
        <w:rPr>
          <w:b/>
          <w:i/>
          <w:sz w:val="18"/>
          <w:szCs w:val="18"/>
        </w:rPr>
        <w:t xml:space="preserve">, иные требования и показатели, связанные с определением соответствия </w:t>
      </w:r>
      <w:r>
        <w:rPr>
          <w:b/>
          <w:i/>
          <w:sz w:val="18"/>
          <w:szCs w:val="18"/>
        </w:rPr>
        <w:t>выполнения работ</w:t>
      </w:r>
      <w:r w:rsidRPr="00436F15">
        <w:rPr>
          <w:b/>
          <w:i/>
          <w:sz w:val="18"/>
          <w:szCs w:val="18"/>
        </w:rPr>
        <w:t xml:space="preserve"> потребностям Заказчика представлены в </w:t>
      </w:r>
      <w:r w:rsidRPr="00794B82">
        <w:rPr>
          <w:b/>
          <w:i/>
          <w:sz w:val="18"/>
          <w:szCs w:val="18"/>
        </w:rPr>
        <w:t>Приложения №1 «Техническое задание», Приложение №2 «Проект договора» к извещению о запросе котировок в электронной форме</w:t>
      </w:r>
      <w:r w:rsidRPr="00436F15">
        <w:rPr>
          <w:b/>
          <w:i/>
          <w:sz w:val="18"/>
          <w:szCs w:val="18"/>
        </w:rPr>
        <w:t>.</w:t>
      </w:r>
    </w:p>
    <w:p w:rsidR="008A67F7" w:rsidRPr="00B36B45" w:rsidRDefault="008A67F7" w:rsidP="007A0338">
      <w:pPr>
        <w:pStyle w:val="af9"/>
        <w:jc w:val="both"/>
        <w:rPr>
          <w:b/>
          <w:i/>
          <w:sz w:val="18"/>
          <w:szCs w:val="18"/>
        </w:rPr>
      </w:pPr>
      <w:r w:rsidRPr="00B36B45">
        <w:rPr>
          <w:b/>
          <w:i/>
          <w:sz w:val="18"/>
          <w:szCs w:val="18"/>
        </w:rPr>
        <w:t>Содержащиеся в Техническом предложении материалы должны быть представлены в таком виде и содержать столько информации, чтобы было видно, что содержание Заявки на участие в Запросе котировок обеспечивает полное выполнение работ в строгом соответствии с требованиями извещения о запросе котировок в электронной форме.</w:t>
      </w:r>
    </w:p>
  </w:footnote>
  <w:footnote w:id="7">
    <w:p w:rsidR="008A67F7" w:rsidRPr="00966F08" w:rsidRDefault="008A67F7"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8A67F7" w:rsidRPr="00BB6F97" w:rsidRDefault="008A67F7" w:rsidP="00167B26">
      <w:pPr>
        <w:pStyle w:val="af9"/>
      </w:pPr>
    </w:p>
  </w:footnote>
  <w:footnote w:id="8">
    <w:p w:rsidR="008A67F7" w:rsidRDefault="008A67F7">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9">
    <w:p w:rsidR="008A67F7" w:rsidRPr="00E25F90" w:rsidRDefault="008A67F7"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8A67F7" w:rsidRPr="00E25F90" w:rsidRDefault="008A67F7" w:rsidP="00E25F90">
      <w:pPr>
        <w:widowControl/>
        <w:autoSpaceDE/>
        <w:autoSpaceDN/>
        <w:adjustRightInd/>
        <w:rPr>
          <w:rFonts w:ascii="Times New Roman" w:hAnsi="Times New Roman" w:cs="Times New Roman"/>
          <w:i/>
        </w:rPr>
      </w:pPr>
    </w:p>
    <w:p w:rsidR="008A67F7" w:rsidRPr="00E25F90" w:rsidRDefault="008A67F7"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8A67F7" w:rsidRPr="00E25F90" w:rsidRDefault="008A67F7" w:rsidP="00E25F90">
      <w:pPr>
        <w:pStyle w:val="af9"/>
      </w:pPr>
    </w:p>
  </w:footnote>
  <w:footnote w:id="10">
    <w:p w:rsidR="008A67F7" w:rsidRDefault="008A67F7"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1">
    <w:p w:rsidR="008A67F7" w:rsidRPr="00B243D4" w:rsidRDefault="008A67F7">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2">
    <w:p w:rsidR="008A67F7" w:rsidRDefault="008A67F7">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3">
    <w:p w:rsidR="008A67F7" w:rsidRDefault="008A67F7">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4">
    <w:p w:rsidR="008A67F7" w:rsidRPr="007630BA" w:rsidRDefault="008A67F7" w:rsidP="007A0338">
      <w:pPr>
        <w:pStyle w:val="af9"/>
      </w:pPr>
      <w:r>
        <w:rPr>
          <w:rStyle w:val="afb"/>
        </w:rPr>
        <w:footnoteRef/>
      </w:r>
      <w:r>
        <w:t xml:space="preserve"> Сметная документация предоставляется в формате </w:t>
      </w:r>
      <w:r>
        <w:rPr>
          <w:lang w:val="en-US"/>
        </w:rPr>
        <w:t>excel</w:t>
      </w:r>
      <w:r>
        <w:t>, которая является неотъемлемой часть настоящего письма.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7F7" w:rsidRPr="00842CCA" w:rsidRDefault="008A67F7"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8A67F7" w:rsidRDefault="008A67F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6AA3A2E"/>
    <w:multiLevelType w:val="multilevel"/>
    <w:tmpl w:val="63AACEF8"/>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4">
    <w:nsid w:val="292F2F08"/>
    <w:multiLevelType w:val="hybridMultilevel"/>
    <w:tmpl w:val="6C22DD1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4FA407C8"/>
    <w:multiLevelType w:val="hybridMultilevel"/>
    <w:tmpl w:val="5C5A7E5A"/>
    <w:lvl w:ilvl="0" w:tplc="0419000F">
      <w:start w:val="1"/>
      <w:numFmt w:val="decimal"/>
      <w:lvlText w:val="%1."/>
      <w:lvlJc w:val="left"/>
      <w:pPr>
        <w:tabs>
          <w:tab w:val="num" w:pos="1053"/>
        </w:tabs>
        <w:ind w:left="1053" w:hanging="360"/>
      </w:pPr>
    </w:lvl>
    <w:lvl w:ilvl="1" w:tplc="04190019" w:tentative="1">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8">
    <w:nsid w:val="53F525FF"/>
    <w:multiLevelType w:val="hybridMultilevel"/>
    <w:tmpl w:val="EE2496B4"/>
    <w:lvl w:ilvl="0" w:tplc="022EE710">
      <w:start w:val="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7A25F2"/>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0">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1">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14">
    <w:nsid w:val="72A91DF7"/>
    <w:multiLevelType w:val="multilevel"/>
    <w:tmpl w:val="7070020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num>
  <w:num w:numId="2">
    <w:abstractNumId w:val="6"/>
  </w:num>
  <w:num w:numId="3">
    <w:abstractNumId w:val="10"/>
  </w:num>
  <w:num w:numId="4">
    <w:abstractNumId w:val="12"/>
  </w:num>
  <w:num w:numId="5">
    <w:abstractNumId w:val="0"/>
  </w:num>
  <w:num w:numId="6">
    <w:abstractNumId w:val="2"/>
  </w:num>
  <w:num w:numId="7">
    <w:abstractNumId w:val="9"/>
  </w:num>
  <w:num w:numId="8">
    <w:abstractNumId w:val="8"/>
  </w:num>
  <w:num w:numId="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7"/>
  </w:num>
  <w:num w:numId="12">
    <w:abstractNumId w:val="11"/>
  </w:num>
  <w:num w:numId="13">
    <w:abstractNumId w:val="1"/>
  </w:num>
  <w:num w:numId="14">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02"/>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2D4E"/>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25C"/>
    <w:rsid w:val="0004566A"/>
    <w:rsid w:val="00046099"/>
    <w:rsid w:val="00046BEE"/>
    <w:rsid w:val="00046F11"/>
    <w:rsid w:val="00047587"/>
    <w:rsid w:val="00047F2A"/>
    <w:rsid w:val="000500E3"/>
    <w:rsid w:val="000501C2"/>
    <w:rsid w:val="00050ACB"/>
    <w:rsid w:val="000510C7"/>
    <w:rsid w:val="00051240"/>
    <w:rsid w:val="000513C6"/>
    <w:rsid w:val="00051D7B"/>
    <w:rsid w:val="0005209C"/>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6AC1"/>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4FC"/>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2A0"/>
    <w:rsid w:val="000F59ED"/>
    <w:rsid w:val="000F5BF0"/>
    <w:rsid w:val="000F5D2E"/>
    <w:rsid w:val="000F630F"/>
    <w:rsid w:val="000F66F5"/>
    <w:rsid w:val="000F6E97"/>
    <w:rsid w:val="000F7CD5"/>
    <w:rsid w:val="000F7E14"/>
    <w:rsid w:val="00100217"/>
    <w:rsid w:val="00100351"/>
    <w:rsid w:val="00100891"/>
    <w:rsid w:val="00100EEF"/>
    <w:rsid w:val="0010107B"/>
    <w:rsid w:val="00101B97"/>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0F0"/>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3A0C"/>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58E7"/>
    <w:rsid w:val="001C6941"/>
    <w:rsid w:val="001C70B0"/>
    <w:rsid w:val="001C719D"/>
    <w:rsid w:val="001C7654"/>
    <w:rsid w:val="001D09B1"/>
    <w:rsid w:val="001D0C88"/>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3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04"/>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9B7"/>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045"/>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21A"/>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D1E"/>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511"/>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780"/>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0D9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74E"/>
    <w:rsid w:val="004079D8"/>
    <w:rsid w:val="00410549"/>
    <w:rsid w:val="00412867"/>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464"/>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0A73"/>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BB3"/>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2B"/>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53F8"/>
    <w:rsid w:val="004C6225"/>
    <w:rsid w:val="004C678A"/>
    <w:rsid w:val="004C680B"/>
    <w:rsid w:val="004C6F86"/>
    <w:rsid w:val="004C7790"/>
    <w:rsid w:val="004C7A5A"/>
    <w:rsid w:val="004C7DD6"/>
    <w:rsid w:val="004D0622"/>
    <w:rsid w:val="004D08C2"/>
    <w:rsid w:val="004D0C71"/>
    <w:rsid w:val="004D0F67"/>
    <w:rsid w:val="004D1333"/>
    <w:rsid w:val="004D1EE0"/>
    <w:rsid w:val="004D27CF"/>
    <w:rsid w:val="004D2C4C"/>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4FBE"/>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144F"/>
    <w:rsid w:val="00512D9F"/>
    <w:rsid w:val="00512EAB"/>
    <w:rsid w:val="0051323B"/>
    <w:rsid w:val="005134A0"/>
    <w:rsid w:val="00513A34"/>
    <w:rsid w:val="00513E81"/>
    <w:rsid w:val="00514541"/>
    <w:rsid w:val="00514558"/>
    <w:rsid w:val="00514CB4"/>
    <w:rsid w:val="00515909"/>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12"/>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2E8"/>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24"/>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58E0"/>
    <w:rsid w:val="005763B3"/>
    <w:rsid w:val="005767EC"/>
    <w:rsid w:val="00576C05"/>
    <w:rsid w:val="00576ED3"/>
    <w:rsid w:val="00577429"/>
    <w:rsid w:val="0057759F"/>
    <w:rsid w:val="00577971"/>
    <w:rsid w:val="00577AAE"/>
    <w:rsid w:val="005805CD"/>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72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D9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5D73"/>
    <w:rsid w:val="005D62A9"/>
    <w:rsid w:val="005D655E"/>
    <w:rsid w:val="005D6B0E"/>
    <w:rsid w:val="005D70FD"/>
    <w:rsid w:val="005D794A"/>
    <w:rsid w:val="005E047C"/>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356"/>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28"/>
    <w:rsid w:val="00630C48"/>
    <w:rsid w:val="006310EE"/>
    <w:rsid w:val="00631508"/>
    <w:rsid w:val="006318A5"/>
    <w:rsid w:val="00633316"/>
    <w:rsid w:val="00634D8A"/>
    <w:rsid w:val="00635A28"/>
    <w:rsid w:val="00635D55"/>
    <w:rsid w:val="0063601E"/>
    <w:rsid w:val="006361BC"/>
    <w:rsid w:val="00636278"/>
    <w:rsid w:val="00636346"/>
    <w:rsid w:val="00636968"/>
    <w:rsid w:val="00637832"/>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D19"/>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39"/>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6DDE"/>
    <w:rsid w:val="006871D5"/>
    <w:rsid w:val="00691947"/>
    <w:rsid w:val="006921D1"/>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CAB"/>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2AB"/>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659"/>
    <w:rsid w:val="00766DC0"/>
    <w:rsid w:val="00767A2D"/>
    <w:rsid w:val="00767A6C"/>
    <w:rsid w:val="00767BDB"/>
    <w:rsid w:val="007700EB"/>
    <w:rsid w:val="00771CBA"/>
    <w:rsid w:val="007724EB"/>
    <w:rsid w:val="007727B8"/>
    <w:rsid w:val="0077283E"/>
    <w:rsid w:val="00772F09"/>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523A"/>
    <w:rsid w:val="0079542B"/>
    <w:rsid w:val="00796786"/>
    <w:rsid w:val="00796D16"/>
    <w:rsid w:val="00796DAB"/>
    <w:rsid w:val="00797BC6"/>
    <w:rsid w:val="00797F16"/>
    <w:rsid w:val="00797F20"/>
    <w:rsid w:val="007A0338"/>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2FE1"/>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CFC"/>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6F8"/>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75CD"/>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126"/>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3E"/>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291"/>
    <w:rsid w:val="008A54BA"/>
    <w:rsid w:val="008A5785"/>
    <w:rsid w:val="008A67F7"/>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8DC"/>
    <w:rsid w:val="008E5CC7"/>
    <w:rsid w:val="008E6011"/>
    <w:rsid w:val="008E6547"/>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567"/>
    <w:rsid w:val="008F76B7"/>
    <w:rsid w:val="008F7CA8"/>
    <w:rsid w:val="00900079"/>
    <w:rsid w:val="00900314"/>
    <w:rsid w:val="009005D4"/>
    <w:rsid w:val="0090070F"/>
    <w:rsid w:val="00900D39"/>
    <w:rsid w:val="00900EDE"/>
    <w:rsid w:val="00900FD6"/>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644"/>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505"/>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3D92"/>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49D"/>
    <w:rsid w:val="009A2595"/>
    <w:rsid w:val="009A2A8D"/>
    <w:rsid w:val="009A2B9C"/>
    <w:rsid w:val="009A3431"/>
    <w:rsid w:val="009A34F5"/>
    <w:rsid w:val="009A36FC"/>
    <w:rsid w:val="009A3B06"/>
    <w:rsid w:val="009A3DDF"/>
    <w:rsid w:val="009A42E8"/>
    <w:rsid w:val="009A4895"/>
    <w:rsid w:val="009A4B1B"/>
    <w:rsid w:val="009A4D20"/>
    <w:rsid w:val="009A5177"/>
    <w:rsid w:val="009A5841"/>
    <w:rsid w:val="009A6829"/>
    <w:rsid w:val="009A6B5F"/>
    <w:rsid w:val="009A7683"/>
    <w:rsid w:val="009A7A01"/>
    <w:rsid w:val="009A7F2D"/>
    <w:rsid w:val="009B09F1"/>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16B3"/>
    <w:rsid w:val="00A6233C"/>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8FE"/>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9"/>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6F6"/>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4E07"/>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11F"/>
    <w:rsid w:val="00B35417"/>
    <w:rsid w:val="00B3594D"/>
    <w:rsid w:val="00B36D86"/>
    <w:rsid w:val="00B36F37"/>
    <w:rsid w:val="00B3755F"/>
    <w:rsid w:val="00B379C1"/>
    <w:rsid w:val="00B37AFF"/>
    <w:rsid w:val="00B37C80"/>
    <w:rsid w:val="00B37D14"/>
    <w:rsid w:val="00B37F4D"/>
    <w:rsid w:val="00B401E1"/>
    <w:rsid w:val="00B406F4"/>
    <w:rsid w:val="00B40C40"/>
    <w:rsid w:val="00B413D1"/>
    <w:rsid w:val="00B413D2"/>
    <w:rsid w:val="00B422E6"/>
    <w:rsid w:val="00B42340"/>
    <w:rsid w:val="00B42C2E"/>
    <w:rsid w:val="00B43D76"/>
    <w:rsid w:val="00B43F5E"/>
    <w:rsid w:val="00B447F3"/>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A54"/>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016"/>
    <w:rsid w:val="00BA12FB"/>
    <w:rsid w:val="00BA18FB"/>
    <w:rsid w:val="00BA1A4B"/>
    <w:rsid w:val="00BA1F23"/>
    <w:rsid w:val="00BA2199"/>
    <w:rsid w:val="00BA28D6"/>
    <w:rsid w:val="00BA2FC8"/>
    <w:rsid w:val="00BA39AC"/>
    <w:rsid w:val="00BA3ADF"/>
    <w:rsid w:val="00BA3B9E"/>
    <w:rsid w:val="00BA425F"/>
    <w:rsid w:val="00BA436A"/>
    <w:rsid w:val="00BA43AE"/>
    <w:rsid w:val="00BA46C6"/>
    <w:rsid w:val="00BA4A63"/>
    <w:rsid w:val="00BA4ACA"/>
    <w:rsid w:val="00BA4C1F"/>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BD6"/>
    <w:rsid w:val="00BC2D42"/>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94F"/>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4F76"/>
    <w:rsid w:val="00C054D2"/>
    <w:rsid w:val="00C05506"/>
    <w:rsid w:val="00C05523"/>
    <w:rsid w:val="00C05660"/>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884"/>
    <w:rsid w:val="00C76A06"/>
    <w:rsid w:val="00C76D30"/>
    <w:rsid w:val="00C7704B"/>
    <w:rsid w:val="00C775B7"/>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5EB"/>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CD6"/>
    <w:rsid w:val="00C91F40"/>
    <w:rsid w:val="00C9224D"/>
    <w:rsid w:val="00C923F0"/>
    <w:rsid w:val="00C9260F"/>
    <w:rsid w:val="00C93816"/>
    <w:rsid w:val="00C93958"/>
    <w:rsid w:val="00C93A61"/>
    <w:rsid w:val="00C93E87"/>
    <w:rsid w:val="00C93F0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D8"/>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387"/>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5744"/>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C2B"/>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2DD2"/>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05F"/>
    <w:rsid w:val="00DB5DBD"/>
    <w:rsid w:val="00DB6CAE"/>
    <w:rsid w:val="00DB6E4A"/>
    <w:rsid w:val="00DB6F4A"/>
    <w:rsid w:val="00DB72F1"/>
    <w:rsid w:val="00DC04F6"/>
    <w:rsid w:val="00DC09F7"/>
    <w:rsid w:val="00DC13C0"/>
    <w:rsid w:val="00DC15FA"/>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2"/>
    <w:rsid w:val="00DF181C"/>
    <w:rsid w:val="00DF1F5D"/>
    <w:rsid w:val="00DF2224"/>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5ACD"/>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516"/>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85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926"/>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6852"/>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5DE"/>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
    <w:link w:val="aff0"/>
    <w:uiPriority w:val="99"/>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aliases w:val="Основной текст Знак Знак Знак1,Основной-Центр Знак1,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basedOn w:val="a0"/>
    <w:link w:val="aff"/>
    <w:uiPriority w:val="99"/>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character" w:customStyle="1" w:styleId="mail-user-avatar">
    <w:name w:val="mail-user-avatar"/>
    <w:basedOn w:val="a0"/>
    <w:rsid w:val="00DC15FA"/>
  </w:style>
  <w:style w:type="character" w:customStyle="1" w:styleId="19">
    <w:name w:val="Основной текст Знак1"/>
    <w:aliases w:val="Основной текст Знак Знак Знак,Основной-Центр Знак,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
    <w:uiPriority w:val="99"/>
    <w:locked/>
    <w:rsid w:val="00557124"/>
    <w:rPr>
      <w:rFonts w:ascii="Arial" w:eastAsia="Calibri" w:hAnsi="Arial" w:cs="Times New Roman"/>
      <w:sz w:val="20"/>
      <w:szCs w:val="20"/>
      <w:lang w:val="x-none" w:eastAsia="ru-RU"/>
    </w:rPr>
  </w:style>
  <w:style w:type="paragraph" w:customStyle="1" w:styleId="aff3">
    <w:name w:val="По умолчанию"/>
    <w:uiPriority w:val="99"/>
    <w:qFormat/>
    <w:rsid w:val="00557124"/>
    <w:pPr>
      <w:spacing w:after="0" w:line="240" w:lineRule="auto"/>
    </w:pPr>
    <w:rPr>
      <w:rFonts w:ascii="Helvetica" w:eastAsia="Arial Unicode MS" w:hAnsi="Helvetica" w:cs="Arial Unicode MS"/>
      <w:color w:val="000000"/>
      <w:sz w:val="24"/>
      <w:lang w:eastAsia="ru-RU"/>
    </w:rPr>
  </w:style>
  <w:style w:type="paragraph" w:customStyle="1" w:styleId="ConsNormal">
    <w:name w:val="ConsNormal"/>
    <w:rsid w:val="00557124"/>
    <w:pPr>
      <w:widowControl w:val="0"/>
      <w:suppressAutoHyphens/>
      <w:autoSpaceDE w:val="0"/>
      <w:spacing w:after="0" w:line="240" w:lineRule="auto"/>
      <w:ind w:right="19772" w:firstLine="720"/>
    </w:pPr>
    <w:rPr>
      <w:rFonts w:ascii="Arial" w:eastAsia="Arial" w:hAnsi="Arial" w:cs="Arial"/>
      <w:sz w:val="20"/>
      <w:szCs w:val="20"/>
      <w:lang w:eastAsia="zh-CN"/>
    </w:rPr>
  </w:style>
  <w:style w:type="character" w:customStyle="1" w:styleId="CharAttribute3">
    <w:name w:val="CharAttribute3"/>
    <w:rsid w:val="00557124"/>
    <w:rPr>
      <w:rFonts w:ascii="Times New Roman" w:eastAsia="Times New Roman" w:hAnsi="Times New Roman" w:cs="Times New Roman" w:hint="default"/>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
    <w:link w:val="aff0"/>
    <w:uiPriority w:val="99"/>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aliases w:val="Основной текст Знак Знак Знак1,Основной-Центр Знак1,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basedOn w:val="a0"/>
    <w:link w:val="aff"/>
    <w:uiPriority w:val="99"/>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character" w:customStyle="1" w:styleId="mail-user-avatar">
    <w:name w:val="mail-user-avatar"/>
    <w:basedOn w:val="a0"/>
    <w:rsid w:val="00DC15FA"/>
  </w:style>
  <w:style w:type="character" w:customStyle="1" w:styleId="19">
    <w:name w:val="Основной текст Знак1"/>
    <w:aliases w:val="Основной текст Знак Знак Знак,Основной-Центр Знак,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
    <w:uiPriority w:val="99"/>
    <w:locked/>
    <w:rsid w:val="00557124"/>
    <w:rPr>
      <w:rFonts w:ascii="Arial" w:eastAsia="Calibri" w:hAnsi="Arial" w:cs="Times New Roman"/>
      <w:sz w:val="20"/>
      <w:szCs w:val="20"/>
      <w:lang w:val="x-none" w:eastAsia="ru-RU"/>
    </w:rPr>
  </w:style>
  <w:style w:type="paragraph" w:customStyle="1" w:styleId="aff3">
    <w:name w:val="По умолчанию"/>
    <w:uiPriority w:val="99"/>
    <w:qFormat/>
    <w:rsid w:val="00557124"/>
    <w:pPr>
      <w:spacing w:after="0" w:line="240" w:lineRule="auto"/>
    </w:pPr>
    <w:rPr>
      <w:rFonts w:ascii="Helvetica" w:eastAsia="Arial Unicode MS" w:hAnsi="Helvetica" w:cs="Arial Unicode MS"/>
      <w:color w:val="000000"/>
      <w:sz w:val="24"/>
      <w:lang w:eastAsia="ru-RU"/>
    </w:rPr>
  </w:style>
  <w:style w:type="paragraph" w:customStyle="1" w:styleId="ConsNormal">
    <w:name w:val="ConsNormal"/>
    <w:rsid w:val="00557124"/>
    <w:pPr>
      <w:widowControl w:val="0"/>
      <w:suppressAutoHyphens/>
      <w:autoSpaceDE w:val="0"/>
      <w:spacing w:after="0" w:line="240" w:lineRule="auto"/>
      <w:ind w:right="19772" w:firstLine="720"/>
    </w:pPr>
    <w:rPr>
      <w:rFonts w:ascii="Arial" w:eastAsia="Arial" w:hAnsi="Arial" w:cs="Arial"/>
      <w:sz w:val="20"/>
      <w:szCs w:val="20"/>
      <w:lang w:eastAsia="zh-CN"/>
    </w:rPr>
  </w:style>
  <w:style w:type="character" w:customStyle="1" w:styleId="CharAttribute3">
    <w:name w:val="CharAttribute3"/>
    <w:rsid w:val="00557124"/>
    <w:rPr>
      <w:rFonts w:ascii="Times New Roman" w:eastAsia="Times New Roman" w:hAnsi="Times New Roman" w:cs="Times New Roman" w:hint="default"/>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148894">
      <w:bodyDiv w:val="1"/>
      <w:marLeft w:val="0"/>
      <w:marRight w:val="0"/>
      <w:marTop w:val="0"/>
      <w:marBottom w:val="0"/>
      <w:divBdr>
        <w:top w:val="none" w:sz="0" w:space="0" w:color="auto"/>
        <w:left w:val="none" w:sz="0" w:space="0" w:color="auto"/>
        <w:bottom w:val="none" w:sz="0" w:space="0" w:color="auto"/>
        <w:right w:val="none" w:sz="0" w:space="0" w:color="auto"/>
      </w:divBdr>
      <w:divsChild>
        <w:div w:id="1046223734">
          <w:marLeft w:val="90"/>
          <w:marRight w:val="0"/>
          <w:marTop w:val="0"/>
          <w:marBottom w:val="0"/>
          <w:divBdr>
            <w:top w:val="none" w:sz="0" w:space="0" w:color="auto"/>
            <w:left w:val="none" w:sz="0" w:space="0" w:color="auto"/>
            <w:bottom w:val="none" w:sz="0" w:space="0" w:color="auto"/>
            <w:right w:val="none" w:sz="0" w:space="0" w:color="auto"/>
          </w:divBdr>
          <w:divsChild>
            <w:div w:id="50405133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tp.torgi82.ru/"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tp.torgi82.ru/" TargetMode="External"/><Relationship Id="rId17" Type="http://schemas.openxmlformats.org/officeDocument/2006/relationships/hyperlink" Target="https://etp.torgi82.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garantF1://1206420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tp.torgi82.ru/" TargetMode="External"/><Relationship Id="rId23" Type="http://schemas.openxmlformats.org/officeDocument/2006/relationships/fontTable" Target="fontTable.xml"/><Relationship Id="rId10" Type="http://schemas.openxmlformats.org/officeDocument/2006/relationships/image" Target="media/image10.png"/><Relationship Id="rId19" Type="http://schemas.openxmlformats.org/officeDocument/2006/relationships/hyperlink" Target="https://etp.torgi82.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tp.torgi82.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59869-FCB6-4E45-8380-4CB9F8965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56</Pages>
  <Words>21173</Words>
  <Characters>120691</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user226</cp:lastModifiedBy>
  <cp:revision>82</cp:revision>
  <cp:lastPrinted>2019-06-07T12:07:00Z</cp:lastPrinted>
  <dcterms:created xsi:type="dcterms:W3CDTF">2018-11-01T11:37:00Z</dcterms:created>
  <dcterms:modified xsi:type="dcterms:W3CDTF">2019-06-07T12:21:00Z</dcterms:modified>
</cp:coreProperties>
</file>