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>Приложение № 4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цены контракта</w:t>
      </w: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049"/>
      </w:tblGrid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917A83" w:rsidRDefault="00917A8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A83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 xml:space="preserve">оказание услуг по первичной и периодической аттестации сварщиков и специалистов сварочного производства </w:t>
            </w:r>
            <w:r w:rsidRPr="00917A83">
              <w:rPr>
                <w:rFonts w:ascii="Times New Roman" w:eastAsia="Times New Roman" w:hAnsi="Times New Roman"/>
                <w:i/>
                <w:caps/>
                <w:sz w:val="27"/>
                <w:szCs w:val="27"/>
                <w:lang w:eastAsia="ru-RU"/>
              </w:rPr>
              <w:t xml:space="preserve">I-II </w:t>
            </w:r>
            <w:r w:rsidRPr="00917A83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 xml:space="preserve">уровней </w:t>
            </w:r>
            <w:r w:rsidRPr="00917A83">
              <w:rPr>
                <w:rFonts w:ascii="Times New Roman" w:eastAsia="Times New Roman" w:hAnsi="Times New Roman"/>
                <w:i/>
                <w:caps/>
                <w:sz w:val="27"/>
                <w:szCs w:val="27"/>
                <w:lang w:eastAsia="ru-RU"/>
              </w:rPr>
              <w:t>НАКС</w:t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1 571 033,33 руб.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91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420BAC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C8B119" wp14:editId="6C3F016B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ед.</w:t>
            </w:r>
            <w:r w:rsidR="00AA7BE3"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1 737 600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1 353 500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1 620 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1 571 033,33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917A8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197 056</w:t>
            </w:r>
            <w:r w:rsidR="00055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917A83" w:rsidP="00917A8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1 571 033,33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исходящего запроса: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-3/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5493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19.06.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2018 г.</w:t>
      </w:r>
    </w:p>
    <w:p w:rsidR="00AA7BE3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№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36-3/2606/1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26.06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.2018г.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Источник №1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AA7BE3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15276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36-3/2606/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26.06.2018г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 №2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215276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20BAC" w:rsidRDefault="007954EC" w:rsidP="00567B6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36-3/2606/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26.06.2018г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 №3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420BAC"/>
    <w:rsid w:val="0055660C"/>
    <w:rsid w:val="00567B6E"/>
    <w:rsid w:val="007954EC"/>
    <w:rsid w:val="007E59F1"/>
    <w:rsid w:val="00800E0B"/>
    <w:rsid w:val="0082311F"/>
    <w:rsid w:val="00917A83"/>
    <w:rsid w:val="00AA7BE3"/>
    <w:rsid w:val="00BA06DD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3</cp:revision>
  <dcterms:created xsi:type="dcterms:W3CDTF">2018-09-11T11:00:00Z</dcterms:created>
  <dcterms:modified xsi:type="dcterms:W3CDTF">2018-09-17T12:37:00Z</dcterms:modified>
</cp:coreProperties>
</file>