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244" w:rsidRDefault="00771244"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771244" w:rsidRDefault="00771244"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d"/>
        <w:keepNext/>
        <w:keepLines/>
        <w:ind w:left="4820"/>
        <w:contextualSpacing/>
        <w:rPr>
          <w:b/>
          <w:sz w:val="28"/>
          <w:szCs w:val="28"/>
        </w:rPr>
      </w:pPr>
      <w:r w:rsidRPr="007128C2">
        <w:rPr>
          <w:b/>
          <w:sz w:val="28"/>
          <w:szCs w:val="28"/>
        </w:rPr>
        <w:t xml:space="preserve">УТВЕРЖДАЮ: </w:t>
      </w:r>
    </w:p>
    <w:p w:rsidR="00EF7BE2" w:rsidRDefault="00EF7BE2" w:rsidP="002B540E">
      <w:pPr>
        <w:pStyle w:val="afd"/>
        <w:keepNext/>
        <w:keepLines/>
        <w:ind w:left="4820"/>
        <w:contextualSpacing/>
      </w:pPr>
      <w:r>
        <w:t>Заместитель г</w:t>
      </w:r>
      <w:r w:rsidR="0029181F">
        <w:t>енеральн</w:t>
      </w:r>
      <w:r>
        <w:t>ого</w:t>
      </w:r>
      <w:r w:rsidR="0029181F">
        <w:t xml:space="preserve"> директор</w:t>
      </w:r>
      <w:r>
        <w:t xml:space="preserve">а </w:t>
      </w:r>
    </w:p>
    <w:p w:rsidR="00573E53" w:rsidRPr="00573E53" w:rsidRDefault="00EF7BE2" w:rsidP="002B540E">
      <w:pPr>
        <w:pStyle w:val="afd"/>
        <w:keepNext/>
        <w:keepLines/>
        <w:ind w:left="4820"/>
        <w:contextualSpacing/>
      </w:pPr>
      <w:r>
        <w:t>по общим вопросам</w:t>
      </w:r>
    </w:p>
    <w:p w:rsidR="00573E53" w:rsidRDefault="00573E53" w:rsidP="002B540E">
      <w:pPr>
        <w:pStyle w:val="afd"/>
        <w:keepNext/>
        <w:keepLines/>
        <w:ind w:left="4820"/>
        <w:contextualSpacing/>
      </w:pPr>
      <w:r w:rsidRPr="00573E53">
        <w:t>ГУП РК «</w:t>
      </w:r>
      <w:proofErr w:type="spellStart"/>
      <w:r w:rsidRPr="00573E53">
        <w:t>Крымтеплокоммунэнерго</w:t>
      </w:r>
      <w:proofErr w:type="spellEnd"/>
      <w:r w:rsidRPr="00573E53">
        <w:t>»</w:t>
      </w:r>
    </w:p>
    <w:p w:rsidR="007128C2" w:rsidRPr="00573E53" w:rsidRDefault="007128C2" w:rsidP="002B540E">
      <w:pPr>
        <w:pStyle w:val="afd"/>
        <w:keepNext/>
        <w:keepLines/>
        <w:ind w:left="4820"/>
        <w:contextualSpacing/>
      </w:pPr>
    </w:p>
    <w:p w:rsidR="00573E53" w:rsidRPr="00573E53" w:rsidRDefault="00573E53" w:rsidP="002B540E">
      <w:pPr>
        <w:pStyle w:val="afd"/>
        <w:keepNext/>
        <w:keepLines/>
        <w:ind w:left="4820"/>
        <w:contextualSpacing/>
      </w:pPr>
      <w:r w:rsidRPr="00573E53">
        <w:t xml:space="preserve">____________________ </w:t>
      </w:r>
      <w:r w:rsidR="00EF7BE2">
        <w:t>В.Н. Тарасов</w:t>
      </w:r>
    </w:p>
    <w:p w:rsidR="00573E53" w:rsidRDefault="00573E53" w:rsidP="002B540E">
      <w:pPr>
        <w:pStyle w:val="afd"/>
        <w:keepNext/>
        <w:keepLines/>
        <w:ind w:left="4820"/>
        <w:contextualSpacing/>
      </w:pPr>
      <w:r w:rsidRPr="0029181F">
        <w:rPr>
          <w:highlight w:val="lightGray"/>
        </w:rPr>
        <w:t>«</w:t>
      </w:r>
      <w:r w:rsidR="00B03EE6">
        <w:rPr>
          <w:highlight w:val="lightGray"/>
        </w:rPr>
        <w:t>04</w:t>
      </w:r>
      <w:r w:rsidRPr="0029181F">
        <w:rPr>
          <w:highlight w:val="lightGray"/>
        </w:rPr>
        <w:t xml:space="preserve">» </w:t>
      </w:r>
      <w:r w:rsidR="00B03EE6">
        <w:rPr>
          <w:highlight w:val="lightGray"/>
        </w:rPr>
        <w:t>дека</w:t>
      </w:r>
      <w:r w:rsidRPr="0029181F">
        <w:rPr>
          <w:highlight w:val="lightGray"/>
        </w:rPr>
        <w:t>бря 2018 г.</w:t>
      </w:r>
    </w:p>
    <w:p w:rsidR="004C6225" w:rsidRPr="00573E53" w:rsidRDefault="004C6225" w:rsidP="002B540E">
      <w:pPr>
        <w:pStyle w:val="afd"/>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B03EE6">
        <w:rPr>
          <w:rFonts w:ascii="Times New Roman" w:hAnsi="Times New Roman" w:cs="Times New Roman"/>
          <w:b/>
          <w:sz w:val="28"/>
          <w:szCs w:val="28"/>
          <w:lang w:eastAsia="ar-SA"/>
        </w:rPr>
        <w:t>металлопродукции</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B03EE6">
        <w:rPr>
          <w:rFonts w:ascii="Times New Roman" w:hAnsi="Times New Roman" w:cs="Times New Roman"/>
          <w:sz w:val="24"/>
          <w:szCs w:val="24"/>
          <w:lang w:eastAsia="en-US"/>
        </w:rPr>
        <w:t>69</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0"/>
            <w:jc w:val="center"/>
          </w:pPr>
          <w:r>
            <w:t>Оглавление</w:t>
          </w:r>
        </w:p>
        <w:p w:rsidR="000D2F98"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531684667" w:history="1">
            <w:r w:rsidR="000D2F98" w:rsidRPr="00763ED4">
              <w:rPr>
                <w:rStyle w:val="a6"/>
              </w:rPr>
              <w:t>Часть I. СВЕДЕНИЯ О ЗАКУПКЕ</w:t>
            </w:r>
            <w:r w:rsidR="000D2F98">
              <w:rPr>
                <w:webHidden/>
              </w:rPr>
              <w:tab/>
            </w:r>
            <w:r w:rsidR="000D2F98">
              <w:rPr>
                <w:webHidden/>
              </w:rPr>
              <w:fldChar w:fldCharType="begin"/>
            </w:r>
            <w:r w:rsidR="000D2F98">
              <w:rPr>
                <w:webHidden/>
              </w:rPr>
              <w:instrText xml:space="preserve"> PAGEREF _Toc531684667 \h </w:instrText>
            </w:r>
            <w:r w:rsidR="000D2F98">
              <w:rPr>
                <w:webHidden/>
              </w:rPr>
            </w:r>
            <w:r w:rsidR="000D2F98">
              <w:rPr>
                <w:webHidden/>
              </w:rPr>
              <w:fldChar w:fldCharType="separate"/>
            </w:r>
            <w:r w:rsidR="00814D24">
              <w:rPr>
                <w:webHidden/>
              </w:rPr>
              <w:t>3</w:t>
            </w:r>
            <w:r w:rsidR="000D2F98">
              <w:rPr>
                <w:webHidden/>
              </w:rPr>
              <w:fldChar w:fldCharType="end"/>
            </w:r>
          </w:hyperlink>
        </w:p>
        <w:p w:rsidR="000D2F98" w:rsidRDefault="004343F8">
          <w:pPr>
            <w:pStyle w:val="22"/>
            <w:tabs>
              <w:tab w:val="right" w:leader="dot" w:pos="10478"/>
            </w:tabs>
            <w:rPr>
              <w:noProof/>
            </w:rPr>
          </w:pPr>
          <w:hyperlink w:anchor="_Toc531684668" w:history="1">
            <w:r w:rsidR="000D2F98" w:rsidRPr="00763ED4">
              <w:rPr>
                <w:rStyle w:val="a6"/>
                <w:noProof/>
              </w:rPr>
              <w:t>Статья 1.1. Общие сведения о проводимой процедуре закупки</w:t>
            </w:r>
            <w:r w:rsidR="000D2F98">
              <w:rPr>
                <w:noProof/>
                <w:webHidden/>
              </w:rPr>
              <w:tab/>
            </w:r>
            <w:r w:rsidR="000D2F98">
              <w:rPr>
                <w:noProof/>
                <w:webHidden/>
              </w:rPr>
              <w:fldChar w:fldCharType="begin"/>
            </w:r>
            <w:r w:rsidR="000D2F98">
              <w:rPr>
                <w:noProof/>
                <w:webHidden/>
              </w:rPr>
              <w:instrText xml:space="preserve"> PAGEREF _Toc531684668 \h </w:instrText>
            </w:r>
            <w:r w:rsidR="000D2F98">
              <w:rPr>
                <w:noProof/>
                <w:webHidden/>
              </w:rPr>
            </w:r>
            <w:r w:rsidR="000D2F98">
              <w:rPr>
                <w:noProof/>
                <w:webHidden/>
              </w:rPr>
              <w:fldChar w:fldCharType="separate"/>
            </w:r>
            <w:r w:rsidR="00814D24">
              <w:rPr>
                <w:noProof/>
                <w:webHidden/>
              </w:rPr>
              <w:t>3</w:t>
            </w:r>
            <w:r w:rsidR="000D2F98">
              <w:rPr>
                <w:noProof/>
                <w:webHidden/>
              </w:rPr>
              <w:fldChar w:fldCharType="end"/>
            </w:r>
          </w:hyperlink>
        </w:p>
        <w:p w:rsidR="000D2F98" w:rsidRDefault="004343F8">
          <w:pPr>
            <w:pStyle w:val="22"/>
            <w:tabs>
              <w:tab w:val="right" w:leader="dot" w:pos="10478"/>
            </w:tabs>
            <w:rPr>
              <w:noProof/>
            </w:rPr>
          </w:pPr>
          <w:hyperlink w:anchor="_Toc531684669" w:history="1">
            <w:r w:rsidR="000D2F98" w:rsidRPr="00763ED4">
              <w:rPr>
                <w:rStyle w:val="a6"/>
                <w:noProof/>
              </w:rPr>
              <w:t>Статья 1.2. Требования к участникам закупки</w:t>
            </w:r>
            <w:r w:rsidR="000D2F98">
              <w:rPr>
                <w:noProof/>
                <w:webHidden/>
              </w:rPr>
              <w:tab/>
            </w:r>
            <w:r w:rsidR="000D2F98">
              <w:rPr>
                <w:noProof/>
                <w:webHidden/>
              </w:rPr>
              <w:fldChar w:fldCharType="begin"/>
            </w:r>
            <w:r w:rsidR="000D2F98">
              <w:rPr>
                <w:noProof/>
                <w:webHidden/>
              </w:rPr>
              <w:instrText xml:space="preserve"> PAGEREF _Toc531684669 \h </w:instrText>
            </w:r>
            <w:r w:rsidR="000D2F98">
              <w:rPr>
                <w:noProof/>
                <w:webHidden/>
              </w:rPr>
            </w:r>
            <w:r w:rsidR="000D2F98">
              <w:rPr>
                <w:noProof/>
                <w:webHidden/>
              </w:rPr>
              <w:fldChar w:fldCharType="separate"/>
            </w:r>
            <w:r w:rsidR="00814D24">
              <w:rPr>
                <w:noProof/>
                <w:webHidden/>
              </w:rPr>
              <w:t>11</w:t>
            </w:r>
            <w:r w:rsidR="000D2F98">
              <w:rPr>
                <w:noProof/>
                <w:webHidden/>
              </w:rPr>
              <w:fldChar w:fldCharType="end"/>
            </w:r>
          </w:hyperlink>
        </w:p>
        <w:p w:rsidR="000D2F98" w:rsidRDefault="004343F8">
          <w:pPr>
            <w:pStyle w:val="22"/>
            <w:tabs>
              <w:tab w:val="right" w:leader="dot" w:pos="10478"/>
            </w:tabs>
            <w:rPr>
              <w:noProof/>
            </w:rPr>
          </w:pPr>
          <w:hyperlink w:anchor="_Toc531684670" w:history="1">
            <w:r w:rsidR="000D2F98" w:rsidRPr="00763ED4">
              <w:rPr>
                <w:rStyle w:val="a6"/>
                <w:noProof/>
              </w:rPr>
              <w:t>Статья 1.3. Требования к содержанию, форме, оформлению и составу заявки на участие в закупке</w:t>
            </w:r>
            <w:r w:rsidR="000D2F98">
              <w:rPr>
                <w:noProof/>
                <w:webHidden/>
              </w:rPr>
              <w:tab/>
            </w:r>
            <w:r w:rsidR="000D2F98">
              <w:rPr>
                <w:noProof/>
                <w:webHidden/>
              </w:rPr>
              <w:fldChar w:fldCharType="begin"/>
            </w:r>
            <w:r w:rsidR="000D2F98">
              <w:rPr>
                <w:noProof/>
                <w:webHidden/>
              </w:rPr>
              <w:instrText xml:space="preserve"> PAGEREF _Toc531684670 \h </w:instrText>
            </w:r>
            <w:r w:rsidR="000D2F98">
              <w:rPr>
                <w:noProof/>
                <w:webHidden/>
              </w:rPr>
            </w:r>
            <w:r w:rsidR="000D2F98">
              <w:rPr>
                <w:noProof/>
                <w:webHidden/>
              </w:rPr>
              <w:fldChar w:fldCharType="separate"/>
            </w:r>
            <w:r w:rsidR="00814D24">
              <w:rPr>
                <w:noProof/>
                <w:webHidden/>
              </w:rPr>
              <w:t>12</w:t>
            </w:r>
            <w:r w:rsidR="000D2F98">
              <w:rPr>
                <w:noProof/>
                <w:webHidden/>
              </w:rPr>
              <w:fldChar w:fldCharType="end"/>
            </w:r>
          </w:hyperlink>
        </w:p>
        <w:p w:rsidR="000D2F98" w:rsidRDefault="004343F8">
          <w:pPr>
            <w:pStyle w:val="22"/>
            <w:tabs>
              <w:tab w:val="right" w:leader="dot" w:pos="10478"/>
            </w:tabs>
            <w:rPr>
              <w:noProof/>
            </w:rPr>
          </w:pPr>
          <w:hyperlink w:anchor="_Toc531684671" w:history="1">
            <w:r w:rsidR="000D2F98" w:rsidRPr="00763ED4">
              <w:rPr>
                <w:rStyle w:val="a6"/>
                <w:noProof/>
              </w:rPr>
              <w:t>Статья 1.4. Требования к описанию участниками закупки поставляемого товара</w:t>
            </w:r>
            <w:r w:rsidR="000D2F98">
              <w:rPr>
                <w:noProof/>
                <w:webHidden/>
              </w:rPr>
              <w:tab/>
            </w:r>
            <w:r w:rsidR="000D2F98">
              <w:rPr>
                <w:noProof/>
                <w:webHidden/>
              </w:rPr>
              <w:fldChar w:fldCharType="begin"/>
            </w:r>
            <w:r w:rsidR="000D2F98">
              <w:rPr>
                <w:noProof/>
                <w:webHidden/>
              </w:rPr>
              <w:instrText xml:space="preserve"> PAGEREF _Toc531684671 \h </w:instrText>
            </w:r>
            <w:r w:rsidR="000D2F98">
              <w:rPr>
                <w:noProof/>
                <w:webHidden/>
              </w:rPr>
            </w:r>
            <w:r w:rsidR="000D2F98">
              <w:rPr>
                <w:noProof/>
                <w:webHidden/>
              </w:rPr>
              <w:fldChar w:fldCharType="separate"/>
            </w:r>
            <w:r w:rsidR="00814D24">
              <w:rPr>
                <w:noProof/>
                <w:webHidden/>
              </w:rPr>
              <w:t>16</w:t>
            </w:r>
            <w:r w:rsidR="000D2F98">
              <w:rPr>
                <w:noProof/>
                <w:webHidden/>
              </w:rPr>
              <w:fldChar w:fldCharType="end"/>
            </w:r>
          </w:hyperlink>
        </w:p>
        <w:p w:rsidR="000D2F98" w:rsidRDefault="004343F8">
          <w:pPr>
            <w:pStyle w:val="22"/>
            <w:tabs>
              <w:tab w:val="right" w:leader="dot" w:pos="10478"/>
            </w:tabs>
            <w:rPr>
              <w:noProof/>
            </w:rPr>
          </w:pPr>
          <w:hyperlink w:anchor="_Toc531684672" w:history="1">
            <w:r w:rsidR="000D2F98" w:rsidRPr="00763ED4">
              <w:rPr>
                <w:rStyle w:val="a6"/>
                <w:noProof/>
              </w:rPr>
              <w:t>Статья 1.5. Условия заключения и исполнения договора</w:t>
            </w:r>
            <w:r w:rsidR="000D2F98">
              <w:rPr>
                <w:noProof/>
                <w:webHidden/>
              </w:rPr>
              <w:tab/>
            </w:r>
            <w:r w:rsidR="000D2F98">
              <w:rPr>
                <w:noProof/>
                <w:webHidden/>
              </w:rPr>
              <w:fldChar w:fldCharType="begin"/>
            </w:r>
            <w:r w:rsidR="000D2F98">
              <w:rPr>
                <w:noProof/>
                <w:webHidden/>
              </w:rPr>
              <w:instrText xml:space="preserve"> PAGEREF _Toc531684672 \h </w:instrText>
            </w:r>
            <w:r w:rsidR="000D2F98">
              <w:rPr>
                <w:noProof/>
                <w:webHidden/>
              </w:rPr>
            </w:r>
            <w:r w:rsidR="000D2F98">
              <w:rPr>
                <w:noProof/>
                <w:webHidden/>
              </w:rPr>
              <w:fldChar w:fldCharType="separate"/>
            </w:r>
            <w:r w:rsidR="00814D24">
              <w:rPr>
                <w:noProof/>
                <w:webHidden/>
              </w:rPr>
              <w:t>19</w:t>
            </w:r>
            <w:r w:rsidR="000D2F98">
              <w:rPr>
                <w:noProof/>
                <w:webHidden/>
              </w:rPr>
              <w:fldChar w:fldCharType="end"/>
            </w:r>
          </w:hyperlink>
        </w:p>
        <w:p w:rsidR="000D2F98" w:rsidRDefault="004343F8">
          <w:pPr>
            <w:pStyle w:val="11"/>
            <w:rPr>
              <w:rFonts w:asciiTheme="minorHAnsi" w:hAnsiTheme="minorHAnsi" w:cstheme="minorBidi"/>
              <w:sz w:val="22"/>
              <w:szCs w:val="22"/>
            </w:rPr>
          </w:pPr>
          <w:hyperlink w:anchor="_Toc531684673" w:history="1">
            <w:r w:rsidR="000D2F98" w:rsidRPr="00763ED4">
              <w:rPr>
                <w:rStyle w:val="a6"/>
              </w:rPr>
              <w:t>Часть II. «ОБРАЗЦЫ ФОРМ И ДОКУМЕНТОВ ДЛЯ ЗАПОЛНЕНИЯ УЧАСТНИКАМИ ЗАКУПКИ»</w:t>
            </w:r>
            <w:r w:rsidR="000D2F98">
              <w:rPr>
                <w:webHidden/>
              </w:rPr>
              <w:tab/>
            </w:r>
            <w:r w:rsidR="000D2F98">
              <w:rPr>
                <w:webHidden/>
              </w:rPr>
              <w:fldChar w:fldCharType="begin"/>
            </w:r>
            <w:r w:rsidR="000D2F98">
              <w:rPr>
                <w:webHidden/>
              </w:rPr>
              <w:instrText xml:space="preserve"> PAGEREF _Toc531684673 \h </w:instrText>
            </w:r>
            <w:r w:rsidR="000D2F98">
              <w:rPr>
                <w:webHidden/>
              </w:rPr>
            </w:r>
            <w:r w:rsidR="000D2F98">
              <w:rPr>
                <w:webHidden/>
              </w:rPr>
              <w:fldChar w:fldCharType="separate"/>
            </w:r>
            <w:r w:rsidR="00814D24">
              <w:rPr>
                <w:webHidden/>
              </w:rPr>
              <w:t>23</w:t>
            </w:r>
            <w:r w:rsidR="000D2F98">
              <w:rPr>
                <w:webHidden/>
              </w:rPr>
              <w:fldChar w:fldCharType="end"/>
            </w:r>
          </w:hyperlink>
        </w:p>
        <w:p w:rsidR="000D2F98" w:rsidRDefault="004343F8">
          <w:pPr>
            <w:pStyle w:val="22"/>
            <w:tabs>
              <w:tab w:val="right" w:leader="dot" w:pos="10478"/>
            </w:tabs>
            <w:rPr>
              <w:noProof/>
            </w:rPr>
          </w:pPr>
          <w:hyperlink w:anchor="_Toc531684674" w:history="1">
            <w:r w:rsidR="000D2F98" w:rsidRPr="00763ED4">
              <w:rPr>
                <w:rStyle w:val="a6"/>
                <w:noProof/>
              </w:rPr>
              <w:t xml:space="preserve">Приложение № 1 к </w:t>
            </w:r>
            <w:r w:rsidR="000D2F98" w:rsidRPr="00763ED4">
              <w:rPr>
                <w:rStyle w:val="a6"/>
                <w:noProof/>
                <w:lang w:eastAsia="en-US"/>
              </w:rPr>
              <w:t>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_Toc531684674 \h </w:instrText>
            </w:r>
            <w:r w:rsidR="000D2F98">
              <w:rPr>
                <w:noProof/>
                <w:webHidden/>
              </w:rPr>
            </w:r>
            <w:r w:rsidR="000D2F98">
              <w:rPr>
                <w:noProof/>
                <w:webHidden/>
              </w:rPr>
              <w:fldChar w:fldCharType="separate"/>
            </w:r>
            <w:r w:rsidR="00814D24">
              <w:rPr>
                <w:noProof/>
                <w:webHidden/>
              </w:rPr>
              <w:t>24</w:t>
            </w:r>
            <w:r w:rsidR="000D2F98">
              <w:rPr>
                <w:noProof/>
                <w:webHidden/>
              </w:rPr>
              <w:fldChar w:fldCharType="end"/>
            </w:r>
          </w:hyperlink>
        </w:p>
        <w:p w:rsidR="000D2F98" w:rsidRDefault="004343F8">
          <w:pPr>
            <w:pStyle w:val="22"/>
            <w:tabs>
              <w:tab w:val="right" w:leader="dot" w:pos="10478"/>
            </w:tabs>
            <w:rPr>
              <w:noProof/>
            </w:rPr>
          </w:pPr>
          <w:hyperlink w:anchor="_Toc531684675" w:history="1">
            <w:r w:rsidR="000D2F98" w:rsidRPr="00763ED4">
              <w:rPr>
                <w:rStyle w:val="a6"/>
                <w:noProof/>
              </w:rPr>
              <w:t>Приложение № 2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_Toc531684675 \h </w:instrText>
            </w:r>
            <w:r w:rsidR="000D2F98">
              <w:rPr>
                <w:noProof/>
                <w:webHidden/>
              </w:rPr>
            </w:r>
            <w:r w:rsidR="000D2F98">
              <w:rPr>
                <w:noProof/>
                <w:webHidden/>
              </w:rPr>
              <w:fldChar w:fldCharType="separate"/>
            </w:r>
            <w:r w:rsidR="00814D24">
              <w:rPr>
                <w:noProof/>
                <w:webHidden/>
              </w:rPr>
              <w:t>25</w:t>
            </w:r>
            <w:r w:rsidR="000D2F98">
              <w:rPr>
                <w:noProof/>
                <w:webHidden/>
              </w:rPr>
              <w:fldChar w:fldCharType="end"/>
            </w:r>
          </w:hyperlink>
        </w:p>
        <w:p w:rsidR="000D2F98" w:rsidRDefault="004343F8">
          <w:pPr>
            <w:pStyle w:val="22"/>
            <w:tabs>
              <w:tab w:val="right" w:leader="dot" w:pos="10478"/>
            </w:tabs>
            <w:rPr>
              <w:noProof/>
            </w:rPr>
          </w:pPr>
          <w:hyperlink w:anchor="_Toc531684676" w:history="1">
            <w:r w:rsidR="000D2F98" w:rsidRPr="00763ED4">
              <w:rPr>
                <w:rStyle w:val="a6"/>
                <w:noProof/>
              </w:rPr>
              <w:t>Приложение № 3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_Toc531684676 \h </w:instrText>
            </w:r>
            <w:r w:rsidR="000D2F98">
              <w:rPr>
                <w:noProof/>
                <w:webHidden/>
              </w:rPr>
            </w:r>
            <w:r w:rsidR="000D2F98">
              <w:rPr>
                <w:noProof/>
                <w:webHidden/>
              </w:rPr>
              <w:fldChar w:fldCharType="separate"/>
            </w:r>
            <w:r w:rsidR="00814D24">
              <w:rPr>
                <w:noProof/>
                <w:webHidden/>
              </w:rPr>
              <w:t>26</w:t>
            </w:r>
            <w:r w:rsidR="000D2F98">
              <w:rPr>
                <w:noProof/>
                <w:webHidden/>
              </w:rPr>
              <w:fldChar w:fldCharType="end"/>
            </w:r>
          </w:hyperlink>
        </w:p>
        <w:p w:rsidR="000D2F98" w:rsidRDefault="004343F8">
          <w:pPr>
            <w:pStyle w:val="22"/>
            <w:tabs>
              <w:tab w:val="right" w:leader="dot" w:pos="10478"/>
            </w:tabs>
            <w:rPr>
              <w:noProof/>
            </w:rPr>
          </w:pPr>
          <w:hyperlink w:anchor="_Toc531684677" w:history="1">
            <w:r w:rsidR="000D2F98" w:rsidRPr="00763ED4">
              <w:rPr>
                <w:rStyle w:val="a6"/>
                <w:noProof/>
              </w:rPr>
              <w:t>Приложение № 4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_Toc531684677 \h </w:instrText>
            </w:r>
            <w:r w:rsidR="000D2F98">
              <w:rPr>
                <w:noProof/>
                <w:webHidden/>
              </w:rPr>
            </w:r>
            <w:r w:rsidR="000D2F98">
              <w:rPr>
                <w:noProof/>
                <w:webHidden/>
              </w:rPr>
              <w:fldChar w:fldCharType="separate"/>
            </w:r>
            <w:r w:rsidR="00814D24">
              <w:rPr>
                <w:noProof/>
                <w:webHidden/>
              </w:rPr>
              <w:t>27</w:t>
            </w:r>
            <w:r w:rsidR="000D2F98">
              <w:rPr>
                <w:noProof/>
                <w:webHidden/>
              </w:rPr>
              <w:fldChar w:fldCharType="end"/>
            </w:r>
          </w:hyperlink>
        </w:p>
        <w:p w:rsidR="000D2F98" w:rsidRDefault="004343F8">
          <w:pPr>
            <w:pStyle w:val="22"/>
            <w:tabs>
              <w:tab w:val="right" w:leader="dot" w:pos="10478"/>
            </w:tabs>
            <w:rPr>
              <w:noProof/>
            </w:rPr>
          </w:pPr>
          <w:hyperlink w:anchor="_Toc531684678" w:history="1">
            <w:r w:rsidR="000D2F98" w:rsidRPr="00763ED4">
              <w:rPr>
                <w:rStyle w:val="a6"/>
                <w:noProof/>
              </w:rPr>
              <w:t>Приложение № 5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_Toc531684678 \h </w:instrText>
            </w:r>
            <w:r w:rsidR="000D2F98">
              <w:rPr>
                <w:noProof/>
                <w:webHidden/>
              </w:rPr>
            </w:r>
            <w:r w:rsidR="000D2F98">
              <w:rPr>
                <w:noProof/>
                <w:webHidden/>
              </w:rPr>
              <w:fldChar w:fldCharType="separate"/>
            </w:r>
            <w:r w:rsidR="00814D24">
              <w:rPr>
                <w:noProof/>
                <w:webHidden/>
              </w:rPr>
              <w:t>28</w:t>
            </w:r>
            <w:r w:rsidR="000D2F98">
              <w:rPr>
                <w:noProof/>
                <w:webHidden/>
              </w:rPr>
              <w:fldChar w:fldCharType="end"/>
            </w:r>
          </w:hyperlink>
        </w:p>
        <w:p w:rsidR="000D2F98" w:rsidRDefault="004343F8">
          <w:pPr>
            <w:pStyle w:val="22"/>
            <w:tabs>
              <w:tab w:val="right" w:leader="dot" w:pos="10478"/>
            </w:tabs>
            <w:rPr>
              <w:noProof/>
            </w:rPr>
          </w:pPr>
          <w:hyperlink w:anchor="_Toc531684679" w:history="1">
            <w:r w:rsidR="000D2F98" w:rsidRPr="00763ED4">
              <w:rPr>
                <w:rStyle w:val="a6"/>
                <w:noProof/>
              </w:rPr>
              <w:t>Приложение № 6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_Toc531684679 \h </w:instrText>
            </w:r>
            <w:r w:rsidR="000D2F98">
              <w:rPr>
                <w:noProof/>
                <w:webHidden/>
              </w:rPr>
            </w:r>
            <w:r w:rsidR="000D2F98">
              <w:rPr>
                <w:noProof/>
                <w:webHidden/>
              </w:rPr>
              <w:fldChar w:fldCharType="separate"/>
            </w:r>
            <w:r w:rsidR="00814D24">
              <w:rPr>
                <w:noProof/>
                <w:webHidden/>
              </w:rPr>
              <w:t>32</w:t>
            </w:r>
            <w:r w:rsidR="000D2F98">
              <w:rPr>
                <w:noProof/>
                <w:webHidden/>
              </w:rPr>
              <w:fldChar w:fldCharType="end"/>
            </w:r>
          </w:hyperlink>
        </w:p>
        <w:p w:rsidR="000D2F98" w:rsidRDefault="004343F8">
          <w:pPr>
            <w:pStyle w:val="22"/>
            <w:tabs>
              <w:tab w:val="right" w:leader="dot" w:pos="10478"/>
            </w:tabs>
            <w:rPr>
              <w:noProof/>
            </w:rPr>
          </w:pPr>
          <w:hyperlink w:anchor="_Toc531684680" w:history="1">
            <w:r w:rsidR="000D2F98" w:rsidRPr="00763ED4">
              <w:rPr>
                <w:rStyle w:val="a6"/>
                <w:noProof/>
              </w:rPr>
              <w:t>Приложение № 7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_Toc531684680 \h </w:instrText>
            </w:r>
            <w:r w:rsidR="000D2F98">
              <w:rPr>
                <w:noProof/>
                <w:webHidden/>
              </w:rPr>
            </w:r>
            <w:r w:rsidR="000D2F98">
              <w:rPr>
                <w:noProof/>
                <w:webHidden/>
              </w:rPr>
              <w:fldChar w:fldCharType="separate"/>
            </w:r>
            <w:r w:rsidR="00814D24">
              <w:rPr>
                <w:noProof/>
                <w:webHidden/>
              </w:rPr>
              <w:t>33</w:t>
            </w:r>
            <w:r w:rsidR="000D2F98">
              <w:rPr>
                <w:noProof/>
                <w:webHidden/>
              </w:rPr>
              <w:fldChar w:fldCharType="end"/>
            </w:r>
          </w:hyperlink>
        </w:p>
        <w:p w:rsidR="000D2F98" w:rsidRDefault="004343F8">
          <w:pPr>
            <w:pStyle w:val="11"/>
            <w:rPr>
              <w:rFonts w:asciiTheme="minorHAnsi" w:hAnsiTheme="minorHAnsi" w:cstheme="minorBidi"/>
              <w:sz w:val="22"/>
              <w:szCs w:val="22"/>
            </w:rPr>
          </w:pPr>
          <w:hyperlink w:anchor="_Toc531684681" w:history="1">
            <w:r w:rsidR="000D2F98" w:rsidRPr="00763ED4">
              <w:rPr>
                <w:rStyle w:val="a6"/>
              </w:rPr>
              <w:t xml:space="preserve">ЧАСТЬ </w:t>
            </w:r>
            <w:r w:rsidR="000D2F98" w:rsidRPr="00763ED4">
              <w:rPr>
                <w:rStyle w:val="a6"/>
                <w:lang w:val="en-US"/>
              </w:rPr>
              <w:t>III</w:t>
            </w:r>
            <w:r w:rsidR="000D2F98" w:rsidRPr="00763ED4">
              <w:rPr>
                <w:rStyle w:val="a6"/>
              </w:rPr>
              <w:t>. ВТОРАЯ ЧАСТЬ ЗАЯВКИ:</w:t>
            </w:r>
            <w:r w:rsidR="000D2F98">
              <w:rPr>
                <w:webHidden/>
              </w:rPr>
              <w:tab/>
            </w:r>
            <w:r w:rsidR="000D2F98">
              <w:rPr>
                <w:webHidden/>
              </w:rPr>
              <w:fldChar w:fldCharType="begin"/>
            </w:r>
            <w:r w:rsidR="000D2F98">
              <w:rPr>
                <w:webHidden/>
              </w:rPr>
              <w:instrText xml:space="preserve"> PAGEREF _Toc531684681 \h </w:instrText>
            </w:r>
            <w:r w:rsidR="000D2F98">
              <w:rPr>
                <w:webHidden/>
              </w:rPr>
            </w:r>
            <w:r w:rsidR="000D2F98">
              <w:rPr>
                <w:webHidden/>
              </w:rPr>
              <w:fldChar w:fldCharType="separate"/>
            </w:r>
            <w:r w:rsidR="00814D24">
              <w:rPr>
                <w:webHidden/>
              </w:rPr>
              <w:t>36</w:t>
            </w:r>
            <w:r w:rsidR="000D2F98">
              <w:rPr>
                <w:webHidden/>
              </w:rPr>
              <w:fldChar w:fldCharType="end"/>
            </w:r>
          </w:hyperlink>
        </w:p>
        <w:p w:rsidR="000D2F98" w:rsidRDefault="004343F8">
          <w:pPr>
            <w:pStyle w:val="22"/>
            <w:tabs>
              <w:tab w:val="right" w:leader="dot" w:pos="10478"/>
            </w:tabs>
            <w:rPr>
              <w:noProof/>
            </w:rPr>
          </w:pPr>
          <w:hyperlink w:anchor="_Toc531684682" w:history="1">
            <w:r w:rsidR="000D2F98" w:rsidRPr="00763ED4">
              <w:rPr>
                <w:rStyle w:val="a6"/>
                <w:noProof/>
              </w:rPr>
              <w:t xml:space="preserve">Приложение № 1 </w:t>
            </w:r>
            <w:r w:rsidR="000D2F98" w:rsidRPr="00763ED4">
              <w:rPr>
                <w:rStyle w:val="a6"/>
                <w:rFonts w:eastAsia="Calibri"/>
                <w:noProof/>
              </w:rPr>
              <w:t>к Письму о подаче ценовой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_Toc531684682 \h </w:instrText>
            </w:r>
            <w:r w:rsidR="000D2F98">
              <w:rPr>
                <w:noProof/>
                <w:webHidden/>
              </w:rPr>
            </w:r>
            <w:r w:rsidR="000D2F98">
              <w:rPr>
                <w:noProof/>
                <w:webHidden/>
              </w:rPr>
              <w:fldChar w:fldCharType="separate"/>
            </w:r>
            <w:r w:rsidR="00814D24">
              <w:rPr>
                <w:noProof/>
                <w:webHidden/>
              </w:rPr>
              <w:t>37</w:t>
            </w:r>
            <w:r w:rsidR="000D2F98">
              <w:rPr>
                <w:noProof/>
                <w:webHidden/>
              </w:rPr>
              <w:fldChar w:fldCharType="end"/>
            </w:r>
          </w:hyperlink>
        </w:p>
        <w:p w:rsidR="000D2F98" w:rsidRDefault="004343F8">
          <w:pPr>
            <w:pStyle w:val="11"/>
            <w:rPr>
              <w:rFonts w:asciiTheme="minorHAnsi" w:hAnsiTheme="minorHAnsi" w:cstheme="minorBidi"/>
              <w:sz w:val="22"/>
              <w:szCs w:val="22"/>
            </w:rPr>
          </w:pPr>
          <w:hyperlink w:anchor="_Toc531684683"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Техническое задание на поставку электрооборудования</w:t>
            </w:r>
            <w:r w:rsidR="000D2F98">
              <w:rPr>
                <w:webHidden/>
              </w:rPr>
              <w:tab/>
            </w:r>
            <w:r w:rsidR="000D2F98">
              <w:rPr>
                <w:webHidden/>
              </w:rPr>
              <w:fldChar w:fldCharType="begin"/>
            </w:r>
            <w:r w:rsidR="000D2F98">
              <w:rPr>
                <w:webHidden/>
              </w:rPr>
              <w:instrText xml:space="preserve"> PAGEREF _Toc531684683 \h </w:instrText>
            </w:r>
            <w:r w:rsidR="000D2F98">
              <w:rPr>
                <w:webHidden/>
              </w:rPr>
            </w:r>
            <w:r w:rsidR="000D2F98">
              <w:rPr>
                <w:webHidden/>
              </w:rPr>
              <w:fldChar w:fldCharType="separate"/>
            </w:r>
            <w:r w:rsidR="00814D24">
              <w:rPr>
                <w:webHidden/>
              </w:rPr>
              <w:t>38</w:t>
            </w:r>
            <w:r w:rsidR="000D2F98">
              <w:rPr>
                <w:webHidden/>
              </w:rPr>
              <w:fldChar w:fldCharType="end"/>
            </w:r>
          </w:hyperlink>
        </w:p>
        <w:p w:rsidR="000D2F98" w:rsidRDefault="004343F8">
          <w:pPr>
            <w:pStyle w:val="11"/>
            <w:rPr>
              <w:rFonts w:asciiTheme="minorHAnsi" w:hAnsiTheme="minorHAnsi" w:cstheme="minorBidi"/>
              <w:sz w:val="22"/>
              <w:szCs w:val="22"/>
            </w:rPr>
          </w:pPr>
          <w:hyperlink w:anchor="_Toc531684684" w:history="1">
            <w:r w:rsidR="000D2F98" w:rsidRPr="00763ED4">
              <w:rPr>
                <w:rStyle w:val="a6"/>
                <w:rFonts w:eastAsia="Calibri"/>
              </w:rPr>
              <w:t xml:space="preserve">ЧАСТЬ </w:t>
            </w:r>
            <w:r w:rsidR="000D2F98" w:rsidRPr="00763ED4">
              <w:rPr>
                <w:rStyle w:val="a6"/>
                <w:rFonts w:eastAsia="Calibri"/>
                <w:lang w:val="en-US"/>
              </w:rPr>
              <w:t>V</w:t>
            </w:r>
            <w:r w:rsidR="000D2F98" w:rsidRPr="00763ED4">
              <w:rPr>
                <w:rStyle w:val="a6"/>
                <w:rFonts w:eastAsia="Calibri"/>
              </w:rPr>
              <w:t xml:space="preserve"> «Проект договора»</w:t>
            </w:r>
            <w:r w:rsidR="000D2F98">
              <w:rPr>
                <w:webHidden/>
              </w:rPr>
              <w:tab/>
            </w:r>
            <w:r w:rsidR="000D2F98">
              <w:rPr>
                <w:webHidden/>
              </w:rPr>
              <w:fldChar w:fldCharType="begin"/>
            </w:r>
            <w:r w:rsidR="000D2F98">
              <w:rPr>
                <w:webHidden/>
              </w:rPr>
              <w:instrText xml:space="preserve"> PAGEREF _Toc531684684 \h </w:instrText>
            </w:r>
            <w:r w:rsidR="000D2F98">
              <w:rPr>
                <w:webHidden/>
              </w:rPr>
            </w:r>
            <w:r w:rsidR="000D2F98">
              <w:rPr>
                <w:webHidden/>
              </w:rPr>
              <w:fldChar w:fldCharType="separate"/>
            </w:r>
            <w:r w:rsidR="00814D24">
              <w:rPr>
                <w:webHidden/>
              </w:rPr>
              <w:t>40</w:t>
            </w:r>
            <w:r w:rsidR="000D2F98">
              <w:rPr>
                <w:webHidden/>
              </w:rPr>
              <w:fldChar w:fldCharType="end"/>
            </w:r>
          </w:hyperlink>
        </w:p>
        <w:p w:rsidR="000D2F98" w:rsidRDefault="004343F8">
          <w:pPr>
            <w:pStyle w:val="11"/>
            <w:rPr>
              <w:rFonts w:asciiTheme="minorHAnsi" w:hAnsiTheme="minorHAnsi" w:cstheme="minorBidi"/>
              <w:sz w:val="22"/>
              <w:szCs w:val="22"/>
            </w:rPr>
          </w:pPr>
          <w:hyperlink w:anchor="_Toc531684685"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xml:space="preserve">. </w:t>
            </w:r>
            <w:r w:rsidR="000D2F98" w:rsidRPr="00763ED4">
              <w:rPr>
                <w:rStyle w:val="a6"/>
              </w:rPr>
              <w:t>Обоснование НМЦД</w:t>
            </w:r>
            <w:r w:rsidR="000D2F98">
              <w:rPr>
                <w:webHidden/>
              </w:rPr>
              <w:tab/>
            </w:r>
            <w:r w:rsidR="000D2F98">
              <w:rPr>
                <w:webHidden/>
              </w:rPr>
              <w:fldChar w:fldCharType="begin"/>
            </w:r>
            <w:r w:rsidR="000D2F98">
              <w:rPr>
                <w:webHidden/>
              </w:rPr>
              <w:instrText xml:space="preserve"> PAGEREF _Toc531684685 \h </w:instrText>
            </w:r>
            <w:r w:rsidR="000D2F98">
              <w:rPr>
                <w:webHidden/>
              </w:rPr>
            </w:r>
            <w:r w:rsidR="000D2F98">
              <w:rPr>
                <w:webHidden/>
              </w:rPr>
              <w:fldChar w:fldCharType="separate"/>
            </w:r>
            <w:r w:rsidR="00814D24">
              <w:rPr>
                <w:webHidden/>
              </w:rPr>
              <w:t>50</w:t>
            </w:r>
            <w:r w:rsidR="000D2F98">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proofErr w:type="spellStart"/>
      <w:r w:rsidR="00573E53" w:rsidRPr="007128C2">
        <w:rPr>
          <w:rFonts w:ascii="Times New Roman" w:hAnsi="Times New Roman" w:cs="Times New Roman"/>
          <w:sz w:val="24"/>
          <w:szCs w:val="24"/>
          <w:lang w:eastAsia="en-US"/>
        </w:rPr>
        <w:t>Крымтеплокоммунэнерго</w:t>
      </w:r>
      <w:proofErr w:type="spellEnd"/>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1"/>
      </w:pPr>
      <w:bookmarkStart w:id="5" w:name="_Toc378857039"/>
      <w:bookmarkStart w:id="6" w:name="_Toc53168466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3"/>
      </w:pPr>
      <w:bookmarkStart w:id="7" w:name="_Toc53168466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w:t>
            </w:r>
            <w:proofErr w:type="spellStart"/>
            <w:r w:rsidRPr="00B0198B">
              <w:rPr>
                <w:rFonts w:ascii="Times New Roman" w:hAnsi="Times New Roman" w:cs="Times New Roman"/>
                <w:sz w:val="24"/>
                <w:szCs w:val="24"/>
                <w:lang w:eastAsia="en-US"/>
              </w:rPr>
              <w:t>Крымтеплокоммунэнерго</w:t>
            </w:r>
            <w:proofErr w:type="spellEnd"/>
            <w:r w:rsidRPr="00B0198B">
              <w:rPr>
                <w:rFonts w:ascii="Times New Roman" w:hAnsi="Times New Roman" w:cs="Times New Roman"/>
                <w:sz w:val="24"/>
                <w:szCs w:val="24"/>
                <w:lang w:eastAsia="en-US"/>
              </w:rPr>
              <w:t>" (ГУП РК «</w:t>
            </w:r>
            <w:proofErr w:type="spellStart"/>
            <w:r w:rsidRPr="00B0198B">
              <w:rPr>
                <w:rFonts w:ascii="Times New Roman" w:hAnsi="Times New Roman" w:cs="Times New Roman"/>
                <w:sz w:val="24"/>
                <w:szCs w:val="24"/>
                <w:lang w:eastAsia="en-US"/>
              </w:rPr>
              <w:t>Крымтеплокоммунэнерго</w:t>
            </w:r>
            <w:proofErr w:type="spellEnd"/>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B0198B" w:rsidRDefault="004343F8"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6C67D5">
                <w:rPr>
                  <w:rStyle w:val="a6"/>
                  <w:rFonts w:ascii="Times New Roman" w:hAnsi="Times New Roman" w:cs="Times New Roman"/>
                  <w:color w:val="0070C0"/>
                  <w:sz w:val="24"/>
                  <w:szCs w:val="24"/>
                  <w:u w:val="none"/>
                  <w:shd w:val="clear" w:color="auto" w:fill="FFFFFF"/>
                </w:rPr>
                <w:t>kanc@tce.crimea.com</w:t>
              </w:r>
            </w:hyperlink>
            <w:r w:rsidR="00E409D0" w:rsidRPr="00B0198B">
              <w:rPr>
                <w:rFonts w:ascii="Times New Roman" w:hAnsi="Times New Roman" w:cs="Times New Roman"/>
                <w:sz w:val="24"/>
                <w:szCs w:val="24"/>
                <w:lang w:eastAsia="en-US"/>
              </w:rPr>
              <w:t xml:space="preserve"> – приемная;</w:t>
            </w:r>
          </w:p>
          <w:p w:rsidR="00B0198B" w:rsidRPr="00B0198B" w:rsidRDefault="00E409D0" w:rsidP="00B03EE6">
            <w:pPr>
              <w:keepLines/>
              <w:autoSpaceDE/>
              <w:autoSpaceDN/>
              <w:adjustRightInd/>
              <w:contextualSpacing/>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B03EE6">
              <w:rPr>
                <w:rFonts w:ascii="Times New Roman" w:hAnsi="Times New Roman" w:cs="Times New Roman"/>
                <w:color w:val="0070C0"/>
                <w:sz w:val="24"/>
                <w:szCs w:val="24"/>
                <w:lang w:val="en-US" w:eastAsia="en-US"/>
              </w:rPr>
              <w:t>tce</w:t>
            </w:r>
            <w:proofErr w:type="spellEnd"/>
            <w:r w:rsidR="00B03EE6" w:rsidRPr="00B03EE6">
              <w:rPr>
                <w:rFonts w:ascii="Times New Roman" w:hAnsi="Times New Roman" w:cs="Times New Roman"/>
                <w:color w:val="0070C0"/>
                <w:sz w:val="24"/>
                <w:szCs w:val="24"/>
                <w:lang w:eastAsia="en-US"/>
              </w:rPr>
              <w:t>.</w:t>
            </w:r>
            <w:proofErr w:type="spellStart"/>
            <w:r w:rsidR="00B03EE6">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B03EE6">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5621E6">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proofErr w:type="spellStart"/>
            <w:r w:rsidR="00B03EE6">
              <w:rPr>
                <w:rFonts w:ascii="Times New Roman" w:hAnsi="Times New Roman" w:cs="Times New Roman"/>
                <w:sz w:val="24"/>
                <w:szCs w:val="24"/>
                <w:lang w:eastAsia="en-US"/>
              </w:rPr>
              <w:t>Хатунцев</w:t>
            </w:r>
            <w:proofErr w:type="spellEnd"/>
            <w:r w:rsidR="00B03EE6">
              <w:rPr>
                <w:rFonts w:ascii="Times New Roman" w:hAnsi="Times New Roman" w:cs="Times New Roman"/>
                <w:sz w:val="24"/>
                <w:szCs w:val="24"/>
                <w:lang w:eastAsia="en-US"/>
              </w:rPr>
              <w:t xml:space="preserve"> </w:t>
            </w:r>
            <w:r w:rsidRPr="00B0198B">
              <w:rPr>
                <w:rFonts w:ascii="Times New Roman" w:hAnsi="Times New Roman" w:cs="Times New Roman"/>
                <w:sz w:val="24"/>
                <w:szCs w:val="24"/>
                <w:lang w:eastAsia="en-US"/>
              </w:rPr>
              <w:t xml:space="preserve"> </w:t>
            </w:r>
            <w:r w:rsidR="00B03EE6">
              <w:rPr>
                <w:rFonts w:ascii="Times New Roman" w:hAnsi="Times New Roman" w:cs="Times New Roman"/>
                <w:sz w:val="24"/>
                <w:szCs w:val="24"/>
                <w:lang w:eastAsia="en-US"/>
              </w:rPr>
              <w:t xml:space="preserve">Юрий Владимирович </w:t>
            </w:r>
            <w:r w:rsidRPr="00B0198B">
              <w:rPr>
                <w:rFonts w:ascii="Times New Roman" w:hAnsi="Times New Roman" w:cs="Times New Roman"/>
                <w:sz w:val="24"/>
                <w:szCs w:val="24"/>
                <w:lang w:eastAsia="en-US"/>
              </w:rPr>
              <w:t xml:space="preserve">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B03EE6" w:rsidRDefault="00B0198B" w:rsidP="00B03EE6">
            <w:pPr>
              <w:keepLines/>
              <w:autoSpaceDE/>
              <w:autoSpaceDN/>
              <w:adjustRightInd/>
              <w:contextualSpacing/>
              <w:rPr>
                <w:rFonts w:ascii="Times New Roman" w:hAnsi="Times New Roman" w:cs="Times New Roman"/>
                <w:b/>
                <w:sz w:val="24"/>
                <w:szCs w:val="24"/>
                <w:lang w:val="en-US" w:eastAsia="en-US"/>
              </w:rPr>
            </w:pPr>
            <w:r w:rsidRPr="00B03EE6">
              <w:rPr>
                <w:rFonts w:ascii="Times New Roman" w:hAnsi="Times New Roman" w:cs="Times New Roman"/>
                <w:b/>
                <w:sz w:val="24"/>
                <w:szCs w:val="24"/>
                <w:lang w:eastAsia="en-US"/>
              </w:rPr>
              <w:t xml:space="preserve">Поставка </w:t>
            </w:r>
            <w:r w:rsidR="00B03EE6" w:rsidRPr="00B03EE6">
              <w:rPr>
                <w:rFonts w:ascii="Times New Roman" w:hAnsi="Times New Roman" w:cs="Times New Roman"/>
                <w:b/>
                <w:sz w:val="24"/>
                <w:szCs w:val="24"/>
                <w:lang w:eastAsia="en-US"/>
              </w:rPr>
              <w:t>металлопродукции</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2B540E">
            <w:pPr>
              <w:keepLines/>
              <w:tabs>
                <w:tab w:val="left" w:pos="360"/>
              </w:tabs>
              <w:contextualSpacing/>
              <w:rPr>
                <w:rFonts w:ascii="Times New Roman" w:eastAsia="Calibri" w:hAnsi="Times New Roman" w:cs="Times New Roman"/>
                <w:sz w:val="24"/>
                <w:szCs w:val="20"/>
              </w:rPr>
            </w:pPr>
            <w:r w:rsidRPr="00B0198B">
              <w:rPr>
                <w:rFonts w:ascii="Times New Roman" w:eastAsia="Calibri" w:hAnsi="Times New Roman" w:cs="Times New Roman"/>
                <w:sz w:val="24"/>
                <w:szCs w:val="20"/>
              </w:rPr>
              <w:t>Поставка Товара осуществляется по адресу:</w:t>
            </w:r>
          </w:p>
          <w:p w:rsidR="004C6225" w:rsidRPr="006517D1" w:rsidRDefault="00B0198B" w:rsidP="002B540E">
            <w:pPr>
              <w:keepLines/>
              <w:autoSpaceDE/>
              <w:autoSpaceDN/>
              <w:adjustRightInd/>
              <w:contextualSpacing/>
              <w:rPr>
                <w:rFonts w:ascii="Times New Roman" w:eastAsia="Calibri" w:hAnsi="Times New Roman" w:cs="Times New Roman"/>
                <w:b/>
                <w:sz w:val="24"/>
                <w:szCs w:val="24"/>
              </w:rPr>
            </w:pPr>
            <w:r w:rsidRPr="006517D1">
              <w:rPr>
                <w:rFonts w:ascii="Times New Roman" w:eastAsia="Calibri" w:hAnsi="Times New Roman" w:cs="Times New Roman"/>
                <w:b/>
                <w:sz w:val="24"/>
                <w:szCs w:val="24"/>
              </w:rPr>
              <w:t xml:space="preserve">Республика Крым, г. Симферополь, </w:t>
            </w:r>
          </w:p>
          <w:p w:rsidR="00B0198B" w:rsidRPr="006517D1" w:rsidRDefault="00B0198B" w:rsidP="002B540E">
            <w:pPr>
              <w:keepLines/>
              <w:autoSpaceDE/>
              <w:autoSpaceDN/>
              <w:adjustRightInd/>
              <w:contextualSpacing/>
              <w:rPr>
                <w:rFonts w:ascii="Times New Roman" w:eastAsia="Calibri" w:hAnsi="Times New Roman" w:cs="Times New Roman"/>
                <w:b/>
                <w:sz w:val="24"/>
                <w:szCs w:val="24"/>
              </w:rPr>
            </w:pPr>
            <w:r w:rsidRPr="006517D1">
              <w:rPr>
                <w:rFonts w:ascii="Times New Roman" w:eastAsia="Calibri" w:hAnsi="Times New Roman" w:cs="Times New Roman"/>
                <w:b/>
                <w:sz w:val="24"/>
                <w:szCs w:val="24"/>
              </w:rPr>
              <w:t xml:space="preserve">ул. Узловая/пер. </w:t>
            </w:r>
            <w:proofErr w:type="gramStart"/>
            <w:r w:rsidRPr="006517D1">
              <w:rPr>
                <w:rFonts w:ascii="Times New Roman" w:eastAsia="Calibri" w:hAnsi="Times New Roman" w:cs="Times New Roman"/>
                <w:b/>
                <w:sz w:val="24"/>
                <w:szCs w:val="24"/>
              </w:rPr>
              <w:t>Пищевой</w:t>
            </w:r>
            <w:proofErr w:type="gramEnd"/>
            <w:r w:rsidRPr="006517D1">
              <w:rPr>
                <w:rFonts w:ascii="Times New Roman" w:eastAsia="Calibri" w:hAnsi="Times New Roman" w:cs="Times New Roman"/>
                <w:b/>
                <w:sz w:val="24"/>
                <w:szCs w:val="24"/>
              </w:rPr>
              <w:t>, 5/5.</w:t>
            </w:r>
          </w:p>
          <w:p w:rsidR="00B0198B" w:rsidRPr="00B0198B" w:rsidRDefault="00B0198B" w:rsidP="005621E6">
            <w:pPr>
              <w:keepLines/>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r w:rsidRPr="00B0198B">
              <w:rPr>
                <w:rFonts w:ascii="Times New Roman" w:hAnsi="Times New Roman" w:cs="Times New Roman"/>
                <w:sz w:val="24"/>
                <w:szCs w:val="24"/>
                <w:lang w:eastAsia="en-US"/>
              </w:rPr>
              <w:t xml:space="preserve"> и проект</w:t>
            </w:r>
            <w:r w:rsidR="005621E6">
              <w:rPr>
                <w:rFonts w:ascii="Times New Roman" w:hAnsi="Times New Roman" w:cs="Times New Roman"/>
                <w:sz w:val="24"/>
                <w:szCs w:val="24"/>
                <w:lang w:eastAsia="en-US"/>
              </w:rPr>
              <w:t>е</w:t>
            </w:r>
            <w:r w:rsidRPr="00B0198B">
              <w:rPr>
                <w:rFonts w:ascii="Times New Roman" w:hAnsi="Times New Roman" w:cs="Times New Roman"/>
                <w:sz w:val="24"/>
                <w:szCs w:val="24"/>
                <w:lang w:eastAsia="en-US"/>
              </w:rPr>
              <w:t xml:space="preserve"> договора </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6517D1" w:rsidRDefault="00B03EE6" w:rsidP="002B540E">
            <w:pPr>
              <w:keepLines/>
              <w:autoSpaceDE/>
              <w:autoSpaceDN/>
              <w:adjustRightInd/>
              <w:contextualSpacing/>
              <w:rPr>
                <w:rFonts w:ascii="Times New Roman" w:hAnsi="Times New Roman" w:cs="Times New Roman"/>
                <w:b/>
                <w:sz w:val="24"/>
                <w:szCs w:val="24"/>
                <w:lang w:eastAsia="en-US"/>
              </w:rPr>
            </w:pPr>
            <w:r w:rsidRPr="006517D1">
              <w:rPr>
                <w:rFonts w:ascii="Times New Roman" w:eastAsia="Calibri" w:hAnsi="Times New Roman" w:cs="Times New Roman"/>
                <w:b/>
                <w:sz w:val="24"/>
                <w:szCs w:val="24"/>
              </w:rPr>
              <w:t>289 409</w:t>
            </w:r>
            <w:r w:rsidR="005621E6" w:rsidRPr="006517D1">
              <w:rPr>
                <w:rFonts w:ascii="Times New Roman" w:eastAsia="Calibri" w:hAnsi="Times New Roman" w:cs="Times New Roman"/>
                <w:b/>
                <w:sz w:val="24"/>
                <w:szCs w:val="24"/>
              </w:rPr>
              <w:t xml:space="preserve"> (</w:t>
            </w:r>
            <w:r w:rsidRPr="006517D1">
              <w:rPr>
                <w:rFonts w:ascii="Times New Roman" w:eastAsia="Calibri" w:hAnsi="Times New Roman" w:cs="Times New Roman"/>
                <w:b/>
                <w:sz w:val="24"/>
                <w:szCs w:val="24"/>
              </w:rPr>
              <w:t xml:space="preserve">двести </w:t>
            </w:r>
            <w:r w:rsidR="005621E6" w:rsidRPr="006517D1">
              <w:rPr>
                <w:rFonts w:ascii="Times New Roman" w:eastAsia="Calibri" w:hAnsi="Times New Roman" w:cs="Times New Roman"/>
                <w:b/>
                <w:sz w:val="24"/>
                <w:szCs w:val="24"/>
              </w:rPr>
              <w:t>восемь</w:t>
            </w:r>
            <w:r w:rsidRPr="006517D1">
              <w:rPr>
                <w:rFonts w:ascii="Times New Roman" w:eastAsia="Calibri" w:hAnsi="Times New Roman" w:cs="Times New Roman"/>
                <w:b/>
                <w:sz w:val="24"/>
                <w:szCs w:val="24"/>
              </w:rPr>
              <w:t>десят девять</w:t>
            </w:r>
            <w:r w:rsidR="005621E6" w:rsidRPr="006517D1">
              <w:rPr>
                <w:rFonts w:ascii="Times New Roman" w:eastAsia="Calibri" w:hAnsi="Times New Roman" w:cs="Times New Roman"/>
                <w:b/>
                <w:sz w:val="24"/>
                <w:szCs w:val="24"/>
              </w:rPr>
              <w:t xml:space="preserve"> тысяч</w:t>
            </w:r>
            <w:r w:rsidR="006517D1" w:rsidRPr="006517D1">
              <w:rPr>
                <w:rFonts w:ascii="Times New Roman" w:eastAsia="Calibri" w:hAnsi="Times New Roman" w:cs="Times New Roman"/>
                <w:b/>
                <w:sz w:val="24"/>
                <w:szCs w:val="24"/>
              </w:rPr>
              <w:t xml:space="preserve"> четыреста три</w:t>
            </w:r>
            <w:r w:rsidR="00B0198B" w:rsidRPr="006517D1">
              <w:rPr>
                <w:rFonts w:ascii="Times New Roman" w:eastAsia="Calibri" w:hAnsi="Times New Roman" w:cs="Times New Roman"/>
                <w:b/>
                <w:sz w:val="24"/>
                <w:szCs w:val="24"/>
              </w:rPr>
              <w:t>) рубл</w:t>
            </w:r>
            <w:r w:rsidR="005621E6" w:rsidRPr="006517D1">
              <w:rPr>
                <w:rFonts w:ascii="Times New Roman" w:eastAsia="Calibri" w:hAnsi="Times New Roman" w:cs="Times New Roman"/>
                <w:b/>
                <w:sz w:val="24"/>
                <w:szCs w:val="24"/>
              </w:rPr>
              <w:t>я</w:t>
            </w:r>
            <w:r w:rsidR="00B0198B" w:rsidRPr="006517D1">
              <w:rPr>
                <w:rFonts w:ascii="Times New Roman" w:eastAsia="Calibri" w:hAnsi="Times New Roman" w:cs="Times New Roman"/>
                <w:b/>
                <w:sz w:val="24"/>
                <w:szCs w:val="24"/>
              </w:rPr>
              <w:t xml:space="preserve"> </w:t>
            </w:r>
            <w:r w:rsidR="006517D1" w:rsidRPr="006517D1">
              <w:rPr>
                <w:rFonts w:ascii="Times New Roman" w:eastAsia="Calibri" w:hAnsi="Times New Roman" w:cs="Times New Roman"/>
                <w:b/>
                <w:sz w:val="24"/>
                <w:szCs w:val="24"/>
              </w:rPr>
              <w:t>37</w:t>
            </w:r>
            <w:r w:rsidR="00B0198B" w:rsidRPr="006517D1">
              <w:rPr>
                <w:rFonts w:ascii="Times New Roman" w:eastAsia="Calibri" w:hAnsi="Times New Roman" w:cs="Times New Roman"/>
                <w:b/>
                <w:sz w:val="24"/>
                <w:szCs w:val="24"/>
              </w:rPr>
              <w:t xml:space="preserve"> копеек</w:t>
            </w:r>
            <w:r w:rsidR="00B0198B" w:rsidRPr="006517D1">
              <w:rPr>
                <w:rFonts w:ascii="Times New Roman" w:hAnsi="Times New Roman" w:cs="Times New Roman"/>
                <w:b/>
                <w:sz w:val="24"/>
                <w:szCs w:val="24"/>
                <w:lang w:eastAsia="en-US"/>
              </w:rPr>
              <w:t>.</w:t>
            </w:r>
          </w:p>
          <w:p w:rsidR="004C6225" w:rsidRPr="00B0198B" w:rsidRDefault="004C6225" w:rsidP="002B540E">
            <w:pPr>
              <w:keepLines/>
              <w:autoSpaceDE/>
              <w:autoSpaceDN/>
              <w:adjustRightInd/>
              <w:contextualSpacing/>
              <w:rPr>
                <w:rFonts w:ascii="Times New Roman" w:hAnsi="Times New Roman" w:cs="Times New Roman"/>
                <w:sz w:val="24"/>
                <w:szCs w:val="24"/>
                <w:lang w:eastAsia="en-US"/>
              </w:rPr>
            </w:pP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Default="002B540E" w:rsidP="00BE6729">
            <w:pPr>
              <w:keepLines/>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Pr="00626F7A">
              <w:rPr>
                <w:rFonts w:ascii="Times New Roman" w:eastAsia="Calibri" w:hAnsi="Times New Roman" w:cs="Times New Roman"/>
                <w:sz w:val="24"/>
                <w:szCs w:val="24"/>
              </w:rPr>
              <w:t>.</w:t>
            </w:r>
          </w:p>
        </w:tc>
      </w:tr>
      <w:tr w:rsidR="00FF6369" w:rsidRPr="00B0198B" w:rsidTr="004C6225">
        <w:tc>
          <w:tcPr>
            <w:tcW w:w="2038" w:type="pct"/>
            <w:shd w:val="clear" w:color="auto" w:fill="auto"/>
          </w:tcPr>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3F1FC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3F1FC3">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ascii="Times New Roman" w:hAnsi="Times New Roman" w:cs="Times New Roman"/>
                <w:sz w:val="24"/>
                <w:szCs w:val="24"/>
                <w:lang w:eastAsia="en-US"/>
              </w:rPr>
              <w:t>, предусмотренном ст. 3.3 Закона N 223-ФЗ.</w:t>
            </w:r>
          </w:p>
          <w:p w:rsidR="003B5F3C" w:rsidRPr="00F36A43"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F36A43">
              <w:rPr>
                <w:rFonts w:ascii="Times New Roman" w:hAnsi="Times New Roman" w:cs="Times New Roman"/>
                <w:sz w:val="24"/>
                <w:szCs w:val="24"/>
                <w:highlight w:val="lightGray"/>
                <w:lang w:eastAsia="en-US"/>
              </w:rPr>
              <w:t>«</w:t>
            </w:r>
            <w:r w:rsidR="006517D1">
              <w:rPr>
                <w:rFonts w:ascii="Times New Roman" w:hAnsi="Times New Roman" w:cs="Times New Roman"/>
                <w:sz w:val="24"/>
                <w:szCs w:val="24"/>
                <w:highlight w:val="lightGray"/>
                <w:lang w:eastAsia="en-US"/>
              </w:rPr>
              <w:t>04</w:t>
            </w:r>
            <w:r w:rsidR="003B5F3C" w:rsidRPr="00F36A43">
              <w:rPr>
                <w:rFonts w:ascii="Times New Roman" w:hAnsi="Times New Roman" w:cs="Times New Roman"/>
                <w:sz w:val="24"/>
                <w:szCs w:val="24"/>
                <w:highlight w:val="lightGray"/>
                <w:lang w:eastAsia="en-US"/>
              </w:rPr>
              <w:t>» октября 2018</w:t>
            </w:r>
            <w:r w:rsidR="003B5F3C" w:rsidRPr="00F36A43">
              <w:rPr>
                <w:rFonts w:ascii="Times New Roman" w:hAnsi="Times New Roman" w:cs="Times New Roman"/>
                <w:sz w:val="24"/>
                <w:szCs w:val="24"/>
                <w:lang w:eastAsia="en-US"/>
              </w:rPr>
              <w:t xml:space="preserve"> года </w:t>
            </w:r>
          </w:p>
          <w:p w:rsidR="003B5F3C" w:rsidRPr="003F1FC3"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Окончание срока предоставлени</w:t>
            </w:r>
            <w:r w:rsidR="005621E6">
              <w:rPr>
                <w:rFonts w:ascii="Times New Roman" w:hAnsi="Times New Roman" w:cs="Times New Roman"/>
                <w:sz w:val="24"/>
                <w:szCs w:val="24"/>
                <w:lang w:eastAsia="en-US"/>
              </w:rPr>
              <w:t>я</w:t>
            </w:r>
            <w:r w:rsidRPr="00F36A43">
              <w:rPr>
                <w:rFonts w:ascii="Times New Roman" w:hAnsi="Times New Roman" w:cs="Times New Roman"/>
                <w:sz w:val="24"/>
                <w:szCs w:val="24"/>
                <w:lang w:eastAsia="en-US"/>
              </w:rPr>
              <w:t xml:space="preserve"> – </w:t>
            </w:r>
            <w:r w:rsidRPr="00F36A43">
              <w:rPr>
                <w:rFonts w:ascii="Times New Roman" w:hAnsi="Times New Roman" w:cs="Times New Roman"/>
                <w:sz w:val="24"/>
                <w:szCs w:val="24"/>
                <w:highlight w:val="lightGray"/>
                <w:lang w:eastAsia="en-US"/>
              </w:rPr>
              <w:t>«</w:t>
            </w:r>
            <w:r w:rsidR="006517D1">
              <w:rPr>
                <w:rFonts w:ascii="Times New Roman" w:hAnsi="Times New Roman" w:cs="Times New Roman"/>
                <w:sz w:val="24"/>
                <w:szCs w:val="24"/>
                <w:highlight w:val="lightGray"/>
                <w:lang w:eastAsia="en-US"/>
              </w:rPr>
              <w:t>10</w:t>
            </w:r>
            <w:r w:rsidRPr="00F36A43">
              <w:rPr>
                <w:rFonts w:ascii="Times New Roman" w:hAnsi="Times New Roman" w:cs="Times New Roman"/>
                <w:sz w:val="24"/>
                <w:szCs w:val="24"/>
                <w:highlight w:val="lightGray"/>
                <w:lang w:eastAsia="en-US"/>
              </w:rPr>
              <w:t xml:space="preserve">» </w:t>
            </w:r>
            <w:r w:rsidR="006517D1">
              <w:rPr>
                <w:rFonts w:ascii="Times New Roman" w:hAnsi="Times New Roman" w:cs="Times New Roman"/>
                <w:sz w:val="24"/>
                <w:szCs w:val="24"/>
                <w:highlight w:val="lightGray"/>
                <w:lang w:eastAsia="en-US"/>
              </w:rPr>
              <w:t>дека</w:t>
            </w:r>
            <w:r w:rsidRPr="00F36A43">
              <w:rPr>
                <w:rFonts w:ascii="Times New Roman" w:hAnsi="Times New Roman" w:cs="Times New Roman"/>
                <w:sz w:val="24"/>
                <w:szCs w:val="24"/>
                <w:highlight w:val="lightGray"/>
                <w:lang w:eastAsia="en-US"/>
              </w:rPr>
              <w:t>бря 2018</w:t>
            </w:r>
            <w:r w:rsidRPr="00F36A43">
              <w:rPr>
                <w:rFonts w:ascii="Times New Roman" w:hAnsi="Times New Roman" w:cs="Times New Roman"/>
                <w:sz w:val="24"/>
                <w:szCs w:val="24"/>
                <w:lang w:eastAsia="en-US"/>
              </w:rPr>
              <w:t xml:space="preserve"> года,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w:t>
            </w:r>
            <w:r w:rsidR="006517D1">
              <w:rPr>
                <w:rFonts w:ascii="Times New Roman" w:hAnsi="Times New Roman" w:cs="Times New Roman"/>
                <w:sz w:val="24"/>
                <w:szCs w:val="24"/>
                <w:highlight w:val="lightGray"/>
                <w:lang w:eastAsia="en-US"/>
              </w:rPr>
              <w:t>05</w:t>
            </w:r>
            <w:r w:rsidRPr="00F36A43">
              <w:rPr>
                <w:rFonts w:ascii="Times New Roman" w:hAnsi="Times New Roman" w:cs="Times New Roman"/>
                <w:sz w:val="24"/>
                <w:szCs w:val="24"/>
                <w:highlight w:val="lightGray"/>
                <w:lang w:eastAsia="en-US"/>
              </w:rPr>
              <w:t xml:space="preserve">» </w:t>
            </w:r>
            <w:r w:rsidR="006517D1">
              <w:rPr>
                <w:rFonts w:ascii="Times New Roman" w:hAnsi="Times New Roman" w:cs="Times New Roman"/>
                <w:sz w:val="24"/>
                <w:szCs w:val="24"/>
                <w:highlight w:val="lightGray"/>
                <w:lang w:eastAsia="en-US"/>
              </w:rPr>
              <w:t>дека</w:t>
            </w:r>
            <w:r w:rsidRPr="00F36A43">
              <w:rPr>
                <w:rFonts w:ascii="Times New Roman" w:hAnsi="Times New Roman" w:cs="Times New Roman"/>
                <w:sz w:val="24"/>
                <w:szCs w:val="24"/>
                <w:highlight w:val="lightGray"/>
                <w:lang w:eastAsia="en-US"/>
              </w:rPr>
              <w:t>бря 2018 года 17:00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3F1FC3">
              <w:rPr>
                <w:rFonts w:ascii="Times New Roman" w:hAnsi="Times New Roman" w:cs="Times New Roman"/>
                <w:sz w:val="24"/>
                <w:szCs w:val="24"/>
                <w:lang w:eastAsia="en-US"/>
              </w:rPr>
              <w:t>позднее</w:t>
            </w:r>
            <w:proofErr w:type="gramEnd"/>
            <w:r w:rsidRPr="003F1FC3">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2.1) Соответствующую информацию Заказчик размещает в </w:t>
            </w:r>
            <w:r w:rsidRPr="003F1FC3">
              <w:rPr>
                <w:rFonts w:ascii="Times New Roman" w:hAnsi="Times New Roman" w:cs="Times New Roman"/>
                <w:sz w:val="24"/>
                <w:szCs w:val="24"/>
                <w:lang w:eastAsia="en-US"/>
              </w:rPr>
              <w:lastRenderedPageBreak/>
              <w:t>ЕИС в день принятия решения об отказе от проведения закупки.</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Pr>
                <w:rFonts w:ascii="Times New Roman" w:hAnsi="Times New Roman" w:cs="Times New Roman"/>
                <w:sz w:val="24"/>
                <w:szCs w:val="24"/>
                <w:lang w:eastAsia="en-US"/>
              </w:rPr>
              <w:t>котировок</w:t>
            </w:r>
            <w:r w:rsidRPr="00B0198B">
              <w:rPr>
                <w:rFonts w:ascii="Times New Roman" w:hAnsi="Times New Roman" w:cs="Times New Roman"/>
                <w:sz w:val="24"/>
                <w:szCs w:val="24"/>
                <w:lang w:eastAsia="en-US"/>
              </w:rPr>
              <w:t>:</w:t>
            </w:r>
          </w:p>
        </w:tc>
        <w:tc>
          <w:tcPr>
            <w:tcW w:w="2962" w:type="pct"/>
            <w:shd w:val="clear" w:color="auto" w:fill="auto"/>
          </w:tcPr>
          <w:p w:rsidR="00655FBC" w:rsidRDefault="00655FBC" w:rsidP="002B540E">
            <w:pPr>
              <w:keepLines/>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655FBC" w:rsidRDefault="004660EE" w:rsidP="002B540E">
            <w:pPr>
              <w:keepLines/>
              <w:autoSpaceDE/>
              <w:autoSpaceDN/>
              <w:adjustRightInd/>
              <w:contextualSpacing/>
              <w:rPr>
                <w:rFonts w:ascii="Times New Roman" w:hAnsi="Times New Roman" w:cs="Times New Roman"/>
                <w:sz w:val="24"/>
                <w:szCs w:val="24"/>
                <w:lang w:eastAsia="en-US"/>
              </w:rPr>
            </w:pPr>
          </w:p>
          <w:p w:rsidR="00B0198B" w:rsidRPr="00B0198B" w:rsidRDefault="00B0198B" w:rsidP="006517D1">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F36A43" w:rsidRPr="006517D1">
              <w:rPr>
                <w:rFonts w:ascii="Times New Roman" w:hAnsi="Times New Roman" w:cs="Times New Roman"/>
                <w:sz w:val="24"/>
                <w:szCs w:val="24"/>
                <w:highlight w:val="lightGray"/>
                <w:lang w:eastAsia="en-US"/>
              </w:rPr>
              <w:t>10:</w:t>
            </w:r>
            <w:r w:rsidR="006517D1" w:rsidRPr="006517D1">
              <w:rPr>
                <w:rFonts w:ascii="Times New Roman" w:hAnsi="Times New Roman" w:cs="Times New Roman"/>
                <w:sz w:val="24"/>
                <w:szCs w:val="24"/>
                <w:highlight w:val="lightGray"/>
                <w:lang w:eastAsia="en-US"/>
              </w:rPr>
              <w:t>00</w:t>
            </w:r>
            <w:r w:rsidR="00655FBC">
              <w:rPr>
                <w:rFonts w:ascii="Times New Roman" w:hAnsi="Times New Roman" w:cs="Times New Roman"/>
                <w:sz w:val="24"/>
                <w:szCs w:val="24"/>
                <w:lang w:eastAsia="en-US"/>
              </w:rPr>
              <w:t xml:space="preserve"> (время московское) </w:t>
            </w:r>
            <w:r w:rsidR="006517D1">
              <w:rPr>
                <w:rFonts w:ascii="Times New Roman" w:hAnsi="Times New Roman" w:cs="Times New Roman"/>
                <w:sz w:val="24"/>
                <w:szCs w:val="24"/>
                <w:highlight w:val="lightGray"/>
                <w:lang w:eastAsia="en-US"/>
              </w:rPr>
              <w:t>11</w:t>
            </w:r>
            <w:r w:rsidR="00B6225C">
              <w:rPr>
                <w:rFonts w:ascii="Times New Roman" w:hAnsi="Times New Roman" w:cs="Times New Roman"/>
                <w:sz w:val="24"/>
                <w:szCs w:val="24"/>
                <w:highlight w:val="lightGray"/>
                <w:lang w:eastAsia="en-US"/>
              </w:rPr>
              <w:t xml:space="preserve"> </w:t>
            </w:r>
            <w:r w:rsidR="006517D1">
              <w:rPr>
                <w:rFonts w:ascii="Times New Roman" w:hAnsi="Times New Roman" w:cs="Times New Roman"/>
                <w:sz w:val="24"/>
                <w:szCs w:val="24"/>
                <w:highlight w:val="lightGray"/>
                <w:lang w:eastAsia="en-US"/>
              </w:rPr>
              <w:t>декабря</w:t>
            </w:r>
            <w:r w:rsidRPr="00F36A43">
              <w:rPr>
                <w:rFonts w:ascii="Times New Roman" w:hAnsi="Times New Roman" w:cs="Times New Roman"/>
                <w:sz w:val="24"/>
                <w:szCs w:val="24"/>
                <w:highlight w:val="lightGray"/>
                <w:lang w:eastAsia="en-US"/>
              </w:rPr>
              <w:t xml:space="preserve"> 2018</w:t>
            </w:r>
            <w:r w:rsidRPr="00B0198B">
              <w:rPr>
                <w:rFonts w:ascii="Times New Roman" w:hAnsi="Times New Roman" w:cs="Times New Roman"/>
                <w:sz w:val="24"/>
                <w:szCs w:val="24"/>
                <w:lang w:eastAsia="en-US"/>
              </w:rPr>
              <w:t xml:space="preserve"> г.</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Pr>
                <w:rFonts w:ascii="Times New Roman" w:hAnsi="Times New Roman" w:cs="Times New Roman"/>
                <w:sz w:val="24"/>
                <w:szCs w:val="24"/>
                <w:lang w:eastAsia="en-US"/>
              </w:rPr>
              <w:t xml:space="preserve"> и рассмотрение</w:t>
            </w:r>
            <w:r w:rsidRPr="00B0198B">
              <w:rPr>
                <w:rFonts w:ascii="Times New Roman" w:hAnsi="Times New Roman" w:cs="Times New Roman"/>
                <w:sz w:val="24"/>
                <w:szCs w:val="24"/>
                <w:lang w:eastAsia="en-US"/>
              </w:rPr>
              <w:t>:</w:t>
            </w:r>
          </w:p>
        </w:tc>
        <w:tc>
          <w:tcPr>
            <w:tcW w:w="2962" w:type="pct"/>
            <w:shd w:val="clear" w:color="auto" w:fill="auto"/>
          </w:tcPr>
          <w:p w:rsidR="00B0198B" w:rsidRPr="00B0198B" w:rsidRDefault="00B0198B" w:rsidP="006517D1">
            <w:pPr>
              <w:keepLine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highlight w:val="lightGray"/>
                <w:lang w:eastAsia="en-US"/>
              </w:rPr>
              <w:t>10:</w:t>
            </w:r>
            <w:r w:rsidR="006517D1">
              <w:rPr>
                <w:rFonts w:ascii="Times New Roman" w:hAnsi="Times New Roman" w:cs="Times New Roman"/>
                <w:sz w:val="24"/>
                <w:szCs w:val="24"/>
                <w:highlight w:val="lightGray"/>
                <w:lang w:eastAsia="en-US"/>
              </w:rPr>
              <w:t>00</w:t>
            </w:r>
            <w:r w:rsidR="00F36A43">
              <w:rPr>
                <w:rFonts w:ascii="Times New Roman" w:hAnsi="Times New Roman" w:cs="Times New Roman"/>
                <w:sz w:val="24"/>
                <w:szCs w:val="24"/>
                <w:highlight w:val="lightGray"/>
                <w:lang w:eastAsia="en-US"/>
              </w:rPr>
              <w:t xml:space="preserve"> (время московское) </w:t>
            </w:r>
            <w:r w:rsidR="006517D1">
              <w:rPr>
                <w:rFonts w:ascii="Times New Roman" w:hAnsi="Times New Roman" w:cs="Times New Roman"/>
                <w:sz w:val="24"/>
                <w:szCs w:val="24"/>
                <w:highlight w:val="lightGray"/>
                <w:lang w:eastAsia="en-US"/>
              </w:rPr>
              <w:t>11</w:t>
            </w:r>
            <w:r w:rsidR="00B6225C">
              <w:rPr>
                <w:rFonts w:ascii="Times New Roman" w:hAnsi="Times New Roman" w:cs="Times New Roman"/>
                <w:sz w:val="24"/>
                <w:szCs w:val="24"/>
                <w:highlight w:val="lightGray"/>
                <w:lang w:eastAsia="en-US"/>
              </w:rPr>
              <w:t xml:space="preserve"> </w:t>
            </w:r>
            <w:r w:rsidR="006517D1">
              <w:rPr>
                <w:rFonts w:ascii="Times New Roman" w:hAnsi="Times New Roman" w:cs="Times New Roman"/>
                <w:sz w:val="24"/>
                <w:szCs w:val="24"/>
                <w:highlight w:val="lightGray"/>
                <w:lang w:eastAsia="en-US"/>
              </w:rPr>
              <w:t>декабря</w:t>
            </w:r>
            <w:r w:rsidR="006517D1" w:rsidRPr="00F36A43">
              <w:rPr>
                <w:rFonts w:ascii="Times New Roman" w:hAnsi="Times New Roman" w:cs="Times New Roman"/>
                <w:sz w:val="24"/>
                <w:szCs w:val="24"/>
                <w:highlight w:val="lightGray"/>
                <w:lang w:eastAsia="en-US"/>
              </w:rPr>
              <w:t xml:space="preserve"> </w:t>
            </w:r>
            <w:r w:rsidRPr="00F36A43">
              <w:rPr>
                <w:rFonts w:ascii="Times New Roman" w:hAnsi="Times New Roman" w:cs="Times New Roman"/>
                <w:sz w:val="24"/>
                <w:szCs w:val="24"/>
                <w:highlight w:val="lightGray"/>
                <w:lang w:eastAsia="en-US"/>
              </w:rPr>
              <w:t>2018 г</w:t>
            </w:r>
            <w:r w:rsidRPr="00B0198B">
              <w:rPr>
                <w:rFonts w:ascii="Times New Roman" w:hAnsi="Times New Roman" w:cs="Times New Roman"/>
                <w:sz w:val="24"/>
                <w:szCs w:val="24"/>
                <w:lang w:eastAsia="en-US"/>
              </w:rPr>
              <w:t xml:space="preserve">., на официальном сайте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7128C2"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П</w:t>
            </w:r>
            <w:r w:rsidR="00B0198B" w:rsidRPr="007128C2">
              <w:rPr>
                <w:rFonts w:ascii="Times New Roman" w:eastAsia="Calibri" w:hAnsi="Times New Roman" w:cs="Times New Roman"/>
                <w:sz w:val="24"/>
                <w:szCs w:val="24"/>
              </w:rPr>
              <w:t xml:space="preserve">орядок </w:t>
            </w:r>
            <w:r w:rsidRPr="007128C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128C2">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Открытие доступа к поступившим заявкам и рассмотрение заявок будет осуществляться Комиссией по осуществлению конкурентных закупок ГУП РК «</w:t>
            </w:r>
            <w:proofErr w:type="spellStart"/>
            <w:r w:rsidRPr="007128C2">
              <w:rPr>
                <w:rFonts w:ascii="Times New Roman" w:eastAsia="Calibri" w:hAnsi="Times New Roman" w:cs="Times New Roman"/>
                <w:sz w:val="24"/>
                <w:szCs w:val="24"/>
              </w:rPr>
              <w:t>Крымтеплокоммунэнерго</w:t>
            </w:r>
            <w:proofErr w:type="spellEnd"/>
            <w:r w:rsidRPr="007128C2">
              <w:rPr>
                <w:rFonts w:ascii="Times New Roman" w:eastAsia="Calibri" w:hAnsi="Times New Roman" w:cs="Times New Roman"/>
                <w:sz w:val="24"/>
                <w:szCs w:val="24"/>
              </w:rPr>
              <w:t xml:space="preserve">» (далее – Комиссия) – </w:t>
            </w:r>
            <w:r w:rsidR="001D6161">
              <w:rPr>
                <w:rFonts w:ascii="Times New Roman" w:eastAsia="Calibri" w:hAnsi="Times New Roman" w:cs="Times New Roman"/>
                <w:sz w:val="24"/>
                <w:szCs w:val="24"/>
                <w:highlight w:val="lightGray"/>
              </w:rPr>
              <w:t>«</w:t>
            </w:r>
            <w:r w:rsidR="006517D1">
              <w:rPr>
                <w:rFonts w:ascii="Times New Roman" w:eastAsia="Calibri" w:hAnsi="Times New Roman" w:cs="Times New Roman"/>
                <w:sz w:val="24"/>
                <w:szCs w:val="24"/>
                <w:highlight w:val="lightGray"/>
              </w:rPr>
              <w:t>11</w:t>
            </w:r>
            <w:r w:rsidRPr="00F36A43">
              <w:rPr>
                <w:rFonts w:ascii="Times New Roman" w:eastAsia="Calibri" w:hAnsi="Times New Roman" w:cs="Times New Roman"/>
                <w:sz w:val="24"/>
                <w:szCs w:val="24"/>
                <w:highlight w:val="lightGray"/>
              </w:rPr>
              <w:t xml:space="preserve">» </w:t>
            </w:r>
            <w:r w:rsidR="006517D1">
              <w:rPr>
                <w:rFonts w:ascii="Times New Roman" w:hAnsi="Times New Roman" w:cs="Times New Roman"/>
                <w:sz w:val="24"/>
                <w:szCs w:val="24"/>
                <w:highlight w:val="lightGray"/>
                <w:lang w:eastAsia="en-US"/>
              </w:rPr>
              <w:t>декабря</w:t>
            </w:r>
            <w:r w:rsidR="006517D1" w:rsidRPr="00F36A43">
              <w:rPr>
                <w:rFonts w:ascii="Times New Roman" w:hAnsi="Times New Roman" w:cs="Times New Roman"/>
                <w:sz w:val="24"/>
                <w:szCs w:val="24"/>
                <w:highlight w:val="lightGray"/>
                <w:lang w:eastAsia="en-US"/>
              </w:rPr>
              <w:t xml:space="preserve"> </w:t>
            </w:r>
            <w:r w:rsidRPr="00F36A43">
              <w:rPr>
                <w:rFonts w:ascii="Times New Roman" w:eastAsia="Calibri" w:hAnsi="Times New Roman" w:cs="Times New Roman"/>
                <w:sz w:val="24"/>
                <w:szCs w:val="24"/>
                <w:highlight w:val="lightGray"/>
              </w:rPr>
              <w:t>2018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4"/>
              <w:keepLines/>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4"/>
              <w:keepLines/>
              <w:tabs>
                <w:tab w:val="left" w:pos="1134"/>
              </w:tabs>
              <w:ind w:left="0"/>
              <w:jc w:val="both"/>
            </w:pPr>
            <w:r w:rsidRPr="007128C2">
              <w:t>­</w:t>
            </w:r>
            <w:r w:rsidRPr="007128C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t xml:space="preserve"> </w:t>
            </w:r>
            <w:r w:rsidRPr="007128C2">
              <w:t>Ограничение участия в закупке: закупка проводится только среди субъектов малого и среднего предпринимательства;</w:t>
            </w:r>
          </w:p>
          <w:p w:rsidR="00343BCA" w:rsidRPr="007128C2" w:rsidRDefault="00343BCA" w:rsidP="002B540E">
            <w:pPr>
              <w:pStyle w:val="14"/>
              <w:keepLines/>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4"/>
              <w:keepLines/>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закупки в порядке, предусмотренном Кодексом Российской Федерации об административных </w:t>
            </w:r>
            <w:r w:rsidRPr="007128C2">
              <w:lastRenderedPageBreak/>
              <w:t>правонарушениях, на день подачи заявки в целях участия в закупках;</w:t>
            </w:r>
          </w:p>
          <w:p w:rsidR="00343BCA" w:rsidRPr="007128C2" w:rsidRDefault="00343BCA" w:rsidP="002B540E">
            <w:pPr>
              <w:pStyle w:val="14"/>
              <w:keepLines/>
              <w:tabs>
                <w:tab w:val="left" w:pos="1134"/>
              </w:tabs>
              <w:ind w:left="0"/>
              <w:jc w:val="both"/>
            </w:pPr>
            <w:r w:rsidRPr="007128C2">
              <w:t>­</w:t>
            </w:r>
            <w:r w:rsidRPr="007128C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7128C2" w:rsidRDefault="00343BCA" w:rsidP="002B540E">
            <w:pPr>
              <w:pStyle w:val="14"/>
              <w:keepLines/>
              <w:tabs>
                <w:tab w:val="left" w:pos="1134"/>
              </w:tabs>
              <w:ind w:left="0"/>
              <w:jc w:val="both"/>
            </w:pPr>
            <w:r w:rsidRPr="007128C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4"/>
              <w:keepLines/>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4"/>
              <w:keepLines/>
              <w:tabs>
                <w:tab w:val="left" w:pos="1134"/>
              </w:tabs>
              <w:ind w:left="0"/>
              <w:jc w:val="both"/>
            </w:pPr>
            <w:proofErr w:type="gramStart"/>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4"/>
              <w:keepLines/>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4"/>
              <w:keepLines/>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 xml:space="preserve">его </w:t>
            </w:r>
            <w:r>
              <w:rPr>
                <w:rFonts w:ascii="Times New Roman" w:eastAsia="Calibri" w:hAnsi="Times New Roman" w:cs="Times New Roman"/>
                <w:sz w:val="24"/>
                <w:szCs w:val="24"/>
              </w:rPr>
              <w:lastRenderedPageBreak/>
              <w:t>Извещения</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6E698C"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ascii="Times New Roman" w:eastAsia="Calibri" w:hAnsi="Times New Roman" w:cs="Times New Roman"/>
                <w:sz w:val="24"/>
                <w:szCs w:val="24"/>
              </w:rPr>
              <w:t>т.ч</w:t>
            </w:r>
            <w:proofErr w:type="spellEnd"/>
            <w:r w:rsidR="006E698C" w:rsidRPr="007128C2">
              <w:rPr>
                <w:rFonts w:ascii="Times New Roman" w:eastAsia="Calibri" w:hAnsi="Times New Roman" w:cs="Times New Roman"/>
                <w:sz w:val="24"/>
                <w:szCs w:val="24"/>
              </w:rPr>
              <w:t>.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несогласия Участника с условиями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006E698C" w:rsidRPr="006E698C">
              <w:rPr>
                <w:rFonts w:ascii="Times New Roman" w:eastAsia="Calibri" w:hAnsi="Times New Roman" w:cs="Times New Roman"/>
                <w:sz w:val="24"/>
                <w:szCs w:val="24"/>
              </w:rPr>
              <w:t xml:space="preserve">,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Line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по запросу Заказчика, в </w:t>
            </w:r>
            <w:proofErr w:type="spellStart"/>
            <w:r w:rsidR="006E698C" w:rsidRPr="006E698C">
              <w:rPr>
                <w:rFonts w:ascii="Times New Roman" w:eastAsia="Calibri" w:hAnsi="Times New Roman" w:cs="Times New Roman"/>
                <w:sz w:val="24"/>
                <w:szCs w:val="24"/>
              </w:rPr>
              <w:t>т.ч</w:t>
            </w:r>
            <w:proofErr w:type="spellEnd"/>
            <w:r w:rsidR="006E698C" w:rsidRPr="006E698C">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Pr>
                <w:rFonts w:ascii="Times New Roman" w:eastAsia="Calibri" w:hAnsi="Times New Roman" w:cs="Times New Roman"/>
                <w:sz w:val="24"/>
                <w:szCs w:val="24"/>
              </w:rPr>
              <w:t>.</w:t>
            </w:r>
          </w:p>
          <w:p w:rsidR="00233C83" w:rsidRPr="00233C83"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233C83">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w:t>
            </w:r>
            <w:r w:rsidRPr="00233C83">
              <w:rPr>
                <w:rFonts w:ascii="Times New Roman" w:hAnsi="Times New Roman" w:cs="Times New Roman"/>
                <w:sz w:val="24"/>
                <w:szCs w:val="24"/>
              </w:rPr>
              <w:lastRenderedPageBreak/>
              <w:t xml:space="preserve">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233C83"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233C83">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Line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233C83">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7128C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396664">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6225C">
              <w:rPr>
                <w:rFonts w:ascii="Times New Roman" w:eastAsia="Calibri" w:hAnsi="Times New Roman" w:cs="Times New Roman"/>
                <w:sz w:val="24"/>
                <w:szCs w:val="24"/>
                <w:highlight w:val="lightGray"/>
              </w:rPr>
              <w:t>1</w:t>
            </w:r>
            <w:r w:rsidR="006517D1">
              <w:rPr>
                <w:rFonts w:ascii="Times New Roman" w:eastAsia="Calibri" w:hAnsi="Times New Roman" w:cs="Times New Roman"/>
                <w:sz w:val="24"/>
                <w:szCs w:val="24"/>
                <w:highlight w:val="lightGray"/>
              </w:rPr>
              <w:t>4</w:t>
            </w:r>
            <w:r w:rsidRPr="001D6161">
              <w:rPr>
                <w:rFonts w:ascii="Times New Roman" w:eastAsia="Calibri" w:hAnsi="Times New Roman" w:cs="Times New Roman"/>
                <w:sz w:val="24"/>
                <w:szCs w:val="24"/>
                <w:highlight w:val="lightGray"/>
              </w:rPr>
              <w:t xml:space="preserve">» </w:t>
            </w:r>
            <w:r w:rsidR="006517D1">
              <w:rPr>
                <w:rFonts w:ascii="Times New Roman" w:hAnsi="Times New Roman" w:cs="Times New Roman"/>
                <w:sz w:val="24"/>
                <w:szCs w:val="24"/>
                <w:highlight w:val="lightGray"/>
                <w:lang w:eastAsia="en-US"/>
              </w:rPr>
              <w:t>декабря</w:t>
            </w:r>
            <w:r w:rsidR="006517D1" w:rsidRPr="00F36A43">
              <w:rPr>
                <w:rFonts w:ascii="Times New Roman" w:hAnsi="Times New Roman" w:cs="Times New Roman"/>
                <w:sz w:val="24"/>
                <w:szCs w:val="24"/>
                <w:highlight w:val="lightGray"/>
                <w:lang w:eastAsia="en-US"/>
              </w:rPr>
              <w:t xml:space="preserve"> </w:t>
            </w:r>
            <w:r w:rsidRPr="001D6161">
              <w:rPr>
                <w:rFonts w:ascii="Times New Roman" w:eastAsia="Calibri" w:hAnsi="Times New Roman" w:cs="Times New Roman"/>
                <w:sz w:val="24"/>
                <w:szCs w:val="24"/>
                <w:highlight w:val="lightGray"/>
              </w:rPr>
              <w:t>2018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Lines/>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Lines/>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 xml:space="preserve">открытия доступа к ценовому </w:t>
            </w:r>
            <w:r w:rsidR="00396664">
              <w:rPr>
                <w:rFonts w:ascii="Times New Roman" w:eastAsia="Calibri" w:hAnsi="Times New Roman" w:cs="Times New Roman"/>
                <w:sz w:val="24"/>
                <w:szCs w:val="24"/>
              </w:rPr>
              <w:lastRenderedPageBreak/>
              <w:t>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Lines/>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BE6729" w:rsidRPr="00BE6729">
              <w:rPr>
                <w:rFonts w:ascii="Times New Roman" w:eastAsia="Calibri" w:hAnsi="Times New Roman" w:cs="Times New Roman"/>
                <w:sz w:val="24"/>
                <w:szCs w:val="24"/>
              </w:rPr>
              <w:t>ЧАСТЬ V «Проект договора»</w:t>
            </w:r>
            <w:r w:rsidRPr="00AB6BD8">
              <w:rPr>
                <w:rFonts w:ascii="Times New Roman" w:eastAsia="Calibri" w:hAnsi="Times New Roman" w:cs="Times New Roman"/>
                <w:sz w:val="24"/>
                <w:szCs w:val="24"/>
              </w:rPr>
              <w:t xml:space="preserve">, </w:t>
            </w:r>
            <w:proofErr w:type="gramStart"/>
            <w:r w:rsidRPr="00AB6BD8">
              <w:rPr>
                <w:rFonts w:ascii="Times New Roman" w:eastAsia="Calibri" w:hAnsi="Times New Roman" w:cs="Times New Roman"/>
                <w:sz w:val="24"/>
                <w:szCs w:val="24"/>
              </w:rPr>
              <w:t>являющ</w:t>
            </w:r>
            <w:r w:rsidR="00396664">
              <w:rPr>
                <w:rFonts w:ascii="Times New Roman" w:eastAsia="Calibri" w:hAnsi="Times New Roman" w:cs="Times New Roman"/>
                <w:sz w:val="24"/>
                <w:szCs w:val="24"/>
              </w:rPr>
              <w:t>ееся</w:t>
            </w:r>
            <w:proofErr w:type="gramEnd"/>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7128C2" w:rsidRDefault="00396664" w:rsidP="002B540E">
            <w:pPr>
              <w:keepLines/>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6517D1">
            <w:pPr>
              <w:keepLines/>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6517D1">
              <w:rPr>
                <w:rFonts w:ascii="Times New Roman" w:hAnsi="Times New Roman" w:cs="Times New Roman"/>
                <w:sz w:val="24"/>
                <w:szCs w:val="24"/>
                <w:highlight w:val="lightGray"/>
              </w:rPr>
              <w:t>14 470</w:t>
            </w:r>
            <w:r w:rsidRPr="002B540E">
              <w:rPr>
                <w:rFonts w:ascii="Times New Roman" w:hAnsi="Times New Roman" w:cs="Times New Roman"/>
                <w:sz w:val="24"/>
                <w:szCs w:val="24"/>
                <w:highlight w:val="lightGray"/>
              </w:rPr>
              <w:t xml:space="preserve"> (</w:t>
            </w:r>
            <w:r w:rsidR="006517D1">
              <w:rPr>
                <w:rFonts w:ascii="Times New Roman" w:hAnsi="Times New Roman" w:cs="Times New Roman"/>
                <w:sz w:val="24"/>
                <w:szCs w:val="24"/>
                <w:highlight w:val="lightGray"/>
              </w:rPr>
              <w:t>четырнадцать</w:t>
            </w:r>
            <w:r w:rsidR="00B6225C">
              <w:rPr>
                <w:rFonts w:ascii="Times New Roman" w:hAnsi="Times New Roman" w:cs="Times New Roman"/>
                <w:sz w:val="24"/>
                <w:szCs w:val="24"/>
                <w:highlight w:val="lightGray"/>
              </w:rPr>
              <w:t xml:space="preserve"> тысяч</w:t>
            </w:r>
            <w:r w:rsidR="006517D1">
              <w:rPr>
                <w:rFonts w:ascii="Times New Roman" w:hAnsi="Times New Roman" w:cs="Times New Roman"/>
                <w:sz w:val="24"/>
                <w:szCs w:val="24"/>
                <w:highlight w:val="lightGray"/>
              </w:rPr>
              <w:t xml:space="preserve"> четыреста семьдесят</w:t>
            </w:r>
            <w:r w:rsidRPr="002B540E">
              <w:rPr>
                <w:rFonts w:ascii="Times New Roman" w:hAnsi="Times New Roman" w:cs="Times New Roman"/>
                <w:sz w:val="24"/>
                <w:szCs w:val="24"/>
                <w:highlight w:val="lightGray"/>
              </w:rPr>
              <w:t>) рубл</w:t>
            </w:r>
            <w:r w:rsidR="00B6225C">
              <w:rPr>
                <w:rFonts w:ascii="Times New Roman" w:hAnsi="Times New Roman" w:cs="Times New Roman"/>
                <w:sz w:val="24"/>
                <w:szCs w:val="24"/>
                <w:highlight w:val="lightGray"/>
              </w:rPr>
              <w:t>ей</w:t>
            </w:r>
            <w:r w:rsidRPr="002B540E">
              <w:rPr>
                <w:rFonts w:ascii="Times New Roman" w:hAnsi="Times New Roman" w:cs="Times New Roman"/>
                <w:sz w:val="24"/>
                <w:szCs w:val="24"/>
                <w:highlight w:val="lightGray"/>
              </w:rPr>
              <w:t xml:space="preserve"> </w:t>
            </w:r>
            <w:r w:rsidR="006517D1">
              <w:rPr>
                <w:rFonts w:ascii="Times New Roman" w:hAnsi="Times New Roman" w:cs="Times New Roman"/>
                <w:sz w:val="24"/>
                <w:szCs w:val="24"/>
                <w:highlight w:val="lightGray"/>
              </w:rPr>
              <w:t>47</w:t>
            </w:r>
            <w:r w:rsidRPr="002B540E">
              <w:rPr>
                <w:rFonts w:ascii="Times New Roman" w:hAnsi="Times New Roman" w:cs="Times New Roman"/>
                <w:sz w:val="24"/>
                <w:szCs w:val="24"/>
                <w:highlight w:val="lightGray"/>
              </w:rPr>
              <w:t> копеек</w:t>
            </w:r>
          </w:p>
        </w:tc>
      </w:tr>
      <w:tr w:rsidR="004660EE" w:rsidRPr="00B0198B" w:rsidTr="004C6225">
        <w:trPr>
          <w:trHeight w:val="783"/>
        </w:trPr>
        <w:tc>
          <w:tcPr>
            <w:tcW w:w="2038" w:type="pct"/>
            <w:shd w:val="clear" w:color="auto" w:fill="auto"/>
          </w:tcPr>
          <w:p w:rsidR="004660EE" w:rsidRPr="007128C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BE6729">
            <w:pPr>
              <w:keepLines/>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Pr="00626F7A">
              <w:rPr>
                <w:rFonts w:ascii="Times New Roman" w:eastAsia="Calibri" w:hAnsi="Times New Roman" w:cs="Times New Roman"/>
                <w:sz w:val="24"/>
                <w:szCs w:val="24"/>
              </w:rPr>
              <w:t>.</w:t>
            </w:r>
          </w:p>
        </w:tc>
      </w:tr>
      <w:tr w:rsidR="004660EE" w:rsidRPr="00B0198B" w:rsidTr="004C6225">
        <w:trPr>
          <w:trHeight w:val="783"/>
        </w:trPr>
        <w:tc>
          <w:tcPr>
            <w:tcW w:w="2038" w:type="pct"/>
            <w:shd w:val="clear" w:color="auto" w:fill="auto"/>
          </w:tcPr>
          <w:p w:rsidR="004660EE" w:rsidRPr="007128C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Lines/>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Lines/>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Lines/>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Условием предоставления приоритета является:</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w:t>
            </w:r>
            <w:r w:rsidRPr="00627288">
              <w:rPr>
                <w:rStyle w:val="FontStyle128"/>
                <w:sz w:val="24"/>
              </w:rPr>
              <w:lastRenderedPageBreak/>
              <w:t>происхождения поставляемых товаров.</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Указание в </w:t>
            </w:r>
            <w:r w:rsidR="000C277C" w:rsidRPr="00627288">
              <w:rPr>
                <w:rStyle w:val="FontStyle128"/>
                <w:sz w:val="24"/>
              </w:rPr>
              <w:t>Извещении</w:t>
            </w:r>
            <w:r w:rsidRPr="00627288">
              <w:rPr>
                <w:rStyle w:val="FontStyle128"/>
                <w:sz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27288">
              <w:rPr>
                <w:rStyle w:val="FontStyle128"/>
                <w:sz w:val="24"/>
              </w:rPr>
              <w:t>закупке</w:t>
            </w:r>
            <w:proofErr w:type="gramEnd"/>
            <w:r w:rsidRPr="00627288">
              <w:rPr>
                <w:rStyle w:val="FontStyle128"/>
                <w:sz w:val="24"/>
              </w:rPr>
              <w:t xml:space="preserve"> и такая заявка рассматривается как содержащая предложение о поставке иностранных товаров.</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627288">
              <w:rPr>
                <w:rStyle w:val="FontStyle128"/>
                <w:sz w:val="24"/>
              </w:rPr>
              <w:t>Извещении</w:t>
            </w:r>
            <w:r w:rsidRPr="00627288">
              <w:rPr>
                <w:rStyle w:val="FontStyle128"/>
                <w:sz w:val="24"/>
              </w:rPr>
              <w:t xml:space="preserve"> о закупке в соответствии с подпунктом «в</w:t>
            </w:r>
            <w:proofErr w:type="gramEnd"/>
            <w:r w:rsidRPr="00627288">
              <w:rPr>
                <w:rStyle w:val="FontStyle128"/>
                <w:sz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Default="00F925E8" w:rsidP="00627288">
            <w:pPr>
              <w:keepLines/>
              <w:autoSpaceDE/>
              <w:autoSpaceDN/>
              <w:adjustRightInd/>
              <w:contextualSpacing/>
              <w:jc w:val="both"/>
              <w:rPr>
                <w:rFonts w:ascii="Times New Roman" w:hAnsi="Times New Roman" w:cs="Times New Roman"/>
                <w:sz w:val="22"/>
                <w:szCs w:val="22"/>
              </w:rPr>
            </w:pPr>
            <w:proofErr w:type="gramStart"/>
            <w:r w:rsidRPr="00627288">
              <w:rPr>
                <w:rStyle w:val="FontStyle128"/>
                <w:sz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w:t>
            </w:r>
            <w:r w:rsidRPr="00627288">
              <w:rPr>
                <w:rStyle w:val="FontStyle128"/>
                <w:sz w:val="24"/>
              </w:rPr>
              <w:lastRenderedPageBreak/>
              <w:t>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627288">
              <w:rPr>
                <w:rStyle w:val="FontStyle128"/>
                <w:sz w:val="24"/>
              </w:rPr>
              <w:t xml:space="preserve"> характеристикам товаров, указанных в договоре.</w:t>
            </w:r>
          </w:p>
        </w:tc>
      </w:tr>
      <w:tr w:rsidR="00CE37B0" w:rsidRPr="00B0198B" w:rsidTr="004C6225">
        <w:trPr>
          <w:trHeight w:val="783"/>
        </w:trPr>
        <w:tc>
          <w:tcPr>
            <w:tcW w:w="2038" w:type="pct"/>
            <w:shd w:val="clear" w:color="auto" w:fill="auto"/>
          </w:tcPr>
          <w:p w:rsidR="00CE37B0" w:rsidRPr="003235C3" w:rsidRDefault="00CE37B0" w:rsidP="002B540E">
            <w:pPr>
              <w:keepLines/>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6517D1" w:rsidRDefault="00CE37B0" w:rsidP="002B540E">
            <w:pPr>
              <w:keepLines/>
              <w:autoSpaceDE/>
              <w:autoSpaceDN/>
              <w:adjustRightInd/>
              <w:contextualSpacing/>
              <w:rPr>
                <w:rStyle w:val="FontStyle128"/>
                <w:b/>
                <w:sz w:val="24"/>
              </w:rPr>
            </w:pPr>
            <w:r w:rsidRPr="006517D1">
              <w:rPr>
                <w:rStyle w:val="FontStyle128"/>
                <w:b/>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6517D1">
              <w:rPr>
                <w:rStyle w:val="FontStyle128"/>
                <w:b/>
                <w:sz w:val="24"/>
              </w:rPr>
              <w:t xml:space="preserve"> </w:t>
            </w:r>
            <w:r w:rsidR="00DE3D04" w:rsidRPr="006517D1">
              <w:rPr>
                <w:rStyle w:val="FontStyle128"/>
                <w:b/>
                <w:sz w:val="24"/>
              </w:rPr>
              <w:t xml:space="preserve">В соответствии с условиями предусмотренными </w:t>
            </w:r>
            <w:r w:rsidR="00B54CE1" w:rsidRPr="006517D1">
              <w:rPr>
                <w:rStyle w:val="FontStyle128"/>
                <w:b/>
                <w:sz w:val="24"/>
              </w:rPr>
              <w:t>стать</w:t>
            </w:r>
            <w:r w:rsidR="00DE3D04" w:rsidRPr="006517D1">
              <w:rPr>
                <w:rStyle w:val="FontStyle128"/>
                <w:b/>
                <w:sz w:val="24"/>
              </w:rPr>
              <w:t xml:space="preserve">ей 1.5. </w:t>
            </w:r>
            <w:r w:rsidR="00B54CE1" w:rsidRPr="006517D1">
              <w:rPr>
                <w:rStyle w:val="FontStyle128"/>
                <w:b/>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Lines/>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BE6729">
            <w:pPr>
              <w:keepLines/>
              <w:autoSpaceDE/>
              <w:autoSpaceDN/>
              <w:adjustRightInd/>
              <w:contextualSpacing/>
              <w:rPr>
                <w:rStyle w:val="FontStyle128"/>
                <w:sz w:val="24"/>
              </w:rPr>
            </w:pPr>
            <w:r>
              <w:rPr>
                <w:rStyle w:val="FontStyle128"/>
                <w:sz w:val="24"/>
              </w:rPr>
              <w:t>С</w:t>
            </w:r>
            <w:r w:rsidR="00CE37B0" w:rsidRPr="00DE3D04">
              <w:rPr>
                <w:rStyle w:val="FontStyle128"/>
                <w:sz w:val="24"/>
              </w:rPr>
              <w:t xml:space="preserve">огласно условиям, установленным в </w:t>
            </w:r>
            <w:r w:rsidR="00BE6729" w:rsidRPr="00BE6729">
              <w:rPr>
                <w:rStyle w:val="FontStyle128"/>
                <w:sz w:val="24"/>
              </w:rPr>
              <w:t>ЧАСТ</w:t>
            </w:r>
            <w:r w:rsidR="00BE6729">
              <w:rPr>
                <w:rStyle w:val="FontStyle128"/>
                <w:sz w:val="24"/>
              </w:rPr>
              <w:t>И</w:t>
            </w:r>
            <w:r w:rsidR="00BE6729" w:rsidRPr="00BE6729">
              <w:rPr>
                <w:rStyle w:val="FontStyle128"/>
                <w:sz w:val="24"/>
              </w:rPr>
              <w:t xml:space="preserve"> V «Проект договора»</w:t>
            </w:r>
          </w:p>
        </w:tc>
      </w:tr>
    </w:tbl>
    <w:p w:rsidR="00CE37B0" w:rsidRDefault="00CE37B0" w:rsidP="00034DC2"/>
    <w:p w:rsidR="00034DC2" w:rsidRDefault="00034DC2" w:rsidP="00034DC2"/>
    <w:p w:rsidR="009D1BA4" w:rsidRPr="0065525E" w:rsidRDefault="004865B8" w:rsidP="00034DC2">
      <w:pPr>
        <w:pStyle w:val="af3"/>
        <w:widowControl w:val="0"/>
        <w:spacing w:before="0"/>
        <w:contextualSpacing/>
      </w:pPr>
      <w:bookmarkStart w:id="8" w:name="_Toc53168466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8"/>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9"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9"/>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0" w:name="St72"/>
      <w:bookmarkEnd w:id="10"/>
      <w:r w:rsidRPr="00F27E81">
        <w:rPr>
          <w:rStyle w:val="FontStyle128"/>
          <w:sz w:val="24"/>
        </w:rPr>
        <w:t>:</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6946"/>
      </w:tblGrid>
      <w:tr w:rsidR="00390222" w:rsidRPr="00524217" w:rsidTr="00EB7335">
        <w:trPr>
          <w:trHeight w:val="447"/>
        </w:trPr>
        <w:tc>
          <w:tcPr>
            <w:tcW w:w="851" w:type="dxa"/>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6946" w:type="dxa"/>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EB7335">
        <w:trPr>
          <w:trHeight w:val="447"/>
        </w:trPr>
        <w:tc>
          <w:tcPr>
            <w:tcW w:w="851" w:type="dxa"/>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6946" w:type="dxa"/>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 xml:space="preserve">отсутствие у Участника закупки задолженности по начисленным налогам, сборам и иным обязательным платежам в </w:t>
            </w:r>
            <w:r w:rsidRPr="007128C2">
              <w:rPr>
                <w:rFonts w:eastAsia="Times New Roman"/>
              </w:rPr>
              <w:lastRenderedPageBreak/>
              <w:t>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65525E" w:rsidRDefault="006B48AD" w:rsidP="002B540E">
      <w:pPr>
        <w:pStyle w:val="af3"/>
        <w:spacing w:before="0"/>
        <w:contextualSpacing/>
      </w:pPr>
      <w:bookmarkStart w:id="11" w:name="_Toc531684670"/>
      <w:r w:rsidRPr="0065525E">
        <w:t xml:space="preserve">Статья </w:t>
      </w:r>
      <w:r w:rsidR="009D1BA4" w:rsidRPr="0065525E">
        <w:t xml:space="preserve">1.3. Требования к содержанию, форме, оформлению </w:t>
      </w:r>
      <w:r w:rsidR="00F72681" w:rsidRPr="0065525E">
        <w:t xml:space="preserve">и составу </w:t>
      </w:r>
      <w:r w:rsidR="009D1BA4" w:rsidRPr="0065525E">
        <w:t>заявки на участие в закупке</w:t>
      </w:r>
      <w:bookmarkEnd w:id="11"/>
    </w:p>
    <w:p w:rsidR="007E1DD9" w:rsidRPr="007128C2" w:rsidRDefault="00B70D08" w:rsidP="002B540E">
      <w:pPr>
        <w:keepLines/>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Лицо, выступающее на стороне одного из участников закупки</w:t>
      </w:r>
      <w:r w:rsidRPr="007128C2">
        <w:rPr>
          <w:rFonts w:ascii="Times New Roman" w:eastAsia="Calibri" w:hAnsi="Times New Roman" w:cs="Times New Roman"/>
          <w:sz w:val="24"/>
          <w:szCs w:val="24"/>
          <w:lang w:eastAsia="en-US"/>
        </w:rPr>
        <w:t>,</w:t>
      </w:r>
      <w:r w:rsidR="008B1D53" w:rsidRPr="007128C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w:t>
      </w:r>
    </w:p>
    <w:p w:rsidR="00167025" w:rsidRPr="007128C2" w:rsidRDefault="007E1DD9" w:rsidP="002B540E">
      <w:pPr>
        <w:keepLines/>
        <w:contextualSpacing/>
        <w:jc w:val="both"/>
        <w:rPr>
          <w:rStyle w:val="a6"/>
          <w:rFonts w:ascii="Times New Roman" w:eastAsiaTheme="majorEastAsia" w:hAnsi="Times New Roman" w:cs="Times New Roman"/>
          <w:sz w:val="24"/>
          <w:szCs w:val="24"/>
        </w:rPr>
      </w:pPr>
      <w:r w:rsidRPr="007128C2">
        <w:rPr>
          <w:rFonts w:ascii="Times New Roman" w:eastAsia="Calibri" w:hAnsi="Times New Roman" w:cs="Times New Roman"/>
          <w:sz w:val="24"/>
          <w:szCs w:val="24"/>
          <w:lang w:eastAsia="en-US"/>
        </w:rPr>
        <w:tab/>
      </w:r>
      <w:r w:rsidR="00157283" w:rsidRPr="007128C2">
        <w:rPr>
          <w:rFonts w:ascii="Times New Roman" w:eastAsia="Calibri" w:hAnsi="Times New Roman" w:cs="Times New Roman"/>
          <w:sz w:val="24"/>
          <w:szCs w:val="24"/>
          <w:lang w:eastAsia="en-US"/>
        </w:rPr>
        <w:t>У</w:t>
      </w:r>
      <w:r w:rsidR="0033738F" w:rsidRPr="007128C2">
        <w:rPr>
          <w:rFonts w:ascii="Times New Roman" w:eastAsia="Calibri" w:hAnsi="Times New Roman" w:cs="Times New Roman"/>
          <w:sz w:val="24"/>
          <w:szCs w:val="24"/>
          <w:lang w:eastAsia="en-US"/>
        </w:rPr>
        <w:t>частник закупки</w:t>
      </w:r>
      <w:r w:rsidR="00157283" w:rsidRPr="007128C2">
        <w:rPr>
          <w:rFonts w:ascii="Times New Roman" w:eastAsia="Calibri" w:hAnsi="Times New Roman" w:cs="Times New Roman"/>
          <w:sz w:val="24"/>
          <w:szCs w:val="24"/>
          <w:lang w:eastAsia="en-US"/>
        </w:rPr>
        <w:t>, подавший заявку</w:t>
      </w:r>
      <w:r w:rsidR="0033738F"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имеет право</w:t>
      </w:r>
      <w:r w:rsidR="00605D31" w:rsidRPr="007128C2">
        <w:rPr>
          <w:rFonts w:ascii="Times New Roman" w:eastAsia="Calibri" w:hAnsi="Times New Roman" w:cs="Times New Roman"/>
          <w:sz w:val="24"/>
          <w:szCs w:val="24"/>
          <w:lang w:eastAsia="en-US"/>
        </w:rPr>
        <w:t xml:space="preserve"> </w:t>
      </w:r>
      <w:r w:rsidR="00E25A65" w:rsidRPr="007128C2">
        <w:rPr>
          <w:rFonts w:ascii="Times New Roman" w:eastAsia="Calibri" w:hAnsi="Times New Roman" w:cs="Times New Roman"/>
          <w:sz w:val="24"/>
          <w:szCs w:val="24"/>
          <w:lang w:eastAsia="en-US"/>
        </w:rPr>
        <w:t xml:space="preserve">через ЭТП </w:t>
      </w:r>
      <w:r w:rsidR="00157283" w:rsidRPr="007128C2">
        <w:rPr>
          <w:rFonts w:ascii="Times New Roman" w:eastAsia="Calibri" w:hAnsi="Times New Roman" w:cs="Times New Roman"/>
          <w:sz w:val="24"/>
          <w:szCs w:val="24"/>
          <w:lang w:eastAsia="en-US"/>
        </w:rPr>
        <w:t>отозвать заявку</w:t>
      </w:r>
      <w:r w:rsidR="00FE7C85" w:rsidRPr="007128C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7128C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7128C2">
        <w:rPr>
          <w:rFonts w:ascii="Times New Roman" w:eastAsia="Calibri" w:hAnsi="Times New Roman" w:cs="Times New Roman"/>
          <w:sz w:val="24"/>
          <w:szCs w:val="24"/>
          <w:lang w:eastAsia="en-US"/>
        </w:rPr>
        <w:t>которые доступны для ознакомлени</w:t>
      </w:r>
      <w:r w:rsidR="00167025" w:rsidRPr="007128C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7128C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6946"/>
      </w:tblGrid>
      <w:tr w:rsidR="009D1BA4" w:rsidRPr="00524217" w:rsidTr="00EB7335">
        <w:trPr>
          <w:trHeight w:val="447"/>
        </w:trPr>
        <w:tc>
          <w:tcPr>
            <w:tcW w:w="851" w:type="dxa"/>
            <w:tcBorders>
              <w:top w:val="single" w:sz="4" w:space="0" w:color="000000"/>
              <w:left w:val="single" w:sz="4" w:space="0" w:color="000000"/>
              <w:bottom w:val="single" w:sz="4" w:space="0" w:color="000000"/>
            </w:tcBorders>
          </w:tcPr>
          <w:p w:rsidR="009D1BA4" w:rsidRPr="003D2CBB" w:rsidRDefault="009D1BA4" w:rsidP="002B540E">
            <w:pPr>
              <w:keepLines/>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3D2CBB"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6946" w:type="dxa"/>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EB7335">
        <w:trPr>
          <w:trHeight w:val="447"/>
        </w:trPr>
        <w:tc>
          <w:tcPr>
            <w:tcW w:w="851" w:type="dxa"/>
            <w:tcBorders>
              <w:top w:val="single" w:sz="4" w:space="0" w:color="000000"/>
              <w:left w:val="single" w:sz="4" w:space="0" w:color="000000"/>
              <w:bottom w:val="single" w:sz="4" w:space="0" w:color="000000"/>
            </w:tcBorders>
          </w:tcPr>
          <w:p w:rsidR="009D1BA4" w:rsidRPr="003D2CBB" w:rsidRDefault="009D1BA4" w:rsidP="002B540E">
            <w:pPr>
              <w:keepLines/>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3D2CBB"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lastRenderedPageBreak/>
              <w:t>заявки</w:t>
            </w:r>
          </w:p>
        </w:tc>
        <w:tc>
          <w:tcPr>
            <w:tcW w:w="6946" w:type="dxa"/>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 xml:space="preserve">Для участия в запросе котировок Участник закупки подает заявку в срок и в соответствии с формами, которые установлены </w:t>
            </w:r>
            <w:r w:rsidRPr="003D2CBB">
              <w:rPr>
                <w:rFonts w:ascii="Times New Roman" w:hAnsi="Times New Roman" w:cs="Times New Roman"/>
                <w:sz w:val="24"/>
                <w:szCs w:val="24"/>
              </w:rPr>
              <w:lastRenderedPageBreak/>
              <w:t>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roofErr w:type="gramEnd"/>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627288" w:rsidRDefault="00C74483" w:rsidP="00627288">
            <w:pPr>
              <w:rPr>
                <w:rFonts w:ascii="Times New Roman" w:hAnsi="Times New Roman" w:cs="Times New Roman"/>
                <w:b/>
                <w:sz w:val="28"/>
                <w:szCs w:val="28"/>
              </w:rPr>
            </w:pPr>
            <w:r w:rsidRPr="00627288">
              <w:rPr>
                <w:rFonts w:ascii="Times New Roman" w:hAnsi="Times New Roman" w:cs="Times New Roman"/>
                <w:b/>
                <w:sz w:val="28"/>
                <w:szCs w:val="28"/>
              </w:rPr>
              <w:t>Требования к оформлению заявки:</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627288">
              <w:rPr>
                <w:rFonts w:ascii="Times New Roman" w:hAnsi="Times New Roman" w:cs="Times New Roman"/>
                <w:sz w:val="24"/>
                <w:szCs w:val="24"/>
              </w:rPr>
              <w:t xml:space="preserve"> </w:t>
            </w:r>
            <w:r w:rsidRPr="00627288">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627288">
              <w:rPr>
                <w:rFonts w:ascii="Times New Roman" w:hAnsi="Times New Roman" w:cs="Times New Roman"/>
                <w:sz w:val="24"/>
                <w:szCs w:val="24"/>
              </w:rPr>
              <w:t>исправленному</w:t>
            </w:r>
            <w:proofErr w:type="gramEnd"/>
            <w:r w:rsidRPr="00627288">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w:t>
            </w:r>
            <w:r w:rsidRPr="00627288">
              <w:rPr>
                <w:rFonts w:ascii="Times New Roman" w:hAnsi="Times New Roman" w:cs="Times New Roman"/>
                <w:sz w:val="24"/>
                <w:szCs w:val="24"/>
              </w:rPr>
              <w:lastRenderedPageBreak/>
              <w:t>Запроса котировок (при наличии печати).</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4</w:t>
            </w:r>
            <w:r w:rsidR="00AF4A4C" w:rsidRPr="00627288">
              <w:rPr>
                <w:rFonts w:ascii="Times New Roman" w:hAnsi="Times New Roman" w:cs="Times New Roman"/>
                <w:sz w:val="24"/>
                <w:szCs w:val="24"/>
              </w:rPr>
              <w:t>.</w:t>
            </w:r>
            <w:r w:rsidRPr="00627288">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627288">
              <w:rPr>
                <w:rFonts w:ascii="Times New Roman" w:hAnsi="Times New Roman" w:cs="Times New Roman"/>
                <w:sz w:val="24"/>
                <w:szCs w:val="24"/>
              </w:rPr>
              <w:t>Исправленному</w:t>
            </w:r>
            <w:proofErr w:type="gramEnd"/>
            <w:r w:rsidRPr="00627288">
              <w:rPr>
                <w:rFonts w:ascii="Times New Roman"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3D2CBB"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627288" w:rsidRDefault="00A332A5" w:rsidP="00627288">
            <w:pPr>
              <w:keepLines/>
              <w:contextualSpacing/>
              <w:jc w:val="both"/>
              <w:rPr>
                <w:rFonts w:ascii="Times New Roman" w:hAnsi="Times New Roman" w:cs="Times New Roman"/>
                <w:b/>
                <w:i/>
                <w:sz w:val="24"/>
                <w:szCs w:val="24"/>
                <w:u w:val="single"/>
              </w:rPr>
            </w:pPr>
            <w:r w:rsidRPr="00627288">
              <w:rPr>
                <w:rFonts w:ascii="Times New Roman" w:hAnsi="Times New Roman" w:cs="Times New Roman"/>
                <w:b/>
                <w:sz w:val="24"/>
                <w:szCs w:val="24"/>
                <w:u w:val="single"/>
              </w:rPr>
              <w:t xml:space="preserve">    В случае если по каким-либо причинам Участник закупки не может </w:t>
            </w:r>
            <w:proofErr w:type="gramStart"/>
            <w:r w:rsidRPr="00627288">
              <w:rPr>
                <w:rFonts w:ascii="Times New Roman" w:hAnsi="Times New Roman" w:cs="Times New Roman"/>
                <w:b/>
                <w:sz w:val="24"/>
                <w:szCs w:val="24"/>
                <w:u w:val="single"/>
              </w:rPr>
              <w:t>предоставить требуемый документ</w:t>
            </w:r>
            <w:proofErr w:type="gramEnd"/>
            <w:r w:rsidRPr="00627288">
              <w:rPr>
                <w:rFonts w:ascii="Times New Roman"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627288">
              <w:rPr>
                <w:rFonts w:ascii="Times New Roman" w:hAnsi="Times New Roman" w:cs="Times New Roman"/>
                <w:b/>
                <w:sz w:val="24"/>
                <w:szCs w:val="24"/>
                <w:u w:val="single"/>
              </w:rPr>
              <w:t xml:space="preserve">Извещении </w:t>
            </w:r>
            <w:r w:rsidRPr="00627288">
              <w:rPr>
                <w:rFonts w:ascii="Times New Roman" w:hAnsi="Times New Roman" w:cs="Times New Roman"/>
                <w:b/>
                <w:sz w:val="24"/>
                <w:szCs w:val="24"/>
                <w:u w:val="single"/>
              </w:rPr>
              <w:t>о закупке.</w:t>
            </w:r>
          </w:p>
        </w:tc>
      </w:tr>
      <w:tr w:rsidR="005A28F4" w:rsidRPr="00524217" w:rsidTr="00EB7335">
        <w:trPr>
          <w:trHeight w:val="447"/>
        </w:trPr>
        <w:tc>
          <w:tcPr>
            <w:tcW w:w="851" w:type="dxa"/>
            <w:tcBorders>
              <w:top w:val="single" w:sz="4" w:space="0" w:color="000000"/>
              <w:left w:val="single" w:sz="4" w:space="0" w:color="000000"/>
              <w:bottom w:val="single" w:sz="4" w:space="0" w:color="000000"/>
            </w:tcBorders>
          </w:tcPr>
          <w:p w:rsidR="005A28F4" w:rsidRPr="003D2CBB" w:rsidRDefault="0043208C" w:rsidP="002B540E">
            <w:pPr>
              <w:keepLines/>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3D2CBB"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6946" w:type="dxa"/>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с приложениями по форме и в соответствии с Частью II «ОБРАЗЦЫ ФОРМ И </w:t>
            </w:r>
            <w:r w:rsidR="00424069" w:rsidRPr="003D2CBB">
              <w:rPr>
                <w:rFonts w:ascii="Times New Roman" w:hAnsi="Times New Roman" w:cs="Times New Roman"/>
                <w:sz w:val="24"/>
                <w:szCs w:val="24"/>
              </w:rPr>
              <w:lastRenderedPageBreak/>
              <w:t>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w:t>
            </w:r>
            <w:proofErr w:type="gramEnd"/>
            <w:r w:rsidR="001D6161">
              <w:rPr>
                <w:rFonts w:ascii="Times New Roman" w:hAnsi="Times New Roman" w:cs="Times New Roman"/>
                <w:sz w:val="24"/>
                <w:szCs w:val="24"/>
              </w:rPr>
              <w:t>-7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 xml:space="preserve">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w:t>
            </w:r>
            <w:r w:rsidRPr="003D2CBB">
              <w:rPr>
                <w:rFonts w:ascii="Times New Roman" w:hAnsi="Times New Roman" w:cs="Times New Roman"/>
                <w:sz w:val="24"/>
                <w:szCs w:val="24"/>
              </w:rPr>
              <w:lastRenderedPageBreak/>
              <w:t>заключения договора.</w:t>
            </w:r>
            <w:proofErr w:type="gramEnd"/>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c"/>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8D66BF"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sidR="00874BE8">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c"/>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EB7335">
        <w:trPr>
          <w:trHeight w:val="447"/>
        </w:trPr>
        <w:tc>
          <w:tcPr>
            <w:tcW w:w="851" w:type="dxa"/>
            <w:tcBorders>
              <w:top w:val="single" w:sz="4" w:space="0" w:color="000000"/>
              <w:left w:val="single" w:sz="4" w:space="0" w:color="000000"/>
              <w:bottom w:val="single" w:sz="4" w:space="0" w:color="000000"/>
            </w:tcBorders>
          </w:tcPr>
          <w:p w:rsidR="004E5C7D" w:rsidRPr="003D2CBB" w:rsidRDefault="0006147A"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3D2CBB" w:rsidRDefault="004E5C7D"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6946" w:type="dxa"/>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3"/>
      </w:pPr>
      <w:bookmarkStart w:id="12" w:name="_Toc531684671"/>
      <w:r w:rsidRPr="00034DC2">
        <w:t xml:space="preserve">Статья 1.4. Требования к описанию участниками закупки </w:t>
      </w:r>
      <w:r w:rsidR="00A10575" w:rsidRPr="00034DC2">
        <w:t>поставляемого товара</w:t>
      </w:r>
      <w:bookmarkEnd w:id="12"/>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lastRenderedPageBreak/>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lastRenderedPageBreak/>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3"/>
      </w:pPr>
      <w:bookmarkStart w:id="13" w:name="_Toc531684672"/>
      <w:r w:rsidRPr="00034DC2">
        <w:t>Статья 1.</w:t>
      </w:r>
      <w:r w:rsidR="00B227D9" w:rsidRPr="00034DC2">
        <w:t>5</w:t>
      </w:r>
      <w:r w:rsidRPr="00034DC2">
        <w:t>. Условия заключения и исполнения договора</w:t>
      </w:r>
      <w:bookmarkEnd w:id="13"/>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6946"/>
      </w:tblGrid>
      <w:tr w:rsidR="00B77AB1" w:rsidRPr="00524217" w:rsidTr="00A16D29">
        <w:trPr>
          <w:trHeight w:val="447"/>
        </w:trPr>
        <w:tc>
          <w:tcPr>
            <w:tcW w:w="851" w:type="dxa"/>
            <w:tcBorders>
              <w:top w:val="single" w:sz="4" w:space="0" w:color="000000"/>
              <w:left w:val="single" w:sz="4" w:space="0" w:color="000000"/>
              <w:bottom w:val="single" w:sz="4" w:space="0" w:color="000000"/>
            </w:tcBorders>
          </w:tcPr>
          <w:p w:rsidR="00B77AB1" w:rsidRPr="001D2BB5" w:rsidRDefault="00B77AB1" w:rsidP="002B540E">
            <w:pPr>
              <w:keepLine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B77AB1" w:rsidRPr="001D2BB5"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w:t>
            </w:r>
            <w:r w:rsidRPr="001D2BB5">
              <w:rPr>
                <w:rFonts w:ascii="Times New Roman" w:eastAsia="Calibri" w:hAnsi="Times New Roman" w:cs="Times New Roman"/>
                <w:sz w:val="24"/>
                <w:szCs w:val="24"/>
              </w:rPr>
              <w:lastRenderedPageBreak/>
              <w:t>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4"/>
              <w:keepLines/>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w:t>
            </w:r>
            <w:r w:rsidRPr="001D2BB5">
              <w:rPr>
                <w:rFonts w:ascii="Times New Roman" w:eastAsia="Calibri" w:hAnsi="Times New Roman" w:cs="Times New Roman"/>
                <w:sz w:val="24"/>
                <w:szCs w:val="24"/>
              </w:rPr>
              <w:lastRenderedPageBreak/>
              <w:t xml:space="preserve">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A16D29">
        <w:trPr>
          <w:trHeight w:val="447"/>
        </w:trPr>
        <w:tc>
          <w:tcPr>
            <w:tcW w:w="851" w:type="dxa"/>
            <w:tcBorders>
              <w:top w:val="single" w:sz="4" w:space="0" w:color="000000"/>
              <w:left w:val="single" w:sz="4" w:space="0" w:color="000000"/>
              <w:bottom w:val="single" w:sz="4" w:space="0" w:color="000000"/>
            </w:tcBorders>
          </w:tcPr>
          <w:p w:rsidR="002D01C9" w:rsidRPr="001D2BB5" w:rsidRDefault="002D01C9" w:rsidP="002B540E">
            <w:pPr>
              <w:keepLine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2126" w:type="dxa"/>
            <w:tcBorders>
              <w:top w:val="single" w:sz="4" w:space="0" w:color="000000"/>
              <w:left w:val="single" w:sz="4" w:space="0" w:color="000000"/>
              <w:bottom w:val="single" w:sz="4" w:space="0" w:color="000000"/>
            </w:tcBorders>
          </w:tcPr>
          <w:p w:rsidR="002D01C9" w:rsidRPr="001D2BB5"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w:t>
            </w:r>
            <w:r w:rsidRPr="001D2BB5">
              <w:rPr>
                <w:rFonts w:ascii="Times New Roman" w:eastAsia="Calibri" w:hAnsi="Times New Roman" w:cs="Times New Roman"/>
                <w:sz w:val="24"/>
                <w:szCs w:val="24"/>
              </w:rPr>
              <w:lastRenderedPageBreak/>
              <w:t>Заказчиком соответствующего документа, подтверждающего одобрение (согласования) договора.</w:t>
            </w:r>
          </w:p>
          <w:p w:rsidR="00E93313" w:rsidRPr="001D2BB5"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524217" w:rsidTr="00A16D29">
        <w:trPr>
          <w:trHeight w:val="447"/>
        </w:trPr>
        <w:tc>
          <w:tcPr>
            <w:tcW w:w="851" w:type="dxa"/>
            <w:tcBorders>
              <w:top w:val="single" w:sz="4" w:space="0" w:color="000000"/>
              <w:left w:val="single" w:sz="4" w:space="0" w:color="000000"/>
              <w:bottom w:val="single" w:sz="4" w:space="0" w:color="000000"/>
            </w:tcBorders>
          </w:tcPr>
          <w:p w:rsidR="005D3DF6" w:rsidRPr="00524217" w:rsidRDefault="005D3DF6" w:rsidP="002B540E">
            <w:pPr>
              <w:keepLines/>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2D01C9" w:rsidRPr="00524217">
              <w:rPr>
                <w:rFonts w:ascii="Times New Roman" w:hAnsi="Times New Roman" w:cs="Times New Roman"/>
                <w:color w:val="000000"/>
                <w:sz w:val="22"/>
                <w:szCs w:val="22"/>
              </w:rPr>
              <w:t>.</w:t>
            </w:r>
            <w:r w:rsidR="008565B9" w:rsidRPr="00524217">
              <w:rPr>
                <w:rFonts w:ascii="Times New Roman" w:hAnsi="Times New Roman" w:cs="Times New Roman"/>
                <w:color w:val="000000"/>
                <w:sz w:val="22"/>
                <w:szCs w:val="22"/>
              </w:rPr>
              <w:t>5</w:t>
            </w:r>
            <w:r w:rsidR="002D01C9" w:rsidRPr="00524217">
              <w:rPr>
                <w:rFonts w:ascii="Times New Roman" w:hAnsi="Times New Roman" w:cs="Times New Roman"/>
                <w:color w:val="000000"/>
                <w:sz w:val="22"/>
                <w:szCs w:val="22"/>
              </w:rPr>
              <w:t>.3</w:t>
            </w:r>
            <w:r w:rsidRPr="00524217">
              <w:rPr>
                <w:rFonts w:ascii="Times New Roman" w:hAnsi="Times New Roman" w:cs="Times New Roman"/>
                <w:color w:val="000000"/>
                <w:sz w:val="22"/>
                <w:szCs w:val="22"/>
              </w:rPr>
              <w:t>.</w:t>
            </w:r>
          </w:p>
        </w:tc>
        <w:tc>
          <w:tcPr>
            <w:tcW w:w="2126" w:type="dxa"/>
            <w:tcBorders>
              <w:top w:val="single" w:sz="4" w:space="0" w:color="000000"/>
              <w:left w:val="single" w:sz="4" w:space="0" w:color="000000"/>
              <w:bottom w:val="single" w:sz="4" w:space="0" w:color="000000"/>
            </w:tcBorders>
          </w:tcPr>
          <w:p w:rsidR="005D3DF6" w:rsidRPr="001C18CA" w:rsidRDefault="005D3DF6" w:rsidP="002B540E">
            <w:pPr>
              <w:keepLines/>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rsidR="009044F5" w:rsidRPr="001C18CA" w:rsidRDefault="00D7394C" w:rsidP="002B540E">
            <w:pPr>
              <w:keepLines/>
              <w:tabs>
                <w:tab w:val="left" w:pos="567"/>
                <w:tab w:val="left" w:pos="709"/>
              </w:tabs>
              <w:contextualSpacing/>
              <w:jc w:val="both"/>
              <w:rPr>
                <w:rFonts w:ascii="Times New Roman" w:eastAsia="Calibri"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6517D1">
              <w:rPr>
                <w:rFonts w:ascii="Times New Roman" w:hAnsi="Times New Roman" w:cs="Times New Roman"/>
                <w:sz w:val="24"/>
                <w:szCs w:val="24"/>
                <w:highlight w:val="lightGray"/>
              </w:rPr>
              <w:t>14 470</w:t>
            </w:r>
            <w:r w:rsidR="006517D1" w:rsidRPr="002B540E">
              <w:rPr>
                <w:rFonts w:ascii="Times New Roman" w:hAnsi="Times New Roman" w:cs="Times New Roman"/>
                <w:sz w:val="24"/>
                <w:szCs w:val="24"/>
                <w:highlight w:val="lightGray"/>
              </w:rPr>
              <w:t xml:space="preserve"> (</w:t>
            </w:r>
            <w:r w:rsidR="006517D1">
              <w:rPr>
                <w:rFonts w:ascii="Times New Roman" w:hAnsi="Times New Roman" w:cs="Times New Roman"/>
                <w:sz w:val="24"/>
                <w:szCs w:val="24"/>
                <w:highlight w:val="lightGray"/>
              </w:rPr>
              <w:t>четырнадцать тысяч четыреста семьдесят</w:t>
            </w:r>
            <w:r w:rsidR="006517D1" w:rsidRPr="002B540E">
              <w:rPr>
                <w:rFonts w:ascii="Times New Roman" w:hAnsi="Times New Roman" w:cs="Times New Roman"/>
                <w:sz w:val="24"/>
                <w:szCs w:val="24"/>
                <w:highlight w:val="lightGray"/>
              </w:rPr>
              <w:t>) рубл</w:t>
            </w:r>
            <w:r w:rsidR="006517D1">
              <w:rPr>
                <w:rFonts w:ascii="Times New Roman" w:hAnsi="Times New Roman" w:cs="Times New Roman"/>
                <w:sz w:val="24"/>
                <w:szCs w:val="24"/>
                <w:highlight w:val="lightGray"/>
              </w:rPr>
              <w:t>ей</w:t>
            </w:r>
            <w:r w:rsidR="006517D1" w:rsidRPr="002B540E">
              <w:rPr>
                <w:rFonts w:ascii="Times New Roman" w:hAnsi="Times New Roman" w:cs="Times New Roman"/>
                <w:sz w:val="24"/>
                <w:szCs w:val="24"/>
                <w:highlight w:val="lightGray"/>
              </w:rPr>
              <w:t xml:space="preserve"> </w:t>
            </w:r>
            <w:r w:rsidR="006517D1">
              <w:rPr>
                <w:rFonts w:ascii="Times New Roman" w:hAnsi="Times New Roman" w:cs="Times New Roman"/>
                <w:sz w:val="24"/>
                <w:szCs w:val="24"/>
                <w:highlight w:val="lightGray"/>
              </w:rPr>
              <w:t>47</w:t>
            </w:r>
            <w:r w:rsidR="006517D1" w:rsidRPr="002B540E">
              <w:rPr>
                <w:rFonts w:ascii="Times New Roman" w:hAnsi="Times New Roman" w:cs="Times New Roman"/>
                <w:sz w:val="24"/>
                <w:szCs w:val="24"/>
                <w:highlight w:val="lightGray"/>
              </w:rPr>
              <w:t> копеек</w:t>
            </w:r>
          </w:p>
        </w:tc>
      </w:tr>
      <w:tr w:rsidR="00004D3B" w:rsidRPr="00524217" w:rsidTr="00A16D29">
        <w:trPr>
          <w:trHeight w:val="447"/>
        </w:trPr>
        <w:tc>
          <w:tcPr>
            <w:tcW w:w="851" w:type="dxa"/>
            <w:tcBorders>
              <w:top w:val="single" w:sz="4" w:space="0" w:color="000000"/>
              <w:left w:val="single" w:sz="4" w:space="0" w:color="000000"/>
              <w:bottom w:val="single" w:sz="4" w:space="0" w:color="000000"/>
            </w:tcBorders>
          </w:tcPr>
          <w:p w:rsidR="00004D3B" w:rsidRPr="00524217" w:rsidRDefault="00A825B3" w:rsidP="002B540E">
            <w:pPr>
              <w:keepLines/>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2126" w:type="dxa"/>
            <w:tcBorders>
              <w:top w:val="single" w:sz="4" w:space="0" w:color="000000"/>
              <w:left w:val="single" w:sz="4" w:space="0" w:color="000000"/>
              <w:bottom w:val="single" w:sz="4" w:space="0" w:color="000000"/>
            </w:tcBorders>
          </w:tcPr>
          <w:p w:rsidR="00004D3B" w:rsidRPr="001C18CA" w:rsidRDefault="00620DEE" w:rsidP="002B540E">
            <w:pPr>
              <w:keepLines/>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rsidR="009044F5" w:rsidRPr="001C18CA"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A27A6A">
              <w:rPr>
                <w:rFonts w:ascii="Times New Roman" w:eastAsia="Calibri" w:hAnsi="Times New Roman" w:cs="Times New Roman"/>
                <w:sz w:val="24"/>
                <w:szCs w:val="24"/>
              </w:rPr>
              <w:t xml:space="preserve">Указаны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4"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1"/>
      </w:pPr>
      <w:r w:rsidRPr="00524217">
        <w:rPr>
          <w:sz w:val="22"/>
          <w:szCs w:val="22"/>
          <w:lang w:eastAsia="ar-SA"/>
        </w:rPr>
        <w:br w:type="page"/>
      </w:r>
      <w:bookmarkStart w:id="15" w:name="_Toc414976196"/>
      <w:bookmarkStart w:id="16" w:name="_Toc519070089"/>
      <w:bookmarkStart w:id="17" w:name="_Toc531684673"/>
      <w:bookmarkStart w:id="18" w:name="_Toc482878232"/>
      <w:bookmarkStart w:id="19" w:name="_Toc378857042"/>
      <w:bookmarkStart w:id="20" w:name="_Toc414976199"/>
      <w:r w:rsidR="00D020A2" w:rsidRPr="0065525E">
        <w:lastRenderedPageBreak/>
        <w:t xml:space="preserve">Часть II. </w:t>
      </w:r>
      <w:bookmarkEnd w:id="15"/>
      <w:bookmarkEnd w:id="16"/>
      <w:r w:rsidR="003D2CBB" w:rsidRPr="0065525E">
        <w:t>«ОБРАЗЦЫ ФОРМ И ДОКУМЕНТОВ ДЛЯ ЗАПОЛНЕНИЯ УЧАСТНИКАМИ ЗАКУПКИ»</w:t>
      </w:r>
      <w:bookmarkEnd w:id="17"/>
    </w:p>
    <w:p w:rsidR="00473443" w:rsidRPr="00524217" w:rsidRDefault="00473443" w:rsidP="0065525E">
      <w:bookmarkStart w:id="21" w:name="_Toc414976197"/>
      <w:bookmarkStart w:id="22" w:name="_Toc519070090"/>
    </w:p>
    <w:bookmarkEnd w:id="21"/>
    <w:bookmarkEnd w:id="22"/>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3"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3"/>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00B03EE6" w:rsidRPr="00691468">
          <w:rPr>
            <w:rStyle w:val="a6"/>
            <w:rFonts w:ascii="Times New Roman" w:hAnsi="Times New Roman" w:cs="Times New Roman"/>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7128C2">
        <w:rPr>
          <w:rFonts w:ascii="Times New Roman" w:hAnsi="Times New Roman" w:cs="Times New Roman"/>
          <w:color w:val="00B0F0"/>
          <w:sz w:val="24"/>
          <w:szCs w:val="24"/>
        </w:rPr>
        <w:t>www.rts-tender.ru</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c"/>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3"/>
        <w:pageBreakBefore/>
        <w:ind w:left="6095"/>
        <w:jc w:val="right"/>
        <w:rPr>
          <w:lang w:eastAsia="en-US"/>
        </w:rPr>
      </w:pPr>
      <w:bookmarkStart w:id="24" w:name="_Toc53168467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4"/>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3"/>
        <w:pageBreakBefore/>
        <w:ind w:left="6095"/>
        <w:jc w:val="right"/>
      </w:pPr>
      <w:bookmarkStart w:id="25" w:name="_Toc531684675"/>
      <w:r w:rsidRPr="00206000">
        <w:lastRenderedPageBreak/>
        <w:t xml:space="preserve">Приложение № 2 к Письму о подаче Заявки на участие в Запросе </w:t>
      </w:r>
      <w:r w:rsidR="00167B26" w:rsidRPr="00206000">
        <w:t>котировок</w:t>
      </w:r>
      <w:bookmarkEnd w:id="25"/>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3"/>
        <w:pageBreakBefore/>
        <w:ind w:left="6095"/>
        <w:jc w:val="right"/>
      </w:pPr>
      <w:bookmarkStart w:id="26" w:name="_Toc531684676"/>
      <w:r w:rsidRPr="00206000">
        <w:lastRenderedPageBreak/>
        <w:t>Приложение № 3 к Письму о подаче Заявки на участие в Запросе котировок</w:t>
      </w:r>
      <w:bookmarkEnd w:id="26"/>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3"/>
        <w:pageBreakBefore/>
        <w:ind w:left="6095"/>
        <w:jc w:val="right"/>
      </w:pPr>
      <w:bookmarkStart w:id="27" w:name="_Toc531684677"/>
      <w:bookmarkEnd w:id="14"/>
      <w:bookmarkEnd w:id="18"/>
      <w:bookmarkEnd w:id="19"/>
      <w:bookmarkEnd w:id="20"/>
      <w:r w:rsidRPr="00206000">
        <w:lastRenderedPageBreak/>
        <w:t>Приложение № 4 к Письму о подаче Заявки на участие в Запросе котировок</w:t>
      </w:r>
      <w:bookmarkEnd w:id="27"/>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c"/>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w:t>
      </w:r>
      <w:proofErr w:type="spellStart"/>
      <w:r w:rsidRPr="00E25F90">
        <w:rPr>
          <w:rFonts w:ascii="Times New Roman" w:hAnsi="Times New Roman" w:cs="Times New Roman"/>
          <w:b/>
          <w:i/>
          <w:kern w:val="32"/>
          <w:sz w:val="24"/>
          <w:szCs w:val="24"/>
        </w:rPr>
        <w:t>Крымтеплокоммунэнерго</w:t>
      </w:r>
      <w:proofErr w:type="spellEnd"/>
      <w:r w:rsidRPr="00E25F90">
        <w:rPr>
          <w:rFonts w:ascii="Times New Roman" w:hAnsi="Times New Roman" w:cs="Times New Roman"/>
          <w:b/>
          <w:i/>
          <w:kern w:val="32"/>
          <w:sz w:val="24"/>
          <w:szCs w:val="24"/>
        </w:rPr>
        <w:t>»,</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w:t>
      </w:r>
      <w:proofErr w:type="spell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spellStart"/>
      <w:proofErr w:type="gram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xml:space="preserve">»,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w:t>
      </w:r>
      <w:proofErr w:type="spellStart"/>
      <w:r w:rsidRPr="00E25F90">
        <w:rPr>
          <w:rFonts w:ascii="Times New Roman" w:eastAsia="Calibri" w:hAnsi="Times New Roman" w:cs="Times New Roman"/>
          <w:b/>
          <w:sz w:val="24"/>
          <w:szCs w:val="24"/>
          <w:lang w:eastAsia="en-US"/>
        </w:rPr>
        <w:t>Крымтеплокоммунэнерго</w:t>
      </w:r>
      <w:proofErr w:type="spellEnd"/>
      <w:r w:rsidRPr="00E25F90">
        <w:rPr>
          <w:rFonts w:ascii="Times New Roman" w:eastAsia="Calibri" w:hAnsi="Times New Roman" w:cs="Times New Roman"/>
          <w:b/>
          <w:sz w:val="24"/>
          <w:szCs w:val="24"/>
          <w:lang w:eastAsia="en-US"/>
        </w:rPr>
        <w:t>»</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w:t>
      </w:r>
      <w:proofErr w:type="spellStart"/>
      <w:r w:rsidRPr="00E25F90">
        <w:rPr>
          <w:rFonts w:ascii="Times New Roman" w:hAnsi="Times New Roman" w:cs="Times New Roman"/>
          <w:b/>
          <w:sz w:val="24"/>
          <w:szCs w:val="24"/>
        </w:rPr>
        <w:t>Крымтеплокоммунэнерго</w:t>
      </w:r>
      <w:proofErr w:type="spellEnd"/>
      <w:r w:rsidRPr="00E25F90">
        <w:rPr>
          <w:rFonts w:ascii="Times New Roman" w:hAnsi="Times New Roman" w:cs="Times New Roman"/>
          <w:b/>
          <w:sz w:val="24"/>
          <w:szCs w:val="24"/>
        </w:rPr>
        <w:t>»</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3"/>
        <w:pageBreakBefore/>
        <w:ind w:left="6095"/>
        <w:jc w:val="right"/>
      </w:pPr>
      <w:bookmarkStart w:id="28" w:name="_Toc531684678"/>
      <w:r w:rsidRPr="00206000">
        <w:lastRenderedPageBreak/>
        <w:t>Приложение № 5 к Письму о подаче Заявки на участие в Запросе котировок</w:t>
      </w:r>
      <w:bookmarkEnd w:id="28"/>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3"/>
        <w:pageBreakBefore/>
        <w:ind w:left="6095"/>
        <w:jc w:val="right"/>
      </w:pPr>
      <w:bookmarkStart w:id="29" w:name="_Toc531684679"/>
      <w:r w:rsidRPr="00206000">
        <w:lastRenderedPageBreak/>
        <w:t>П</w:t>
      </w:r>
      <w:r w:rsidR="00E25F90" w:rsidRPr="00206000">
        <w:t>риложение № 6 к Письму о подаче Заявки на участие в Запросе котировок</w:t>
      </w:r>
      <w:bookmarkEnd w:id="29"/>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0"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0"/>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2B540E">
            <w:pPr>
              <w:keepLines/>
              <w:numPr>
                <w:ilvl w:val="0"/>
                <w:numId w:val="3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3"/>
        <w:pageBreakBefore/>
        <w:ind w:left="6095"/>
        <w:jc w:val="right"/>
      </w:pPr>
      <w:bookmarkStart w:id="31" w:name="_Toc531684680"/>
      <w:r w:rsidRPr="00206000">
        <w:lastRenderedPageBreak/>
        <w:t>Приложение № 7 к Письму о подаче Заявки на участие в Запросе котировок</w:t>
      </w:r>
      <w:bookmarkEnd w:id="31"/>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308"/>
        <w:gridCol w:w="175"/>
        <w:gridCol w:w="2185"/>
        <w:gridCol w:w="219"/>
        <w:gridCol w:w="1537"/>
        <w:gridCol w:w="1446"/>
      </w:tblGrid>
      <w:tr w:rsidR="00E25F90" w:rsidRPr="004C486D" w:rsidTr="004C486D">
        <w:trPr>
          <w:cantSplit/>
          <w:trHeight w:val="1217"/>
        </w:trPr>
        <w:tc>
          <w:tcPr>
            <w:tcW w:w="370"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73"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61"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62"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c"/>
                <w:rFonts w:ascii="Times New Roman" w:hAnsi="Times New Roman"/>
                <w:b/>
                <w:sz w:val="23"/>
                <w:szCs w:val="23"/>
              </w:rPr>
              <w:footnoteReference w:id="11"/>
            </w:r>
          </w:p>
        </w:tc>
        <w:tc>
          <w:tcPr>
            <w:tcW w:w="634" w:type="pct"/>
            <w:shd w:val="pct5" w:color="000000" w:fill="FFFFFF"/>
            <w:vAlign w:val="center"/>
          </w:tcPr>
          <w:p w:rsidR="00E25F90" w:rsidRPr="004C486D" w:rsidRDefault="00E25F90" w:rsidP="002B540E">
            <w:pPr>
              <w:keepLines/>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c"/>
                <w:rFonts w:ascii="Times New Roman" w:hAnsi="Times New Roman"/>
                <w:b/>
                <w:sz w:val="23"/>
                <w:szCs w:val="23"/>
              </w:rPr>
              <w:footnoteReference w:id="12"/>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1.6.</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5. Декларация о принадлежности к субъектам малого и среднего предпринимательства </w:t>
            </w:r>
            <w:r w:rsidRPr="004C486D">
              <w:rPr>
                <w:rFonts w:ascii="Times New Roman" w:hAnsi="Times New Roman" w:cs="Times New Roman"/>
                <w:sz w:val="23"/>
                <w:szCs w:val="23"/>
                <w:u w:val="single"/>
              </w:rPr>
              <w:t xml:space="preserve">либо </w:t>
            </w:r>
            <w:r w:rsidRPr="004C486D">
              <w:rPr>
                <w:rFonts w:ascii="Times New Roman" w:hAnsi="Times New Roman" w:cs="Times New Roman"/>
                <w:sz w:val="23"/>
                <w:szCs w:val="23"/>
              </w:rPr>
              <w:t>сведения из Единого реестра субъектов малого и среднего предпринимательства</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cmcp</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752AD0" w:rsidRPr="004C486D">
              <w:rPr>
                <w:rFonts w:ascii="Times New Roman" w:hAnsi="Times New Roman" w:cs="Times New Roman"/>
                <w:sz w:val="23"/>
                <w:szCs w:val="23"/>
              </w:rPr>
              <w:t>7</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34" w:type="pct"/>
          </w:tcPr>
          <w:p w:rsidR="00E25F90"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73" w:type="pct"/>
            <w:gridSpan w:val="2"/>
          </w:tcPr>
          <w:p w:rsidR="00E25F90" w:rsidRPr="004C486D"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3.</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4.</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73" w:type="pct"/>
            <w:gridSpan w:val="2"/>
          </w:tcPr>
          <w:p w:rsidR="00E25F90" w:rsidRPr="004C486D"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61" w:type="pct"/>
          </w:tcPr>
          <w:p w:rsidR="00E25F90" w:rsidRPr="004C486D" w:rsidRDefault="00E25F90" w:rsidP="002B540E">
            <w:pPr>
              <w:keepLines/>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73" w:type="pct"/>
            <w:gridSpan w:val="2"/>
          </w:tcPr>
          <w:p w:rsidR="00E25F90" w:rsidRPr="004C486D" w:rsidRDefault="00E25F90" w:rsidP="002B540E">
            <w:pPr>
              <w:keepLines/>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4C486D">
        <w:trPr>
          <w:cantSplit/>
          <w:trHeight w:val="20"/>
        </w:trPr>
        <w:tc>
          <w:tcPr>
            <w:tcW w:w="370" w:type="pct"/>
          </w:tcPr>
          <w:p w:rsidR="00752AD0" w:rsidRPr="004C486D" w:rsidRDefault="00752AD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73" w:type="pct"/>
            <w:gridSpan w:val="2"/>
          </w:tcPr>
          <w:p w:rsidR="00203BA2" w:rsidRPr="004C486D" w:rsidRDefault="00203BA2"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autoSpaceDE/>
              <w:autoSpaceDN/>
              <w:adjustRightInd/>
              <w:contextualSpacing/>
              <w:rPr>
                <w:rFonts w:ascii="Times New Roman" w:eastAsia="Calibri" w:hAnsi="Times New Roman" w:cs="Times New Roman"/>
                <w:spacing w:val="3"/>
                <w:sz w:val="23"/>
                <w:szCs w:val="23"/>
              </w:rPr>
            </w:pPr>
          </w:p>
        </w:tc>
        <w:tc>
          <w:tcPr>
            <w:tcW w:w="961" w:type="pct"/>
          </w:tcPr>
          <w:p w:rsidR="00752AD0" w:rsidRPr="004C486D" w:rsidRDefault="00203BA2"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752AD0" w:rsidRPr="004C486D" w:rsidRDefault="00203BA2"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34" w:type="pct"/>
          </w:tcPr>
          <w:p w:rsidR="00752AD0" w:rsidRPr="004C486D" w:rsidRDefault="00203BA2"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12.</w:t>
            </w:r>
          </w:p>
        </w:tc>
        <w:tc>
          <w:tcPr>
            <w:tcW w:w="2273" w:type="pct"/>
            <w:gridSpan w:val="2"/>
          </w:tcPr>
          <w:p w:rsidR="00B243D4"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61" w:type="pct"/>
          </w:tcPr>
          <w:p w:rsidR="00B243D4" w:rsidRPr="004C486D" w:rsidRDefault="00AC5D37"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AC5D37"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34" w:type="pct"/>
          </w:tcPr>
          <w:p w:rsidR="00B243D4"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4C486D">
        <w:trPr>
          <w:cantSplit/>
          <w:trHeight w:val="20"/>
        </w:trPr>
        <w:tc>
          <w:tcPr>
            <w:tcW w:w="370" w:type="pct"/>
          </w:tcPr>
          <w:p w:rsidR="00AC5D37" w:rsidRPr="004C486D" w:rsidRDefault="00AC5D37" w:rsidP="002B540E">
            <w:pPr>
              <w:keepLines/>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73" w:type="pct"/>
            <w:gridSpan w:val="2"/>
          </w:tcPr>
          <w:p w:rsidR="00AC5D37" w:rsidRPr="004C486D" w:rsidRDefault="00AC5D37" w:rsidP="006517D1">
            <w:pPr>
              <w:keepLines/>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6517D1">
              <w:rPr>
                <w:rFonts w:ascii="Times New Roman" w:hAnsi="Times New Roman" w:cs="Times New Roman"/>
                <w:sz w:val="23"/>
                <w:szCs w:val="23"/>
                <w:highlight w:val="lightGray"/>
              </w:rPr>
              <w:t>69</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61" w:type="pct"/>
          </w:tcPr>
          <w:p w:rsidR="00AC5D37" w:rsidRPr="004C486D" w:rsidRDefault="00AC5D37" w:rsidP="002B540E">
            <w:pPr>
              <w:keepLines/>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62" w:type="pct"/>
            <w:gridSpan w:val="2"/>
          </w:tcPr>
          <w:p w:rsidR="00AC5D37" w:rsidRPr="004C486D" w:rsidRDefault="00AC5D37"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34" w:type="pct"/>
          </w:tcPr>
          <w:p w:rsidR="00AC5D37"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4C486D">
        <w:trPr>
          <w:gridAfter w:val="4"/>
          <w:wAfter w:w="2357" w:type="pct"/>
          <w:cantSplit/>
          <w:trHeight w:val="20"/>
        </w:trPr>
        <w:tc>
          <w:tcPr>
            <w:tcW w:w="370" w:type="pct"/>
          </w:tcPr>
          <w:p w:rsidR="00E25F90"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
        </w:tc>
        <w:tc>
          <w:tcPr>
            <w:tcW w:w="634" w:type="pct"/>
          </w:tcPr>
          <w:p w:rsidR="00E25F90" w:rsidRPr="004C486D" w:rsidRDefault="00E25F90" w:rsidP="002B540E">
            <w:pPr>
              <w:keepLines/>
              <w:autoSpaceDE/>
              <w:autoSpaceDN/>
              <w:adjustRightInd/>
              <w:ind w:left="-85" w:right="-85"/>
              <w:contextualSpacing/>
              <w:rPr>
                <w:rFonts w:ascii="Times New Roman" w:hAnsi="Times New Roman" w:cs="Times New Roman"/>
                <w:sz w:val="23"/>
                <w:szCs w:val="23"/>
              </w:rPr>
            </w:pP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76" w:type="pct"/>
            <w:gridSpan w:val="2"/>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01" w:type="pct"/>
            <w:gridSpan w:val="2"/>
            <w:vAlign w:val="bottom"/>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76"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01"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1"/>
      </w:pPr>
      <w:bookmarkStart w:id="32" w:name="_Toc53168468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c"/>
          <w:b w:val="0"/>
          <w:sz w:val="22"/>
          <w:szCs w:val="22"/>
          <w:u w:val="single"/>
        </w:rPr>
        <w:footnoteReference w:id="13"/>
      </w:r>
      <w:r w:rsidR="00AC5D37" w:rsidRPr="007128C2">
        <w:t>:</w:t>
      </w:r>
      <w:bookmarkEnd w:id="32"/>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c"/>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c"/>
                <w:rFonts w:ascii="Times New Roman" w:hAnsi="Times New Roman"/>
                <w:iCs/>
                <w:sz w:val="22"/>
                <w:szCs w:val="22"/>
              </w:rPr>
              <w:footnoteReference w:id="15"/>
            </w:r>
          </w:p>
        </w:tc>
        <w:tc>
          <w:tcPr>
            <w:tcW w:w="7020" w:type="dxa"/>
            <w:shd w:val="clear" w:color="auto" w:fill="auto"/>
          </w:tcPr>
          <w:p w:rsidR="00AC5D37" w:rsidRPr="00A86349" w:rsidRDefault="00A86349" w:rsidP="006517D1">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6517D1">
              <w:rPr>
                <w:rFonts w:ascii="Times New Roman" w:hAnsi="Times New Roman" w:cs="Times New Roman"/>
                <w:sz w:val="22"/>
                <w:szCs w:val="22"/>
                <w:highlight w:val="lightGray"/>
              </w:rPr>
              <w:t>69</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3"/>
        <w:pageBreakBefore/>
        <w:ind w:left="6095"/>
        <w:jc w:val="right"/>
        <w:rPr>
          <w:rFonts w:eastAsia="Calibri"/>
          <w:sz w:val="28"/>
          <w:szCs w:val="28"/>
        </w:rPr>
      </w:pPr>
      <w:bookmarkStart w:id="33" w:name="_Toc531684682"/>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3"/>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6517D1">
        <w:rPr>
          <w:rFonts w:ascii="Times New Roman" w:hAnsi="Times New Roman" w:cs="Times New Roman"/>
          <w:sz w:val="24"/>
          <w:szCs w:val="24"/>
          <w:highlight w:val="lightGray"/>
        </w:rPr>
        <w:t>69</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874BE8" w:rsidRDefault="00627288" w:rsidP="00627288">
      <w:pPr>
        <w:pStyle w:val="af1"/>
        <w:rPr>
          <w:rFonts w:eastAsia="Calibri"/>
        </w:rPr>
      </w:pPr>
      <w:bookmarkStart w:id="34" w:name="_Toc531684683"/>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 xml:space="preserve">Техническое задание на поставку </w:t>
      </w:r>
      <w:r w:rsidR="008B7EBB">
        <w:rPr>
          <w:rFonts w:eastAsia="Calibri"/>
        </w:rPr>
        <w:t>электрооборудования</w:t>
      </w:r>
      <w:bookmarkEnd w:id="34"/>
    </w:p>
    <w:p w:rsidR="00874BE8" w:rsidRPr="00874BE8" w:rsidRDefault="00874BE8" w:rsidP="002B540E">
      <w:pPr>
        <w:keepLines/>
        <w:autoSpaceDE/>
        <w:autoSpaceDN/>
        <w:adjustRightInd/>
        <w:contextualSpacing/>
        <w:rPr>
          <w:rFonts w:ascii="Times New Roman" w:eastAsia="Calibri"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1"/>
        <w:gridCol w:w="2905"/>
        <w:gridCol w:w="1332"/>
        <w:gridCol w:w="2104"/>
        <w:gridCol w:w="1292"/>
        <w:gridCol w:w="2424"/>
      </w:tblGrid>
      <w:tr w:rsidR="00D63E20" w:rsidRPr="00874826" w:rsidTr="00D63E20">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63E20" w:rsidRPr="00874826" w:rsidRDefault="00D63E20" w:rsidP="00D63E20">
            <w:pPr>
              <w:pStyle w:val="ab"/>
              <w:keepNext w:val="0"/>
              <w:numPr>
                <w:ilvl w:val="0"/>
                <w:numId w:val="35"/>
              </w:numPr>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Наименование предмета </w:t>
            </w:r>
            <w:r>
              <w:rPr>
                <w:rFonts w:ascii="Times New Roman" w:eastAsia="Times New Roman" w:hAnsi="Times New Roman"/>
                <w:sz w:val="24"/>
                <w:szCs w:val="24"/>
                <w:lang w:eastAsia="ru-RU"/>
              </w:rPr>
              <w:t>закупки</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Pr="00AA5E8E" w:rsidRDefault="00D63E20" w:rsidP="00D63E20">
            <w:pPr>
              <w:jc w:val="both"/>
              <w:rPr>
                <w:rFonts w:ascii="Times New Roman" w:hAnsi="Times New Roman" w:cs="Times New Roman"/>
                <w:sz w:val="24"/>
                <w:szCs w:val="24"/>
              </w:rPr>
            </w:pPr>
            <w:r w:rsidRPr="00AA5E8E">
              <w:rPr>
                <w:rFonts w:ascii="Times New Roman" w:hAnsi="Times New Roman" w:cs="Times New Roman"/>
                <w:sz w:val="24"/>
                <w:szCs w:val="24"/>
              </w:rPr>
              <w:t>Поставка металлопро</w:t>
            </w:r>
            <w:r>
              <w:rPr>
                <w:rFonts w:ascii="Times New Roman" w:hAnsi="Times New Roman" w:cs="Times New Roman"/>
                <w:sz w:val="24"/>
                <w:szCs w:val="24"/>
              </w:rPr>
              <w:t>дукции</w:t>
            </w:r>
          </w:p>
        </w:tc>
      </w:tr>
      <w:tr w:rsidR="00D63E20" w:rsidRPr="00874826" w:rsidTr="00D63E20">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63E20" w:rsidRPr="00874826" w:rsidRDefault="00D63E20" w:rsidP="00D63E20">
            <w:pPr>
              <w:pStyle w:val="ab"/>
              <w:keepNext w:val="0"/>
              <w:numPr>
                <w:ilvl w:val="0"/>
                <w:numId w:val="35"/>
              </w:numPr>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Заказчик:</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Pr="00E82455" w:rsidRDefault="00D63E20" w:rsidP="00D63E20">
            <w:pPr>
              <w:jc w:val="both"/>
              <w:rPr>
                <w:rFonts w:ascii="Times New Roman" w:hAnsi="Times New Roman" w:cs="Times New Roman"/>
                <w:sz w:val="24"/>
                <w:szCs w:val="24"/>
              </w:rPr>
            </w:pPr>
            <w:r>
              <w:rPr>
                <w:rFonts w:ascii="Times New Roman" w:hAnsi="Times New Roman" w:cs="Times New Roman"/>
                <w:sz w:val="24"/>
                <w:szCs w:val="24"/>
              </w:rPr>
              <w:t>ГУП РК «</w:t>
            </w:r>
            <w:proofErr w:type="spellStart"/>
            <w:r>
              <w:rPr>
                <w:rFonts w:ascii="Times New Roman" w:hAnsi="Times New Roman" w:cs="Times New Roman"/>
                <w:sz w:val="24"/>
                <w:szCs w:val="24"/>
              </w:rPr>
              <w:t>Крымтеплокоммунэнерго</w:t>
            </w:r>
            <w:proofErr w:type="spellEnd"/>
            <w:r>
              <w:rPr>
                <w:rFonts w:ascii="Times New Roman" w:hAnsi="Times New Roman" w:cs="Times New Roman"/>
                <w:sz w:val="24"/>
                <w:szCs w:val="24"/>
              </w:rPr>
              <w:t>»</w:t>
            </w:r>
          </w:p>
        </w:tc>
      </w:tr>
      <w:tr w:rsidR="00D63E20" w:rsidRPr="00874826" w:rsidTr="00D63E20">
        <w:trPr>
          <w:trHeight w:val="393"/>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63E20" w:rsidRPr="00874826" w:rsidRDefault="00D63E20" w:rsidP="00D63E20">
            <w:pPr>
              <w:pStyle w:val="ab"/>
              <w:keepNext w:val="0"/>
              <w:numPr>
                <w:ilvl w:val="0"/>
                <w:numId w:val="35"/>
              </w:numPr>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Непосредственное описание товаров </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Pr="00874826" w:rsidRDefault="00D63E20" w:rsidP="00D63E20">
            <w:pPr>
              <w:ind w:left="720"/>
              <w:jc w:val="both"/>
              <w:rPr>
                <w:rFonts w:ascii="Times New Roman" w:hAnsi="Times New Roman" w:cs="Times New Roman"/>
                <w:sz w:val="28"/>
                <w:szCs w:val="28"/>
              </w:rPr>
            </w:pPr>
          </w:p>
        </w:tc>
      </w:tr>
      <w:tr w:rsidR="00D63E20" w:rsidRPr="00874826" w:rsidTr="00D63E20">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874826" w:rsidRDefault="00D63E20" w:rsidP="00D63E20">
            <w:pPr>
              <w:jc w:val="center"/>
              <w:rPr>
                <w:rFonts w:ascii="Times New Roman" w:hAnsi="Times New Roman" w:cs="Times New Roman"/>
                <w:sz w:val="24"/>
                <w:szCs w:val="24"/>
              </w:rPr>
            </w:pPr>
            <w:r w:rsidRPr="00874826">
              <w:rPr>
                <w:rFonts w:ascii="Times New Roman" w:hAnsi="Times New Roman" w:cs="Times New Roman"/>
                <w:sz w:val="24"/>
                <w:szCs w:val="24"/>
              </w:rPr>
              <w:t>№ п\</w:t>
            </w:r>
            <w:proofErr w:type="gramStart"/>
            <w:r w:rsidRPr="00874826">
              <w:rPr>
                <w:rFonts w:ascii="Times New Roman" w:hAnsi="Times New Roman" w:cs="Times New Roman"/>
                <w:sz w:val="24"/>
                <w:szCs w:val="24"/>
              </w:rPr>
              <w:t>п</w:t>
            </w:r>
            <w:proofErr w:type="gramEnd"/>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874826" w:rsidRDefault="00D63E20" w:rsidP="00D63E20">
            <w:pPr>
              <w:jc w:val="center"/>
              <w:rPr>
                <w:rFonts w:ascii="Times New Roman" w:hAnsi="Times New Roman" w:cs="Times New Roman"/>
                <w:sz w:val="24"/>
                <w:szCs w:val="24"/>
              </w:rPr>
            </w:pPr>
            <w:r w:rsidRPr="00874826">
              <w:rPr>
                <w:rFonts w:ascii="Times New Roman" w:hAnsi="Times New Roman" w:cs="Times New Roman"/>
                <w:sz w:val="24"/>
                <w:szCs w:val="24"/>
              </w:rPr>
              <w:t xml:space="preserve">Наименование товара </w:t>
            </w:r>
          </w:p>
        </w:tc>
        <w:tc>
          <w:tcPr>
            <w:tcW w:w="3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874826" w:rsidRDefault="00D63E20" w:rsidP="00D63E20">
            <w:pPr>
              <w:jc w:val="center"/>
              <w:rPr>
                <w:rFonts w:ascii="Times New Roman" w:hAnsi="Times New Roman" w:cs="Times New Roman"/>
                <w:sz w:val="24"/>
                <w:szCs w:val="24"/>
              </w:rPr>
            </w:pPr>
            <w:r w:rsidRPr="00874826">
              <w:rPr>
                <w:rFonts w:ascii="Times New Roman" w:hAnsi="Times New Roman" w:cs="Times New Roman"/>
                <w:sz w:val="24"/>
                <w:szCs w:val="24"/>
              </w:rPr>
              <w:t xml:space="preserve">Описание товара </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874826" w:rsidRDefault="00D63E20" w:rsidP="00D63E20">
            <w:pPr>
              <w:jc w:val="center"/>
              <w:rPr>
                <w:rFonts w:ascii="Times New Roman" w:hAnsi="Times New Roman" w:cs="Times New Roman"/>
                <w:sz w:val="24"/>
                <w:szCs w:val="24"/>
              </w:rPr>
            </w:pPr>
            <w:r w:rsidRPr="00874826">
              <w:rPr>
                <w:rFonts w:ascii="Times New Roman" w:hAnsi="Times New Roman" w:cs="Times New Roman"/>
                <w:sz w:val="24"/>
                <w:szCs w:val="24"/>
              </w:rPr>
              <w:t>Единица измерения</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874826" w:rsidRDefault="00D63E20" w:rsidP="00D63E20">
            <w:pPr>
              <w:jc w:val="center"/>
              <w:rPr>
                <w:rFonts w:ascii="Times New Roman" w:hAnsi="Times New Roman" w:cs="Times New Roman"/>
                <w:sz w:val="24"/>
                <w:szCs w:val="24"/>
              </w:rPr>
            </w:pPr>
            <w:proofErr w:type="spellStart"/>
            <w:r w:rsidRPr="00874826">
              <w:rPr>
                <w:rFonts w:ascii="Times New Roman" w:hAnsi="Times New Roman" w:cs="Times New Roman"/>
                <w:sz w:val="24"/>
                <w:szCs w:val="24"/>
              </w:rPr>
              <w:t>Колич</w:t>
            </w:r>
            <w:proofErr w:type="spellEnd"/>
            <w:r w:rsidRPr="00874826">
              <w:rPr>
                <w:rFonts w:ascii="Times New Roman" w:hAnsi="Times New Roman" w:cs="Times New Roman"/>
                <w:sz w:val="24"/>
                <w:szCs w:val="24"/>
              </w:rPr>
              <w:t>.</w:t>
            </w:r>
          </w:p>
        </w:tc>
      </w:tr>
      <w:tr w:rsidR="00D63E20" w:rsidRPr="00874826" w:rsidTr="00D63E20">
        <w:trPr>
          <w:trHeight w:hRule="exact" w:val="809"/>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63E20" w:rsidRPr="00E82455" w:rsidRDefault="00D63E20" w:rsidP="00D63E20">
            <w:pPr>
              <w:jc w:val="center"/>
              <w:rPr>
                <w:rFonts w:ascii="Times New Roman" w:hAnsi="Times New Roman" w:cs="Times New Roman"/>
                <w:color w:val="000000"/>
                <w:sz w:val="24"/>
                <w:szCs w:val="24"/>
              </w:rPr>
            </w:pPr>
            <w:r w:rsidRPr="00E82455">
              <w:rPr>
                <w:rFonts w:ascii="Times New Roman" w:hAnsi="Times New Roman" w:cs="Times New Roman"/>
                <w:color w:val="000000"/>
                <w:sz w:val="24"/>
                <w:szCs w:val="24"/>
              </w:rPr>
              <w:t>1</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AA5E8E" w:rsidRDefault="00D63E20" w:rsidP="00D63E20">
            <w:pPr>
              <w:ind w:left="-57"/>
              <w:jc w:val="center"/>
              <w:rPr>
                <w:rFonts w:ascii="Times New Roman" w:hAnsi="Times New Roman" w:cs="Times New Roman"/>
                <w:color w:val="000000"/>
              </w:rPr>
            </w:pPr>
            <w:proofErr w:type="gramStart"/>
            <w:r>
              <w:rPr>
                <w:rFonts w:ascii="Times New Roman" w:hAnsi="Times New Roman" w:cs="Times New Roman"/>
                <w:color w:val="000000"/>
              </w:rPr>
              <w:t>Проволока</w:t>
            </w:r>
            <w:proofErr w:type="gramEnd"/>
            <w:r>
              <w:rPr>
                <w:rFonts w:ascii="Times New Roman" w:hAnsi="Times New Roman" w:cs="Times New Roman"/>
                <w:color w:val="000000"/>
              </w:rPr>
              <w:t xml:space="preserve"> катанная стальная 5,5мм</w:t>
            </w:r>
          </w:p>
          <w:p w:rsidR="00D63E20" w:rsidRPr="00AA5E8E" w:rsidRDefault="00D63E20" w:rsidP="00D63E20">
            <w:pPr>
              <w:ind w:left="-57"/>
              <w:jc w:val="center"/>
              <w:rPr>
                <w:rFonts w:ascii="Times New Roman" w:hAnsi="Times New Roman" w:cs="Times New Roman"/>
                <w:color w:val="000000"/>
              </w:rPr>
            </w:pPr>
          </w:p>
        </w:tc>
        <w:tc>
          <w:tcPr>
            <w:tcW w:w="3436" w:type="dxa"/>
            <w:gridSpan w:val="2"/>
            <w:vMerge w:val="restart"/>
            <w:tcBorders>
              <w:top w:val="single" w:sz="4" w:space="0" w:color="auto"/>
              <w:left w:val="single" w:sz="4" w:space="0" w:color="auto"/>
              <w:right w:val="single" w:sz="4" w:space="0" w:color="auto"/>
            </w:tcBorders>
            <w:shd w:val="clear" w:color="auto" w:fill="FFFFFF"/>
            <w:vAlign w:val="center"/>
          </w:tcPr>
          <w:p w:rsidR="00D63E20" w:rsidRDefault="00D63E20" w:rsidP="00D63E20">
            <w:pPr>
              <w:ind w:left="-57"/>
              <w:jc w:val="center"/>
              <w:rPr>
                <w:rFonts w:ascii="Times New Roman" w:hAnsi="Times New Roman" w:cs="Times New Roman"/>
                <w:color w:val="000000"/>
              </w:rPr>
            </w:pPr>
            <w:r w:rsidRPr="00AA5E8E">
              <w:rPr>
                <w:rFonts w:ascii="Times New Roman" w:hAnsi="Times New Roman" w:cs="Times New Roman"/>
                <w:color w:val="000000"/>
              </w:rPr>
              <w:t xml:space="preserve">ГОСТ </w:t>
            </w:r>
            <w:r>
              <w:rPr>
                <w:rFonts w:ascii="Times New Roman" w:hAnsi="Times New Roman" w:cs="Times New Roman"/>
                <w:color w:val="000000"/>
              </w:rPr>
              <w:t>30136-95</w:t>
            </w:r>
          </w:p>
          <w:p w:rsidR="00D63E20" w:rsidRPr="00AA5E8E" w:rsidRDefault="00D63E20" w:rsidP="00D63E20">
            <w:pPr>
              <w:rPr>
                <w:rFonts w:ascii="Times New Roman" w:hAnsi="Times New Roman" w:cs="Times New Roman"/>
                <w:color w:val="000000"/>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AA5E8E" w:rsidRDefault="00D63E20" w:rsidP="00D63E20">
            <w:pPr>
              <w:ind w:left="-57"/>
              <w:jc w:val="center"/>
              <w:rPr>
                <w:rFonts w:ascii="Times New Roman" w:hAnsi="Times New Roman" w:cs="Times New Roman"/>
                <w:color w:val="000000"/>
              </w:rPr>
            </w:pPr>
            <w:r>
              <w:rPr>
                <w:rFonts w:ascii="Times New Roman" w:hAnsi="Times New Roman" w:cs="Times New Roman"/>
                <w:color w:val="000000"/>
              </w:rPr>
              <w:t>кг</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B4094D" w:rsidRDefault="00D63E20" w:rsidP="00D63E20">
            <w:pPr>
              <w:jc w:val="center"/>
              <w:rPr>
                <w:rFonts w:ascii="Times New Roman" w:hAnsi="Times New Roman" w:cs="Times New Roman"/>
              </w:rPr>
            </w:pPr>
            <w:r>
              <w:rPr>
                <w:rFonts w:ascii="Times New Roman" w:hAnsi="Times New Roman" w:cs="Times New Roman"/>
              </w:rPr>
              <w:t>200</w:t>
            </w:r>
          </w:p>
        </w:tc>
      </w:tr>
      <w:tr w:rsidR="00D63E20" w:rsidRPr="00874826" w:rsidTr="00D63E20">
        <w:trPr>
          <w:trHeight w:val="54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63E20" w:rsidRPr="00E82455" w:rsidRDefault="00D63E20" w:rsidP="00D63E20">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AA5E8E" w:rsidRDefault="00D63E20" w:rsidP="00D63E20">
            <w:pPr>
              <w:ind w:left="-57"/>
              <w:jc w:val="center"/>
              <w:rPr>
                <w:rFonts w:ascii="Times New Roman" w:hAnsi="Times New Roman" w:cs="Times New Roman"/>
                <w:color w:val="000000"/>
              </w:rPr>
            </w:pPr>
            <w:proofErr w:type="gramStart"/>
            <w:r>
              <w:rPr>
                <w:rFonts w:ascii="Times New Roman" w:hAnsi="Times New Roman" w:cs="Times New Roman"/>
                <w:color w:val="000000"/>
              </w:rPr>
              <w:t>Проволока</w:t>
            </w:r>
            <w:proofErr w:type="gramEnd"/>
            <w:r>
              <w:rPr>
                <w:rFonts w:ascii="Times New Roman" w:hAnsi="Times New Roman" w:cs="Times New Roman"/>
                <w:color w:val="000000"/>
              </w:rPr>
              <w:t xml:space="preserve"> катанная стальная 6,5мм</w:t>
            </w:r>
          </w:p>
        </w:tc>
        <w:tc>
          <w:tcPr>
            <w:tcW w:w="3436" w:type="dxa"/>
            <w:gridSpan w:val="2"/>
            <w:vMerge/>
            <w:tcBorders>
              <w:left w:val="single" w:sz="4" w:space="0" w:color="auto"/>
              <w:right w:val="single" w:sz="4" w:space="0" w:color="auto"/>
            </w:tcBorders>
            <w:shd w:val="clear" w:color="auto" w:fill="FFFFFF"/>
            <w:vAlign w:val="center"/>
          </w:tcPr>
          <w:p w:rsidR="00D63E20" w:rsidRPr="00AA5E8E" w:rsidRDefault="00D63E20" w:rsidP="00D63E20">
            <w:pPr>
              <w:ind w:left="-57"/>
              <w:jc w:val="center"/>
              <w:rPr>
                <w:rFonts w:ascii="Times New Roman" w:hAnsi="Times New Roman" w:cs="Times New Roman"/>
                <w:color w:val="000000"/>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Default="00D63E20" w:rsidP="00D63E20">
            <w:pPr>
              <w:jc w:val="center"/>
            </w:pPr>
            <w:r>
              <w:rPr>
                <w:rFonts w:ascii="Times New Roman" w:hAnsi="Times New Roman" w:cs="Times New Roman"/>
                <w:color w:val="000000"/>
              </w:rPr>
              <w:t>кг</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B4094D" w:rsidRDefault="00D63E20" w:rsidP="00D63E20">
            <w:pPr>
              <w:jc w:val="center"/>
              <w:rPr>
                <w:rFonts w:ascii="Times New Roman" w:hAnsi="Times New Roman" w:cs="Times New Roman"/>
              </w:rPr>
            </w:pPr>
            <w:r>
              <w:rPr>
                <w:rFonts w:ascii="Times New Roman" w:hAnsi="Times New Roman" w:cs="Times New Roman"/>
              </w:rPr>
              <w:t>400</w:t>
            </w:r>
          </w:p>
        </w:tc>
      </w:tr>
      <w:tr w:rsidR="00D63E20" w:rsidRPr="00874826" w:rsidTr="00D63E20">
        <w:trPr>
          <w:trHeight w:val="68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63E20" w:rsidRPr="00E82455" w:rsidRDefault="00D63E20" w:rsidP="00D63E20">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AA5E8E" w:rsidRDefault="00D63E20" w:rsidP="00D63E20">
            <w:pPr>
              <w:ind w:left="-57"/>
              <w:jc w:val="center"/>
              <w:rPr>
                <w:rFonts w:ascii="Times New Roman" w:hAnsi="Times New Roman" w:cs="Times New Roman"/>
                <w:color w:val="000000"/>
              </w:rPr>
            </w:pPr>
            <w:r>
              <w:rPr>
                <w:rFonts w:ascii="Times New Roman" w:hAnsi="Times New Roman" w:cs="Times New Roman"/>
                <w:color w:val="000000"/>
              </w:rPr>
              <w:t>Арматура стальная А3 12мм</w:t>
            </w:r>
          </w:p>
        </w:tc>
        <w:tc>
          <w:tcPr>
            <w:tcW w:w="3436" w:type="dxa"/>
            <w:gridSpan w:val="2"/>
            <w:tcBorders>
              <w:left w:val="single" w:sz="4" w:space="0" w:color="auto"/>
              <w:bottom w:val="single" w:sz="4" w:space="0" w:color="auto"/>
              <w:right w:val="single" w:sz="4" w:space="0" w:color="auto"/>
            </w:tcBorders>
            <w:shd w:val="clear" w:color="auto" w:fill="FFFFFF"/>
            <w:vAlign w:val="center"/>
          </w:tcPr>
          <w:p w:rsidR="00D63E20" w:rsidRPr="00AA5E8E" w:rsidRDefault="00D63E20" w:rsidP="00D63E20">
            <w:pPr>
              <w:ind w:left="-57"/>
              <w:jc w:val="center"/>
              <w:rPr>
                <w:rFonts w:ascii="Times New Roman" w:hAnsi="Times New Roman" w:cs="Times New Roman"/>
                <w:color w:val="000000"/>
              </w:rPr>
            </w:pPr>
            <w:r>
              <w:rPr>
                <w:rFonts w:ascii="Times New Roman" w:hAnsi="Times New Roman" w:cs="Times New Roman"/>
                <w:color w:val="000000"/>
              </w:rPr>
              <w:t>ГОСТ 5781-82</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Default="00D63E20" w:rsidP="00D63E20">
            <w:pPr>
              <w:jc w:val="center"/>
            </w:pPr>
            <w:r w:rsidRPr="00680A7D">
              <w:rPr>
                <w:rFonts w:ascii="Times New Roman" w:hAnsi="Times New Roman" w:cs="Times New Roman"/>
                <w:color w:val="000000"/>
              </w:rPr>
              <w:t>м</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B4094D" w:rsidRDefault="00D63E20" w:rsidP="00D63E20">
            <w:pPr>
              <w:jc w:val="center"/>
              <w:rPr>
                <w:rFonts w:ascii="Times New Roman" w:hAnsi="Times New Roman" w:cs="Times New Roman"/>
              </w:rPr>
            </w:pPr>
            <w:r w:rsidRPr="00B4094D">
              <w:rPr>
                <w:rFonts w:ascii="Times New Roman" w:hAnsi="Times New Roman" w:cs="Times New Roman"/>
              </w:rPr>
              <w:t>901</w:t>
            </w:r>
          </w:p>
        </w:tc>
      </w:tr>
      <w:tr w:rsidR="00D63E20" w:rsidRPr="00874826" w:rsidTr="00D63E20">
        <w:trPr>
          <w:trHeight w:val="68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63E20" w:rsidRDefault="00D63E20" w:rsidP="00D63E20">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Default="00D63E20" w:rsidP="00D63E20">
            <w:pPr>
              <w:ind w:left="-57"/>
              <w:jc w:val="center"/>
              <w:rPr>
                <w:rFonts w:ascii="Times New Roman" w:hAnsi="Times New Roman" w:cs="Times New Roman"/>
                <w:color w:val="000000"/>
              </w:rPr>
            </w:pPr>
            <w:r>
              <w:rPr>
                <w:rFonts w:ascii="Times New Roman" w:hAnsi="Times New Roman" w:cs="Times New Roman"/>
                <w:color w:val="000000"/>
              </w:rPr>
              <w:t>Проволока вязальная 2мм</w:t>
            </w:r>
          </w:p>
        </w:tc>
        <w:tc>
          <w:tcPr>
            <w:tcW w:w="3436" w:type="dxa"/>
            <w:gridSpan w:val="2"/>
            <w:tcBorders>
              <w:left w:val="single" w:sz="4" w:space="0" w:color="auto"/>
              <w:bottom w:val="single" w:sz="4" w:space="0" w:color="auto"/>
              <w:right w:val="single" w:sz="4" w:space="0" w:color="auto"/>
            </w:tcBorders>
            <w:shd w:val="clear" w:color="auto" w:fill="FFFFFF"/>
            <w:vAlign w:val="center"/>
          </w:tcPr>
          <w:p w:rsidR="00D63E20" w:rsidRDefault="00D63E20" w:rsidP="00D63E20">
            <w:pPr>
              <w:ind w:left="-57"/>
              <w:jc w:val="center"/>
              <w:rPr>
                <w:rFonts w:ascii="Times New Roman" w:hAnsi="Times New Roman" w:cs="Times New Roman"/>
                <w:color w:val="000000"/>
              </w:rPr>
            </w:pPr>
            <w:r>
              <w:rPr>
                <w:rFonts w:ascii="Times New Roman" w:hAnsi="Times New Roman" w:cs="Times New Roman"/>
                <w:color w:val="000000"/>
              </w:rPr>
              <w:t>ГОСТ 3282-74</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Default="00D63E20" w:rsidP="00D63E20">
            <w:pPr>
              <w:jc w:val="center"/>
            </w:pPr>
            <w:r>
              <w:rPr>
                <w:rFonts w:ascii="Times New Roman" w:hAnsi="Times New Roman" w:cs="Times New Roman"/>
                <w:color w:val="000000"/>
              </w:rPr>
              <w:t>кг</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B4094D" w:rsidRDefault="00D63E20" w:rsidP="00D63E20">
            <w:pPr>
              <w:jc w:val="center"/>
              <w:rPr>
                <w:rFonts w:ascii="Times New Roman" w:hAnsi="Times New Roman" w:cs="Times New Roman"/>
              </w:rPr>
            </w:pPr>
            <w:r>
              <w:rPr>
                <w:rFonts w:ascii="Times New Roman" w:hAnsi="Times New Roman" w:cs="Times New Roman"/>
              </w:rPr>
              <w:t>50</w:t>
            </w:r>
          </w:p>
        </w:tc>
      </w:tr>
      <w:tr w:rsidR="00D63E20" w:rsidRPr="00874826" w:rsidTr="00D63E20">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63E20" w:rsidRPr="00E82455" w:rsidRDefault="00D63E20" w:rsidP="00D63E20">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AA5E8E" w:rsidRDefault="00D63E20" w:rsidP="00D63E20">
            <w:pPr>
              <w:ind w:left="-57"/>
              <w:jc w:val="center"/>
              <w:rPr>
                <w:rFonts w:ascii="Times New Roman" w:hAnsi="Times New Roman" w:cs="Times New Roman"/>
                <w:color w:val="000000"/>
              </w:rPr>
            </w:pPr>
            <w:r>
              <w:rPr>
                <w:rFonts w:ascii="Times New Roman" w:hAnsi="Times New Roman" w:cs="Times New Roman"/>
                <w:color w:val="000000"/>
              </w:rPr>
              <w:t>Швеллер стальной 10П</w:t>
            </w:r>
          </w:p>
        </w:tc>
        <w:tc>
          <w:tcPr>
            <w:tcW w:w="3436" w:type="dxa"/>
            <w:gridSpan w:val="2"/>
            <w:vMerge w:val="restart"/>
            <w:tcBorders>
              <w:left w:val="single" w:sz="4" w:space="0" w:color="auto"/>
              <w:right w:val="single" w:sz="4" w:space="0" w:color="auto"/>
            </w:tcBorders>
            <w:shd w:val="clear" w:color="auto" w:fill="FFFFFF"/>
            <w:vAlign w:val="center"/>
          </w:tcPr>
          <w:p w:rsidR="00D63E20" w:rsidRPr="00AA5E8E" w:rsidRDefault="00D63E20" w:rsidP="00D63E20">
            <w:pPr>
              <w:ind w:left="-57"/>
              <w:jc w:val="center"/>
              <w:rPr>
                <w:rFonts w:ascii="Times New Roman" w:hAnsi="Times New Roman" w:cs="Times New Roman"/>
                <w:color w:val="000000"/>
              </w:rPr>
            </w:pPr>
            <w:r>
              <w:rPr>
                <w:rFonts w:ascii="Times New Roman" w:hAnsi="Times New Roman" w:cs="Times New Roman"/>
                <w:color w:val="000000"/>
              </w:rPr>
              <w:t>ГОСТ 8240-97</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Default="00D63E20" w:rsidP="00D63E20">
            <w:pPr>
              <w:jc w:val="center"/>
            </w:pPr>
            <w:r w:rsidRPr="00680A7D">
              <w:rPr>
                <w:rFonts w:ascii="Times New Roman" w:hAnsi="Times New Roman" w:cs="Times New Roman"/>
                <w:color w:val="000000"/>
              </w:rPr>
              <w:t>м</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B4094D" w:rsidRDefault="00D63E20" w:rsidP="00D63E20">
            <w:pPr>
              <w:jc w:val="center"/>
              <w:rPr>
                <w:rFonts w:ascii="Times New Roman" w:hAnsi="Times New Roman" w:cs="Times New Roman"/>
              </w:rPr>
            </w:pPr>
            <w:r>
              <w:rPr>
                <w:rFonts w:ascii="Times New Roman" w:hAnsi="Times New Roman" w:cs="Times New Roman"/>
              </w:rPr>
              <w:t>15</w:t>
            </w:r>
            <w:r w:rsidRPr="00B4094D">
              <w:rPr>
                <w:rFonts w:ascii="Times New Roman" w:hAnsi="Times New Roman" w:cs="Times New Roman"/>
              </w:rPr>
              <w:t>7</w:t>
            </w:r>
          </w:p>
        </w:tc>
      </w:tr>
      <w:tr w:rsidR="00D63E20" w:rsidRPr="00874826" w:rsidTr="00D63E20">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63E20" w:rsidRPr="00E82455" w:rsidRDefault="00D63E20" w:rsidP="00D63E20">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AA5E8E" w:rsidRDefault="00D63E20" w:rsidP="00D63E20">
            <w:pPr>
              <w:ind w:left="-57"/>
              <w:jc w:val="center"/>
              <w:rPr>
                <w:rFonts w:ascii="Times New Roman" w:hAnsi="Times New Roman" w:cs="Times New Roman"/>
                <w:color w:val="000000"/>
              </w:rPr>
            </w:pPr>
            <w:r>
              <w:rPr>
                <w:rFonts w:ascii="Times New Roman" w:hAnsi="Times New Roman" w:cs="Times New Roman"/>
                <w:color w:val="000000"/>
              </w:rPr>
              <w:t>Швеллер стальной 16П</w:t>
            </w:r>
          </w:p>
        </w:tc>
        <w:tc>
          <w:tcPr>
            <w:tcW w:w="3436" w:type="dxa"/>
            <w:gridSpan w:val="2"/>
            <w:vMerge/>
            <w:tcBorders>
              <w:left w:val="single" w:sz="4" w:space="0" w:color="auto"/>
              <w:right w:val="single" w:sz="4" w:space="0" w:color="auto"/>
            </w:tcBorders>
            <w:shd w:val="clear" w:color="auto" w:fill="FFFFFF"/>
            <w:vAlign w:val="center"/>
          </w:tcPr>
          <w:p w:rsidR="00D63E20" w:rsidRPr="00AA5E8E" w:rsidRDefault="00D63E20" w:rsidP="00D63E20">
            <w:pPr>
              <w:ind w:left="-57"/>
              <w:jc w:val="center"/>
              <w:rPr>
                <w:rFonts w:ascii="Times New Roman" w:hAnsi="Times New Roman" w:cs="Times New Roman"/>
                <w:color w:val="000000"/>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Default="00D63E20" w:rsidP="00D63E20">
            <w:pPr>
              <w:jc w:val="center"/>
            </w:pPr>
            <w:r w:rsidRPr="00680A7D">
              <w:rPr>
                <w:rFonts w:ascii="Times New Roman" w:hAnsi="Times New Roman" w:cs="Times New Roman"/>
                <w:color w:val="000000"/>
              </w:rPr>
              <w:t>м</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B4094D" w:rsidRDefault="00D63E20" w:rsidP="00D63E20">
            <w:pPr>
              <w:jc w:val="center"/>
              <w:rPr>
                <w:rFonts w:ascii="Times New Roman" w:hAnsi="Times New Roman" w:cs="Times New Roman"/>
              </w:rPr>
            </w:pPr>
            <w:r w:rsidRPr="00B4094D">
              <w:rPr>
                <w:rFonts w:ascii="Times New Roman" w:hAnsi="Times New Roman" w:cs="Times New Roman"/>
              </w:rPr>
              <w:t>6</w:t>
            </w:r>
          </w:p>
        </w:tc>
      </w:tr>
      <w:tr w:rsidR="00D63E20" w:rsidRPr="00874826" w:rsidTr="00D63E20">
        <w:trPr>
          <w:trHeight w:val="58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63E20" w:rsidRPr="00E82455" w:rsidRDefault="00D63E20" w:rsidP="00D63E20">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AA5E8E" w:rsidRDefault="00D63E20" w:rsidP="00D63E20">
            <w:pPr>
              <w:ind w:left="-57"/>
              <w:jc w:val="center"/>
              <w:rPr>
                <w:rFonts w:ascii="Times New Roman" w:hAnsi="Times New Roman" w:cs="Times New Roman"/>
                <w:color w:val="000000"/>
              </w:rPr>
            </w:pPr>
            <w:r>
              <w:rPr>
                <w:rFonts w:ascii="Times New Roman" w:hAnsi="Times New Roman" w:cs="Times New Roman"/>
                <w:color w:val="000000"/>
              </w:rPr>
              <w:t>Сталь угловая 50х50х5мм</w:t>
            </w:r>
          </w:p>
        </w:tc>
        <w:tc>
          <w:tcPr>
            <w:tcW w:w="3436" w:type="dxa"/>
            <w:gridSpan w:val="2"/>
            <w:tcBorders>
              <w:left w:val="single" w:sz="4" w:space="0" w:color="auto"/>
              <w:right w:val="single" w:sz="4" w:space="0" w:color="auto"/>
            </w:tcBorders>
            <w:shd w:val="clear" w:color="auto" w:fill="FFFFFF"/>
            <w:vAlign w:val="center"/>
          </w:tcPr>
          <w:p w:rsidR="00D63E20" w:rsidRPr="00AA5E8E" w:rsidRDefault="00D63E20" w:rsidP="00D63E20">
            <w:pPr>
              <w:ind w:left="-57"/>
              <w:jc w:val="center"/>
              <w:rPr>
                <w:rFonts w:ascii="Times New Roman" w:hAnsi="Times New Roman" w:cs="Times New Roman"/>
                <w:color w:val="000000"/>
              </w:rPr>
            </w:pPr>
            <w:r>
              <w:rPr>
                <w:rFonts w:ascii="Times New Roman" w:hAnsi="Times New Roman" w:cs="Times New Roman"/>
                <w:color w:val="000000"/>
              </w:rPr>
              <w:t>ГОСТ 8509-93</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Default="00D63E20" w:rsidP="00D63E20">
            <w:pPr>
              <w:jc w:val="center"/>
            </w:pPr>
            <w:r w:rsidRPr="00680A7D">
              <w:rPr>
                <w:rFonts w:ascii="Times New Roman" w:hAnsi="Times New Roman" w:cs="Times New Roman"/>
                <w:color w:val="000000"/>
              </w:rPr>
              <w:t>м</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B4094D" w:rsidRDefault="00D63E20" w:rsidP="00D63E20">
            <w:pPr>
              <w:jc w:val="center"/>
              <w:rPr>
                <w:rFonts w:ascii="Times New Roman" w:hAnsi="Times New Roman" w:cs="Times New Roman"/>
              </w:rPr>
            </w:pPr>
            <w:r w:rsidRPr="00B4094D">
              <w:rPr>
                <w:rFonts w:ascii="Times New Roman" w:hAnsi="Times New Roman" w:cs="Times New Roman"/>
              </w:rPr>
              <w:t>266</w:t>
            </w:r>
          </w:p>
        </w:tc>
      </w:tr>
      <w:tr w:rsidR="00D63E20" w:rsidRPr="00874826" w:rsidTr="00D63E20">
        <w:trPr>
          <w:trHeight w:val="58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D63E20" w:rsidRDefault="00D63E20" w:rsidP="00D63E20">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905"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Default="00D63E20" w:rsidP="00D63E20">
            <w:pPr>
              <w:ind w:left="-57"/>
              <w:jc w:val="center"/>
              <w:rPr>
                <w:rFonts w:ascii="Times New Roman" w:hAnsi="Times New Roman" w:cs="Times New Roman"/>
                <w:color w:val="000000"/>
              </w:rPr>
            </w:pPr>
            <w:r>
              <w:rPr>
                <w:rFonts w:ascii="Times New Roman" w:hAnsi="Times New Roman" w:cs="Times New Roman"/>
                <w:color w:val="000000"/>
              </w:rPr>
              <w:t>Сталь угловая 63х63х5мм</w:t>
            </w:r>
          </w:p>
        </w:tc>
        <w:tc>
          <w:tcPr>
            <w:tcW w:w="3436" w:type="dxa"/>
            <w:gridSpan w:val="2"/>
            <w:tcBorders>
              <w:left w:val="single" w:sz="4" w:space="0" w:color="auto"/>
              <w:right w:val="single" w:sz="4" w:space="0" w:color="auto"/>
            </w:tcBorders>
            <w:shd w:val="clear" w:color="auto" w:fill="FFFFFF"/>
            <w:vAlign w:val="center"/>
          </w:tcPr>
          <w:p w:rsidR="00D63E20" w:rsidRDefault="00D63E20" w:rsidP="00D63E20">
            <w:pPr>
              <w:ind w:left="-57"/>
              <w:jc w:val="center"/>
              <w:rPr>
                <w:rFonts w:ascii="Times New Roman" w:hAnsi="Times New Roman" w:cs="Times New Roman"/>
                <w:color w:val="000000"/>
              </w:rPr>
            </w:pPr>
            <w:r>
              <w:rPr>
                <w:rFonts w:ascii="Times New Roman" w:hAnsi="Times New Roman" w:cs="Times New Roman"/>
                <w:color w:val="000000"/>
              </w:rPr>
              <w:t>ГОСТ 8509-93</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680A7D" w:rsidRDefault="00D63E20" w:rsidP="00D63E20">
            <w:pPr>
              <w:jc w:val="center"/>
              <w:rPr>
                <w:rFonts w:ascii="Times New Roman" w:hAnsi="Times New Roman" w:cs="Times New Roman"/>
                <w:color w:val="000000"/>
              </w:rPr>
            </w:pPr>
            <w:r>
              <w:rPr>
                <w:rFonts w:ascii="Times New Roman" w:hAnsi="Times New Roman" w:cs="Times New Roman"/>
                <w:color w:val="000000"/>
              </w:rPr>
              <w:t>м</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D63E20" w:rsidRPr="00B4094D" w:rsidRDefault="00D63E20" w:rsidP="00D63E20">
            <w:pPr>
              <w:jc w:val="center"/>
              <w:rPr>
                <w:rFonts w:ascii="Times New Roman" w:hAnsi="Times New Roman" w:cs="Times New Roman"/>
              </w:rPr>
            </w:pPr>
            <w:r>
              <w:rPr>
                <w:rFonts w:ascii="Times New Roman" w:hAnsi="Times New Roman" w:cs="Times New Roman"/>
              </w:rPr>
              <w:t>250</w:t>
            </w:r>
          </w:p>
        </w:tc>
      </w:tr>
      <w:tr w:rsidR="00D63E20" w:rsidRPr="00874826" w:rsidTr="00D63E20">
        <w:trPr>
          <w:trHeight w:val="1110"/>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Pr="00874826" w:rsidRDefault="00D63E20" w:rsidP="00D63E20">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Указание на то, что товар должен быть новым, ранее не использованным, не эксплуатируемым либо допустимый срок бывшей эксплуатации</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Default="00D63E20" w:rsidP="00D63E20">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Товар должен быть новым, ранее не использованным, не эксплуатируемым, произведенным не ранее 2018 года.</w:t>
            </w:r>
          </w:p>
          <w:p w:rsidR="00D63E20" w:rsidRPr="00E82455" w:rsidRDefault="00D63E20" w:rsidP="00D63E20">
            <w:pPr>
              <w:tabs>
                <w:tab w:val="left" w:pos="360"/>
              </w:tabs>
              <w:jc w:val="both"/>
              <w:rPr>
                <w:rFonts w:ascii="Times New Roman" w:hAnsi="Times New Roman" w:cs="Times New Roman"/>
                <w:sz w:val="24"/>
                <w:szCs w:val="24"/>
              </w:rPr>
            </w:pPr>
          </w:p>
        </w:tc>
      </w:tr>
      <w:tr w:rsidR="00D63E20" w:rsidRPr="00874826" w:rsidTr="00D63E20">
        <w:trPr>
          <w:trHeight w:val="1144"/>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63E20" w:rsidRPr="00874826" w:rsidRDefault="00D63E20" w:rsidP="00D63E20">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Требование о необходимости обеспечения взаимодействия поставляемых товаров с товарами, используемыми заказчиком</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Default="00D63E20" w:rsidP="00D63E20">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Не предъявляется</w:t>
            </w:r>
          </w:p>
          <w:p w:rsidR="00D63E20" w:rsidRDefault="00D63E20" w:rsidP="00D63E20">
            <w:pPr>
              <w:tabs>
                <w:tab w:val="left" w:pos="360"/>
              </w:tabs>
              <w:jc w:val="both"/>
              <w:rPr>
                <w:rFonts w:ascii="Times New Roman" w:hAnsi="Times New Roman" w:cs="Times New Roman"/>
                <w:sz w:val="24"/>
                <w:szCs w:val="24"/>
              </w:rPr>
            </w:pPr>
          </w:p>
          <w:p w:rsidR="00D63E20" w:rsidRDefault="00D63E20" w:rsidP="00D63E20">
            <w:pPr>
              <w:tabs>
                <w:tab w:val="left" w:pos="360"/>
              </w:tabs>
              <w:jc w:val="both"/>
              <w:rPr>
                <w:rFonts w:ascii="Times New Roman" w:hAnsi="Times New Roman" w:cs="Times New Roman"/>
                <w:sz w:val="24"/>
                <w:szCs w:val="24"/>
              </w:rPr>
            </w:pPr>
          </w:p>
          <w:p w:rsidR="00D63E20" w:rsidRPr="00E82455" w:rsidRDefault="00D63E20" w:rsidP="00D63E20">
            <w:pPr>
              <w:tabs>
                <w:tab w:val="left" w:pos="360"/>
              </w:tabs>
              <w:jc w:val="both"/>
              <w:rPr>
                <w:rFonts w:ascii="Times New Roman" w:hAnsi="Times New Roman" w:cs="Times New Roman"/>
                <w:sz w:val="24"/>
                <w:szCs w:val="24"/>
              </w:rPr>
            </w:pPr>
          </w:p>
        </w:tc>
      </w:tr>
      <w:tr w:rsidR="00D63E20" w:rsidRPr="00874826" w:rsidTr="00D63E20">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63E20" w:rsidRPr="00874826" w:rsidRDefault="00D63E20" w:rsidP="00D63E20">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к размерам, упаковке, отгрузке товаров</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Pr="00B60174" w:rsidRDefault="00D63E20" w:rsidP="00D63E20">
            <w:pPr>
              <w:rPr>
                <w:rFonts w:ascii="Times New Roman" w:hAnsi="Times New Roman" w:cs="Times New Roman"/>
                <w:sz w:val="24"/>
                <w:szCs w:val="24"/>
              </w:rPr>
            </w:pPr>
            <w:proofErr w:type="gramStart"/>
            <w:r>
              <w:rPr>
                <w:rFonts w:ascii="Times New Roman" w:hAnsi="Times New Roman" w:cs="Times New Roman"/>
                <w:sz w:val="23"/>
                <w:szCs w:val="23"/>
              </w:rPr>
              <w:t>С</w:t>
            </w:r>
            <w:r w:rsidRPr="00B60174">
              <w:rPr>
                <w:rFonts w:ascii="Times New Roman" w:hAnsi="Times New Roman" w:cs="Times New Roman"/>
                <w:sz w:val="23"/>
                <w:szCs w:val="23"/>
              </w:rPr>
              <w:t>огласно ГОСТа</w:t>
            </w:r>
            <w:proofErr w:type="gramEnd"/>
            <w:r w:rsidRPr="00B60174">
              <w:rPr>
                <w:rFonts w:ascii="Times New Roman" w:hAnsi="Times New Roman" w:cs="Times New Roman"/>
                <w:sz w:val="23"/>
                <w:szCs w:val="23"/>
              </w:rPr>
              <w:t>.</w:t>
            </w:r>
          </w:p>
        </w:tc>
      </w:tr>
      <w:tr w:rsidR="00D63E20" w:rsidRPr="00874826" w:rsidTr="00D63E20">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63E20" w:rsidRPr="00874826" w:rsidRDefault="00D63E20" w:rsidP="00D63E20">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к обслуживанию товара</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Pr="00E82455" w:rsidRDefault="00D63E20" w:rsidP="00D63E20">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Не предъявляется</w:t>
            </w:r>
          </w:p>
        </w:tc>
      </w:tr>
      <w:tr w:rsidR="00D63E20" w:rsidRPr="00874826" w:rsidTr="00D63E20">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63E20" w:rsidRPr="00874826" w:rsidRDefault="00D63E20" w:rsidP="00D63E20">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к гарантийному сроку товара, работы, услуги и (или) объему предоставления гарантий их качества, к гарантийному обслуживанию товара (срок, место предоставления)</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Default="00D63E20" w:rsidP="00D63E20">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 xml:space="preserve">Гарантийный срок должен быть не менее </w:t>
            </w:r>
            <w:r w:rsidRPr="003E073E">
              <w:rPr>
                <w:rFonts w:ascii="Times New Roman" w:hAnsi="Times New Roman" w:cs="Times New Roman"/>
                <w:sz w:val="24"/>
                <w:szCs w:val="24"/>
              </w:rPr>
              <w:t xml:space="preserve">18 (восемнадцать) месяцев </w:t>
            </w:r>
            <w:proofErr w:type="gramStart"/>
            <w:r w:rsidRPr="003E073E">
              <w:rPr>
                <w:rFonts w:ascii="Times New Roman" w:hAnsi="Times New Roman" w:cs="Times New Roman"/>
                <w:sz w:val="24"/>
                <w:szCs w:val="24"/>
              </w:rPr>
              <w:t>с даты поставки</w:t>
            </w:r>
            <w:proofErr w:type="gramEnd"/>
            <w:r w:rsidRPr="003E073E">
              <w:rPr>
                <w:rFonts w:ascii="Times New Roman" w:hAnsi="Times New Roman" w:cs="Times New Roman"/>
                <w:sz w:val="24"/>
                <w:szCs w:val="24"/>
              </w:rPr>
              <w:t xml:space="preserve"> Товара, но не менее срока предоставления гарантии производителя.</w:t>
            </w:r>
          </w:p>
          <w:p w:rsidR="00D63E20" w:rsidRPr="00E82455" w:rsidRDefault="00D63E20" w:rsidP="00D63E20">
            <w:pPr>
              <w:tabs>
                <w:tab w:val="left" w:pos="360"/>
              </w:tabs>
              <w:jc w:val="both"/>
              <w:rPr>
                <w:rFonts w:ascii="Times New Roman" w:hAnsi="Times New Roman" w:cs="Times New Roman"/>
                <w:sz w:val="24"/>
                <w:szCs w:val="24"/>
              </w:rPr>
            </w:pPr>
          </w:p>
        </w:tc>
      </w:tr>
      <w:tr w:rsidR="00D63E20" w:rsidRPr="00874826" w:rsidTr="00D63E20">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63E20" w:rsidRPr="00874826" w:rsidRDefault="00D63E20" w:rsidP="00D63E20">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Требования к проведению гос. поверки средств измерений </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Default="00D63E20" w:rsidP="00D63E20">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Не предъявляется</w:t>
            </w:r>
          </w:p>
          <w:p w:rsidR="00D63E20" w:rsidRPr="00E82455" w:rsidRDefault="00D63E20" w:rsidP="00D63E20">
            <w:pPr>
              <w:tabs>
                <w:tab w:val="left" w:pos="360"/>
              </w:tabs>
              <w:jc w:val="both"/>
              <w:rPr>
                <w:rFonts w:ascii="Times New Roman" w:hAnsi="Times New Roman" w:cs="Times New Roman"/>
                <w:sz w:val="24"/>
                <w:szCs w:val="24"/>
              </w:rPr>
            </w:pPr>
          </w:p>
        </w:tc>
      </w:tr>
      <w:tr w:rsidR="00D63E20" w:rsidRPr="00874826" w:rsidTr="00D63E20">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63E20" w:rsidRPr="00874826" w:rsidRDefault="00D63E20" w:rsidP="00D63E20">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Требования к качеству, безопасности </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Pr="00DA35C8" w:rsidRDefault="00D63E20" w:rsidP="00D63E20">
            <w:pPr>
              <w:tabs>
                <w:tab w:val="left" w:pos="360"/>
              </w:tabs>
              <w:ind w:left="92" w:hanging="18"/>
              <w:jc w:val="both"/>
              <w:rPr>
                <w:rFonts w:ascii="Times New Roman" w:hAnsi="Times New Roman" w:cs="Times New Roman"/>
                <w:sz w:val="24"/>
                <w:szCs w:val="24"/>
              </w:rPr>
            </w:pPr>
            <w:r w:rsidRPr="00DA35C8">
              <w:rPr>
                <w:rFonts w:ascii="Times New Roman" w:hAnsi="Times New Roman" w:cs="Times New Roman"/>
                <w:sz w:val="24"/>
                <w:szCs w:val="24"/>
              </w:rPr>
              <w:t>Товар должен соответствовать указанному ГОСТу</w:t>
            </w:r>
            <w:r w:rsidRPr="00DA35C8">
              <w:rPr>
                <w:rFonts w:ascii="Times New Roman" w:hAnsi="Times New Roman" w:cs="Times New Roman"/>
                <w:color w:val="000000"/>
                <w:sz w:val="24"/>
                <w:szCs w:val="24"/>
              </w:rPr>
              <w:t>.</w:t>
            </w:r>
            <w:r w:rsidRPr="00DA35C8">
              <w:rPr>
                <w:rFonts w:ascii="Times New Roman" w:hAnsi="Times New Roman" w:cs="Times New Roman"/>
                <w:sz w:val="24"/>
                <w:szCs w:val="24"/>
              </w:rPr>
              <w:t xml:space="preserve"> На поверхностях металла не должно быть раковин, плен, расслоений, пригаров, окалины, пузырей, вздутий и трещин. На торцах металла не допускаются любые видимые невооруженным глазом расслоения, раковины и трещины.</w:t>
            </w:r>
          </w:p>
        </w:tc>
      </w:tr>
      <w:tr w:rsidR="00D63E20" w:rsidRPr="00874826" w:rsidTr="00D63E20">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63E20" w:rsidRPr="00874826" w:rsidRDefault="00D63E20" w:rsidP="00D63E20">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по передаче заказчику с товаром технических и иных документов</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Pr="00DA35C8" w:rsidRDefault="00D63E20" w:rsidP="00D63E20">
            <w:pPr>
              <w:tabs>
                <w:tab w:val="left" w:pos="360"/>
              </w:tabs>
              <w:rPr>
                <w:rFonts w:ascii="Times New Roman" w:hAnsi="Times New Roman" w:cs="Times New Roman"/>
                <w:sz w:val="24"/>
                <w:szCs w:val="24"/>
              </w:rPr>
            </w:pPr>
            <w:proofErr w:type="gramStart"/>
            <w:r w:rsidRPr="00DA35C8">
              <w:rPr>
                <w:rFonts w:ascii="Times New Roman" w:hAnsi="Times New Roman" w:cs="Times New Roman"/>
                <w:sz w:val="24"/>
                <w:szCs w:val="24"/>
              </w:rPr>
              <w:t xml:space="preserve">Поставляемый товар должен сопровождаться документацией: товарная накладная формы ТОРГ 12, товарно-транспортная накладная, счет на оплату и  счет-фактура (если Поставщик является плательщиком НДС), в соответствии с действующим </w:t>
            </w:r>
            <w:r w:rsidRPr="00DA35C8">
              <w:rPr>
                <w:rFonts w:ascii="Times New Roman" w:hAnsi="Times New Roman" w:cs="Times New Roman"/>
                <w:sz w:val="24"/>
                <w:szCs w:val="24"/>
              </w:rPr>
              <w:lastRenderedPageBreak/>
              <w:t>законод</w:t>
            </w:r>
            <w:r>
              <w:rPr>
                <w:rFonts w:ascii="Times New Roman" w:hAnsi="Times New Roman" w:cs="Times New Roman"/>
                <w:sz w:val="24"/>
                <w:szCs w:val="24"/>
              </w:rPr>
              <w:t xml:space="preserve">ательством Российской Федерации </w:t>
            </w:r>
            <w:r w:rsidRPr="00F31C3D">
              <w:rPr>
                <w:rFonts w:ascii="Times New Roman" w:hAnsi="Times New Roman" w:cs="Times New Roman"/>
                <w:sz w:val="24"/>
                <w:szCs w:val="24"/>
              </w:rPr>
              <w:t>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или иными документами подтверждающими качество Товара;</w:t>
            </w:r>
            <w:proofErr w:type="gramEnd"/>
            <w:r w:rsidRPr="00F31C3D">
              <w:rPr>
                <w:rFonts w:ascii="Times New Roman" w:hAnsi="Times New Roman" w:cs="Times New Roman"/>
                <w:sz w:val="24"/>
                <w:szCs w:val="24"/>
              </w:rPr>
              <w:t xml:space="preserve"> сертификатом (паспортом) качества производителя.</w:t>
            </w:r>
          </w:p>
        </w:tc>
      </w:tr>
      <w:tr w:rsidR="00D63E20" w:rsidRPr="00874826" w:rsidTr="00D63E20">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63E20" w:rsidRPr="00874826" w:rsidRDefault="00D63E20" w:rsidP="00D63E20">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lastRenderedPageBreak/>
              <w:t xml:space="preserve">Требования по сопутствующему монтажу </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Default="00D63E20" w:rsidP="00D63E20">
            <w:pPr>
              <w:tabs>
                <w:tab w:val="left" w:pos="360"/>
              </w:tabs>
              <w:jc w:val="both"/>
              <w:rPr>
                <w:rFonts w:ascii="Times New Roman" w:hAnsi="Times New Roman" w:cs="Times New Roman"/>
                <w:sz w:val="24"/>
                <w:szCs w:val="24"/>
              </w:rPr>
            </w:pPr>
            <w:r w:rsidRPr="00DA35C8">
              <w:rPr>
                <w:rFonts w:ascii="Times New Roman" w:hAnsi="Times New Roman" w:cs="Times New Roman"/>
                <w:sz w:val="24"/>
                <w:szCs w:val="24"/>
              </w:rPr>
              <w:t>Не предъявляются</w:t>
            </w:r>
          </w:p>
          <w:p w:rsidR="00D63E20" w:rsidRPr="00DA35C8" w:rsidRDefault="00D63E20" w:rsidP="00D63E20">
            <w:pPr>
              <w:tabs>
                <w:tab w:val="left" w:pos="360"/>
              </w:tabs>
              <w:jc w:val="both"/>
              <w:rPr>
                <w:rFonts w:ascii="Times New Roman" w:hAnsi="Times New Roman" w:cs="Times New Roman"/>
                <w:sz w:val="24"/>
                <w:szCs w:val="24"/>
              </w:rPr>
            </w:pPr>
          </w:p>
        </w:tc>
      </w:tr>
      <w:tr w:rsidR="00D63E20" w:rsidRPr="00874826" w:rsidTr="00D63E20">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63E20" w:rsidRPr="00874826" w:rsidRDefault="00D63E20" w:rsidP="00D63E20">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Требования по техническому обучению персонала заказчика </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Default="00D63E20" w:rsidP="00D63E20">
            <w:pPr>
              <w:tabs>
                <w:tab w:val="left" w:pos="360"/>
              </w:tabs>
              <w:jc w:val="both"/>
              <w:rPr>
                <w:rFonts w:ascii="Times New Roman" w:hAnsi="Times New Roman" w:cs="Times New Roman"/>
                <w:sz w:val="24"/>
                <w:szCs w:val="24"/>
              </w:rPr>
            </w:pPr>
            <w:r w:rsidRPr="00DA35C8">
              <w:rPr>
                <w:rFonts w:ascii="Times New Roman" w:hAnsi="Times New Roman" w:cs="Times New Roman"/>
                <w:sz w:val="24"/>
                <w:szCs w:val="24"/>
              </w:rPr>
              <w:t>Не предъявляются</w:t>
            </w:r>
          </w:p>
          <w:p w:rsidR="00D63E20" w:rsidRPr="00DA35C8" w:rsidRDefault="00D63E20" w:rsidP="00D63E20">
            <w:pPr>
              <w:tabs>
                <w:tab w:val="left" w:pos="360"/>
              </w:tabs>
              <w:jc w:val="both"/>
              <w:rPr>
                <w:rFonts w:ascii="Times New Roman" w:hAnsi="Times New Roman" w:cs="Times New Roman"/>
                <w:sz w:val="24"/>
                <w:szCs w:val="24"/>
              </w:rPr>
            </w:pPr>
          </w:p>
        </w:tc>
      </w:tr>
      <w:tr w:rsidR="00D63E20" w:rsidRPr="00874826" w:rsidTr="00D63E20">
        <w:trPr>
          <w:trHeight w:val="894"/>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63E20" w:rsidRPr="003E073E" w:rsidRDefault="00D63E20" w:rsidP="00D63E20">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Требования по выполнению сопутствующих работ, оказанию сопутствующих услуг </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Default="00D63E20" w:rsidP="00D63E20">
            <w:pPr>
              <w:tabs>
                <w:tab w:val="left" w:pos="360"/>
              </w:tabs>
              <w:jc w:val="both"/>
              <w:rPr>
                <w:rFonts w:ascii="Times New Roman" w:hAnsi="Times New Roman" w:cs="Times New Roman"/>
                <w:sz w:val="24"/>
                <w:szCs w:val="24"/>
              </w:rPr>
            </w:pPr>
            <w:r w:rsidRPr="00DA35C8">
              <w:rPr>
                <w:rFonts w:ascii="Times New Roman" w:hAnsi="Times New Roman" w:cs="Times New Roman"/>
                <w:sz w:val="24"/>
                <w:szCs w:val="24"/>
              </w:rPr>
              <w:t>Не предъявляются</w:t>
            </w:r>
          </w:p>
          <w:p w:rsidR="00D63E20" w:rsidRDefault="00D63E20" w:rsidP="00D63E20">
            <w:pPr>
              <w:tabs>
                <w:tab w:val="left" w:pos="360"/>
              </w:tabs>
              <w:jc w:val="both"/>
              <w:rPr>
                <w:rFonts w:ascii="Times New Roman" w:hAnsi="Times New Roman" w:cs="Times New Roman"/>
                <w:sz w:val="24"/>
                <w:szCs w:val="24"/>
              </w:rPr>
            </w:pPr>
          </w:p>
          <w:p w:rsidR="00D63E20" w:rsidRPr="00DA35C8" w:rsidRDefault="00D63E20" w:rsidP="00D63E20">
            <w:pPr>
              <w:tabs>
                <w:tab w:val="left" w:pos="360"/>
              </w:tabs>
              <w:jc w:val="both"/>
              <w:rPr>
                <w:rFonts w:ascii="Times New Roman" w:hAnsi="Times New Roman" w:cs="Times New Roman"/>
                <w:sz w:val="24"/>
                <w:szCs w:val="24"/>
              </w:rPr>
            </w:pPr>
          </w:p>
        </w:tc>
      </w:tr>
      <w:tr w:rsidR="00D63E20" w:rsidRPr="00874826" w:rsidTr="00D63E20">
        <w:trPr>
          <w:trHeight w:val="711"/>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63E20" w:rsidRPr="00874826" w:rsidRDefault="00D63E20" w:rsidP="00D63E20">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Требования по количеству, периодичности, сроку и месту поставок </w:t>
            </w:r>
          </w:p>
          <w:p w:rsidR="00D63E20" w:rsidRPr="00874826" w:rsidRDefault="00D63E20" w:rsidP="00D63E20">
            <w:pPr>
              <w:tabs>
                <w:tab w:val="left" w:pos="360"/>
                <w:tab w:val="num" w:pos="426"/>
              </w:tabs>
              <w:ind w:firstLine="142"/>
              <w:jc w:val="both"/>
              <w:rPr>
                <w:rFonts w:ascii="Times New Roman" w:hAnsi="Times New Roman" w:cs="Times New Roman"/>
                <w:sz w:val="24"/>
                <w:szCs w:val="24"/>
              </w:rPr>
            </w:pP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Pr="00DA35C8" w:rsidRDefault="00D63E20" w:rsidP="00D63E20">
            <w:pPr>
              <w:tabs>
                <w:tab w:val="left" w:pos="360"/>
              </w:tabs>
              <w:ind w:firstLine="602"/>
              <w:jc w:val="both"/>
              <w:rPr>
                <w:rFonts w:ascii="Times New Roman" w:hAnsi="Times New Roman" w:cs="Times New Roman"/>
                <w:sz w:val="24"/>
                <w:szCs w:val="24"/>
              </w:rPr>
            </w:pPr>
            <w:r w:rsidRPr="00DA35C8">
              <w:rPr>
                <w:rFonts w:ascii="Times New Roman" w:hAnsi="Times New Roman" w:cs="Times New Roman"/>
                <w:sz w:val="24"/>
                <w:szCs w:val="24"/>
              </w:rPr>
              <w:t xml:space="preserve">Поставка Товара осуществляется силами и средствами Поставщика по адресу: Республика Крым, г. </w:t>
            </w:r>
            <w:r>
              <w:rPr>
                <w:rFonts w:ascii="Times New Roman" w:hAnsi="Times New Roman" w:cs="Times New Roman"/>
                <w:sz w:val="24"/>
                <w:szCs w:val="24"/>
              </w:rPr>
              <w:t>Симферополь, ул. Узловая, пер. Пищевой 5/5.</w:t>
            </w:r>
          </w:p>
          <w:p w:rsidR="00D63E20" w:rsidRPr="00DA35C8" w:rsidRDefault="00D63E20" w:rsidP="00D63E20">
            <w:pPr>
              <w:tabs>
                <w:tab w:val="left" w:pos="360"/>
              </w:tabs>
              <w:ind w:firstLine="602"/>
              <w:jc w:val="both"/>
              <w:rPr>
                <w:rFonts w:ascii="Times New Roman" w:hAnsi="Times New Roman" w:cs="Times New Roman"/>
                <w:sz w:val="24"/>
                <w:szCs w:val="24"/>
              </w:rPr>
            </w:pPr>
            <w:r w:rsidRPr="00DA35C8">
              <w:rPr>
                <w:rFonts w:ascii="Times New Roman" w:hAnsi="Times New Roman" w:cs="Times New Roman"/>
                <w:sz w:val="24"/>
                <w:szCs w:val="24"/>
              </w:rPr>
              <w:t xml:space="preserve">Доставка Товара до места передачи Товара производится силами и средствами Поставщика. Поставка Товара осуществляется </w:t>
            </w:r>
            <w:proofErr w:type="spellStart"/>
            <w:r w:rsidRPr="00377413">
              <w:rPr>
                <w:rFonts w:ascii="Times New Roman" w:hAnsi="Times New Roman" w:cs="Times New Roman"/>
                <w:sz w:val="24"/>
                <w:szCs w:val="24"/>
              </w:rPr>
              <w:t>единоразово</w:t>
            </w:r>
            <w:proofErr w:type="spellEnd"/>
            <w:r w:rsidRPr="00377413">
              <w:rPr>
                <w:rFonts w:ascii="Times New Roman" w:hAnsi="Times New Roman" w:cs="Times New Roman"/>
                <w:sz w:val="24"/>
                <w:szCs w:val="24"/>
              </w:rPr>
              <w:t xml:space="preserve"> в течение 10 (десяти) календарных дней с момента подписания Договора.</w:t>
            </w:r>
          </w:p>
        </w:tc>
      </w:tr>
      <w:tr w:rsidR="00D63E20" w:rsidRPr="00874826" w:rsidTr="00D63E20">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63E20" w:rsidRPr="00874826" w:rsidRDefault="00D63E20" w:rsidP="00D63E20">
            <w:pPr>
              <w:pStyle w:val="ab"/>
              <w:keepNext w:val="0"/>
              <w:numPr>
                <w:ilvl w:val="0"/>
                <w:numId w:val="35"/>
              </w:numPr>
              <w:tabs>
                <w:tab w:val="left" w:pos="360"/>
                <w:tab w:val="num" w:pos="426"/>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Иные требования к товарам и условиям их поставки по усмотрению заказчика</w:t>
            </w:r>
          </w:p>
        </w:tc>
        <w:tc>
          <w:tcPr>
            <w:tcW w:w="5820" w:type="dxa"/>
            <w:gridSpan w:val="3"/>
            <w:tcBorders>
              <w:top w:val="single" w:sz="4" w:space="0" w:color="auto"/>
              <w:left w:val="single" w:sz="4" w:space="0" w:color="auto"/>
              <w:bottom w:val="single" w:sz="4" w:space="0" w:color="auto"/>
              <w:right w:val="single" w:sz="4" w:space="0" w:color="auto"/>
            </w:tcBorders>
            <w:shd w:val="clear" w:color="auto" w:fill="FFFFFF"/>
          </w:tcPr>
          <w:p w:rsidR="00D63E20" w:rsidRPr="00874826" w:rsidRDefault="00D63E20" w:rsidP="00D63E20">
            <w:pPr>
              <w:tabs>
                <w:tab w:val="left" w:pos="360"/>
              </w:tabs>
              <w:jc w:val="both"/>
              <w:rPr>
                <w:rFonts w:ascii="Times New Roman" w:hAnsi="Times New Roman" w:cs="Times New Roman"/>
                <w:sz w:val="28"/>
                <w:szCs w:val="28"/>
              </w:rPr>
            </w:pPr>
            <w:r w:rsidRPr="00E82455">
              <w:rPr>
                <w:rFonts w:ascii="Times New Roman" w:hAnsi="Times New Roman" w:cs="Times New Roman"/>
                <w:sz w:val="24"/>
                <w:szCs w:val="24"/>
              </w:rPr>
              <w:t>Не предъявляются</w:t>
            </w:r>
          </w:p>
        </w:tc>
      </w:tr>
    </w:tbl>
    <w:p w:rsidR="008B7EBB" w:rsidRDefault="008B7EBB" w:rsidP="0065525E">
      <w:pPr>
        <w:rPr>
          <w:rFonts w:eastAsia="Calibri"/>
        </w:rPr>
      </w:pPr>
    </w:p>
    <w:p w:rsidR="00F91F19" w:rsidRDefault="00F91F19" w:rsidP="0065525E">
      <w:pPr>
        <w:rPr>
          <w:rFonts w:eastAsia="Calibri"/>
        </w:rPr>
      </w:pPr>
    </w:p>
    <w:p w:rsidR="00F91F19" w:rsidRDefault="00F91F19" w:rsidP="0065525E">
      <w:pPr>
        <w:rPr>
          <w:rFonts w:eastAsia="Calibri"/>
        </w:rPr>
      </w:pPr>
    </w:p>
    <w:p w:rsidR="005234B6" w:rsidRDefault="005234B6">
      <w:pPr>
        <w:autoSpaceDE/>
        <w:autoSpaceDN/>
        <w:adjustRightInd/>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C04A7" w:rsidRPr="005C04A7" w:rsidRDefault="00627288" w:rsidP="00627288">
      <w:pPr>
        <w:pStyle w:val="af1"/>
        <w:rPr>
          <w:rFonts w:ascii="FreeSetCTT" w:eastAsia="Calibri" w:hAnsi="FreeSetCTT"/>
          <w:szCs w:val="20"/>
          <w:lang w:eastAsia="x-none"/>
        </w:rPr>
      </w:pPr>
      <w:bookmarkStart w:id="35" w:name="_Toc531684684"/>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5"/>
    </w:p>
    <w:p w:rsidR="005C04A7" w:rsidRPr="008B7EBB" w:rsidRDefault="005C04A7" w:rsidP="0065525E">
      <w:pPr>
        <w:rPr>
          <w:rFonts w:eastAsia="Calibri"/>
        </w:rPr>
      </w:pPr>
    </w:p>
    <w:p w:rsidR="008B7EBB" w:rsidRDefault="008B7EBB" w:rsidP="0065525E">
      <w:pPr>
        <w:rPr>
          <w:bCs/>
          <w:spacing w:val="-2"/>
        </w:rPr>
      </w:pPr>
    </w:p>
    <w:p w:rsidR="00D63E20" w:rsidRPr="00771244" w:rsidRDefault="00D63E20" w:rsidP="00771244">
      <w:pPr>
        <w:jc w:val="center"/>
        <w:rPr>
          <w:rFonts w:ascii="Arabic Typesetting" w:hAnsi="Arabic Typesetting" w:cs="Arabic Typesetting"/>
          <w:b/>
          <w:sz w:val="28"/>
        </w:rPr>
      </w:pPr>
      <w:r w:rsidRPr="00771244">
        <w:rPr>
          <w:rFonts w:ascii="Times New Roman" w:hAnsi="Times New Roman" w:cs="Times New Roman"/>
          <w:b/>
          <w:sz w:val="28"/>
        </w:rPr>
        <w:t>ДОГОВОР</w:t>
      </w:r>
      <w:r w:rsidRPr="00771244">
        <w:rPr>
          <w:rFonts w:ascii="Arabic Typesetting" w:hAnsi="Arabic Typesetting" w:cs="Arabic Typesetting"/>
          <w:b/>
          <w:sz w:val="28"/>
        </w:rPr>
        <w:t xml:space="preserve">  </w:t>
      </w:r>
      <w:r w:rsidRPr="00771244">
        <w:rPr>
          <w:rFonts w:ascii="Times New Roman" w:hAnsi="Times New Roman" w:cs="Times New Roman"/>
          <w:b/>
          <w:sz w:val="28"/>
        </w:rPr>
        <w:t>ПОСТАВКИ</w:t>
      </w:r>
      <w:r w:rsidRPr="00771244">
        <w:rPr>
          <w:rFonts w:ascii="Arabic Typesetting" w:hAnsi="Arabic Typesetting" w:cs="Arabic Typesetting"/>
          <w:b/>
          <w:sz w:val="28"/>
        </w:rPr>
        <w:t xml:space="preserve"> </w:t>
      </w:r>
      <w:r w:rsidRPr="00771244">
        <w:rPr>
          <w:rFonts w:ascii="Times New Roman" w:hAnsi="Times New Roman" w:cs="Times New Roman"/>
          <w:b/>
          <w:sz w:val="28"/>
        </w:rPr>
        <w:t>№</w:t>
      </w:r>
      <w:r w:rsidRPr="00771244">
        <w:rPr>
          <w:rFonts w:ascii="Arabic Typesetting" w:hAnsi="Arabic Typesetting" w:cs="Arabic Typesetting"/>
          <w:b/>
          <w:sz w:val="28"/>
        </w:rPr>
        <w:t>___</w:t>
      </w:r>
    </w:p>
    <w:p w:rsidR="00D63E20" w:rsidRPr="00D63E20" w:rsidRDefault="00D63E20" w:rsidP="00D63E20">
      <w:pPr>
        <w:shd w:val="clear" w:color="auto" w:fill="FFFFFF"/>
        <w:ind w:left="4186"/>
        <w:contextualSpacing/>
        <w:rPr>
          <w:rFonts w:ascii="Times New Roman" w:hAnsi="Times New Roman" w:cs="Times New Roman"/>
          <w:b/>
          <w:bCs/>
          <w:spacing w:val="-2"/>
          <w:sz w:val="24"/>
          <w:szCs w:val="24"/>
        </w:rPr>
      </w:pPr>
    </w:p>
    <w:p w:rsidR="00D63E20" w:rsidRPr="00D134A0" w:rsidRDefault="00D63E20" w:rsidP="00D134A0">
      <w:pPr>
        <w:shd w:val="clear" w:color="auto" w:fill="FFFFFF"/>
        <w:contextualSpacing/>
        <w:rPr>
          <w:rFonts w:ascii="Times New Roman" w:hAnsi="Times New Roman" w:cs="Times New Roman"/>
          <w:b/>
          <w:bCs/>
          <w:spacing w:val="-9"/>
          <w:sz w:val="22"/>
          <w:szCs w:val="22"/>
        </w:rPr>
      </w:pPr>
      <w:r w:rsidRPr="00D134A0">
        <w:rPr>
          <w:rFonts w:ascii="Times New Roman" w:hAnsi="Times New Roman" w:cs="Times New Roman"/>
          <w:b/>
          <w:bCs/>
          <w:spacing w:val="-1"/>
          <w:sz w:val="22"/>
          <w:szCs w:val="22"/>
        </w:rPr>
        <w:t>г. Симферополь</w:t>
      </w:r>
      <w:r w:rsidRPr="00D134A0">
        <w:rPr>
          <w:rFonts w:ascii="Times New Roman" w:hAnsi="Times New Roman" w:cs="Times New Roman"/>
          <w:b/>
          <w:bCs/>
          <w:sz w:val="22"/>
          <w:szCs w:val="22"/>
        </w:rPr>
        <w:t xml:space="preserve">                                                                                            </w:t>
      </w:r>
      <w:r w:rsidRPr="00D134A0">
        <w:rPr>
          <w:rFonts w:ascii="Times New Roman" w:hAnsi="Times New Roman" w:cs="Times New Roman"/>
          <w:b/>
          <w:bCs/>
          <w:spacing w:val="-9"/>
          <w:sz w:val="22"/>
          <w:szCs w:val="22"/>
        </w:rPr>
        <w:t>«___»     ____________       2018  г.</w:t>
      </w:r>
    </w:p>
    <w:p w:rsidR="00D63E20" w:rsidRPr="00D134A0" w:rsidRDefault="00D63E20" w:rsidP="00D134A0">
      <w:pPr>
        <w:shd w:val="clear" w:color="auto" w:fill="FFFFFF"/>
        <w:contextualSpacing/>
        <w:rPr>
          <w:rFonts w:ascii="Times New Roman" w:hAnsi="Times New Roman" w:cs="Times New Roman"/>
          <w:b/>
          <w:bCs/>
          <w:spacing w:val="-9"/>
          <w:sz w:val="22"/>
          <w:szCs w:val="22"/>
        </w:rPr>
      </w:pPr>
    </w:p>
    <w:p w:rsidR="00D63E20" w:rsidRPr="00D134A0" w:rsidRDefault="00D63E20" w:rsidP="00D134A0">
      <w:pPr>
        <w:shd w:val="clear" w:color="auto" w:fill="FFFFFF"/>
        <w:tabs>
          <w:tab w:val="left" w:pos="8544"/>
        </w:tabs>
        <w:ind w:firstLine="567"/>
        <w:contextualSpacing/>
        <w:jc w:val="both"/>
        <w:rPr>
          <w:rFonts w:ascii="Times New Roman" w:hAnsi="Times New Roman" w:cs="Times New Roman"/>
          <w:bCs/>
          <w:sz w:val="22"/>
          <w:szCs w:val="22"/>
        </w:rPr>
      </w:pPr>
      <w:proofErr w:type="gramStart"/>
      <w:r w:rsidRPr="00D134A0">
        <w:rPr>
          <w:rFonts w:ascii="Times New Roman" w:hAnsi="Times New Roman" w:cs="Times New Roman"/>
          <w:sz w:val="22"/>
          <w:szCs w:val="22"/>
        </w:rPr>
        <w:t xml:space="preserve">Государственное унитарное предприятие Республики Крым </w:t>
      </w:r>
      <w:r w:rsidRPr="00D134A0">
        <w:rPr>
          <w:rFonts w:ascii="Times New Roman" w:hAnsi="Times New Roman" w:cs="Times New Roman"/>
          <w:spacing w:val="-2"/>
          <w:sz w:val="22"/>
          <w:szCs w:val="22"/>
        </w:rPr>
        <w:t>«</w:t>
      </w:r>
      <w:proofErr w:type="spellStart"/>
      <w:r w:rsidRPr="00D134A0">
        <w:rPr>
          <w:rFonts w:ascii="Times New Roman" w:hAnsi="Times New Roman" w:cs="Times New Roman"/>
          <w:spacing w:val="-2"/>
          <w:sz w:val="22"/>
          <w:szCs w:val="22"/>
        </w:rPr>
        <w:t>Крымтеплокоммунэнерго</w:t>
      </w:r>
      <w:proofErr w:type="spellEnd"/>
      <w:r w:rsidRPr="00D134A0">
        <w:rPr>
          <w:rFonts w:ascii="Times New Roman" w:hAnsi="Times New Roman" w:cs="Times New Roman"/>
          <w:spacing w:val="-2"/>
          <w:sz w:val="22"/>
          <w:szCs w:val="22"/>
        </w:rPr>
        <w:t>»,</w:t>
      </w:r>
      <w:r w:rsidRPr="00D134A0">
        <w:rPr>
          <w:rFonts w:ascii="Times New Roman" w:hAnsi="Times New Roman" w:cs="Times New Roman"/>
          <w:sz w:val="22"/>
          <w:szCs w:val="22"/>
        </w:rPr>
        <w:t xml:space="preserve"> </w:t>
      </w:r>
      <w:r w:rsidRPr="00D134A0">
        <w:rPr>
          <w:rFonts w:ascii="Times New Roman" w:hAnsi="Times New Roman" w:cs="Times New Roman"/>
          <w:spacing w:val="-2"/>
          <w:sz w:val="22"/>
          <w:szCs w:val="22"/>
        </w:rPr>
        <w:t xml:space="preserve">именуемое </w:t>
      </w:r>
      <w:r w:rsidRPr="00D134A0">
        <w:rPr>
          <w:rFonts w:ascii="Times New Roman" w:hAnsi="Times New Roman" w:cs="Times New Roman"/>
          <w:sz w:val="22"/>
          <w:szCs w:val="22"/>
        </w:rPr>
        <w:t xml:space="preserve">в </w:t>
      </w:r>
      <w:r w:rsidRPr="00D134A0">
        <w:rPr>
          <w:rFonts w:ascii="Times New Roman" w:hAnsi="Times New Roman" w:cs="Times New Roman"/>
          <w:spacing w:val="-2"/>
          <w:sz w:val="22"/>
          <w:szCs w:val="22"/>
        </w:rPr>
        <w:t xml:space="preserve">дальнейшем </w:t>
      </w:r>
      <w:r w:rsidRPr="00D134A0">
        <w:rPr>
          <w:rFonts w:ascii="Times New Roman" w:hAnsi="Times New Roman" w:cs="Times New Roman"/>
          <w:spacing w:val="-3"/>
          <w:sz w:val="22"/>
          <w:szCs w:val="22"/>
        </w:rPr>
        <w:t xml:space="preserve">Заказчик, </w:t>
      </w:r>
      <w:r w:rsidRPr="00D134A0">
        <w:rPr>
          <w:rFonts w:ascii="Times New Roman" w:hAnsi="Times New Roman" w:cs="Times New Roman"/>
          <w:sz w:val="22"/>
          <w:szCs w:val="22"/>
        </w:rPr>
        <w:t xml:space="preserve">в </w:t>
      </w:r>
      <w:r w:rsidRPr="00D134A0">
        <w:rPr>
          <w:rFonts w:ascii="Times New Roman" w:hAnsi="Times New Roman" w:cs="Times New Roman"/>
          <w:spacing w:val="-3"/>
          <w:sz w:val="22"/>
          <w:szCs w:val="22"/>
        </w:rPr>
        <w:t xml:space="preserve">лице генерального </w:t>
      </w:r>
      <w:r w:rsidRPr="00D134A0">
        <w:rPr>
          <w:rFonts w:ascii="Times New Roman" w:hAnsi="Times New Roman" w:cs="Times New Roman"/>
          <w:sz w:val="22"/>
          <w:szCs w:val="22"/>
        </w:rPr>
        <w:t xml:space="preserve">директора </w:t>
      </w:r>
      <w:proofErr w:type="spellStart"/>
      <w:r w:rsidRPr="00D134A0">
        <w:rPr>
          <w:rFonts w:ascii="Times New Roman" w:hAnsi="Times New Roman" w:cs="Times New Roman"/>
          <w:sz w:val="22"/>
          <w:szCs w:val="22"/>
        </w:rPr>
        <w:t>Дойчева</w:t>
      </w:r>
      <w:proofErr w:type="spellEnd"/>
      <w:r w:rsidRPr="00D134A0">
        <w:rPr>
          <w:rFonts w:ascii="Times New Roman" w:hAnsi="Times New Roman" w:cs="Times New Roman"/>
          <w:sz w:val="22"/>
          <w:szCs w:val="22"/>
        </w:rPr>
        <w:t xml:space="preserve"> В.В., действующего на основании Устава, с одной стороны, и </w:t>
      </w:r>
      <w:r w:rsidRPr="00D134A0">
        <w:rPr>
          <w:rFonts w:ascii="Times New Roman" w:hAnsi="Times New Roman" w:cs="Times New Roman"/>
          <w:bCs/>
          <w:sz w:val="22"/>
          <w:szCs w:val="22"/>
          <w:lang w:val="uk-UA"/>
        </w:rPr>
        <w:t>_______________________________________________________,</w:t>
      </w:r>
      <w:r w:rsidRPr="00D134A0">
        <w:rPr>
          <w:rFonts w:ascii="Times New Roman" w:hAnsi="Times New Roman" w:cs="Times New Roman"/>
          <w:sz w:val="22"/>
          <w:szCs w:val="22"/>
        </w:rPr>
        <w:t xml:space="preserve"> именуем___ в дальнейшем Поставщик, в лице </w:t>
      </w:r>
      <w:r w:rsidRPr="00D134A0">
        <w:rPr>
          <w:rFonts w:ascii="Times New Roman" w:hAnsi="Times New Roman" w:cs="Times New Roman"/>
          <w:sz w:val="22"/>
          <w:szCs w:val="22"/>
          <w:lang w:val="uk-UA"/>
        </w:rPr>
        <w:t>_______________________________________________</w:t>
      </w:r>
      <w:r w:rsidRPr="00D134A0">
        <w:rPr>
          <w:rFonts w:ascii="Times New Roman" w:hAnsi="Times New Roman" w:cs="Times New Roman"/>
          <w:sz w:val="22"/>
          <w:szCs w:val="22"/>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D134A0">
        <w:rPr>
          <w:rFonts w:ascii="Times New Roman" w:hAnsi="Times New Roman" w:cs="Times New Roman"/>
          <w:sz w:val="22"/>
          <w:szCs w:val="22"/>
        </w:rPr>
        <w:t xml:space="preserve"> ___________________________________ заключили настоящий Договор о нижеследующем:</w:t>
      </w:r>
    </w:p>
    <w:p w:rsidR="00D63E20" w:rsidRPr="00D134A0" w:rsidRDefault="00D63E20" w:rsidP="00D134A0">
      <w:pPr>
        <w:shd w:val="clear" w:color="auto" w:fill="FFFFFF"/>
        <w:contextualSpacing/>
        <w:jc w:val="center"/>
        <w:rPr>
          <w:rFonts w:ascii="Times New Roman" w:hAnsi="Times New Roman" w:cs="Times New Roman"/>
          <w:b/>
          <w:bCs/>
          <w:sz w:val="22"/>
          <w:szCs w:val="22"/>
        </w:rPr>
      </w:pPr>
      <w:r w:rsidRPr="00D134A0">
        <w:rPr>
          <w:rFonts w:ascii="Times New Roman" w:hAnsi="Times New Roman" w:cs="Times New Roman"/>
          <w:b/>
          <w:bCs/>
          <w:sz w:val="22"/>
          <w:szCs w:val="22"/>
        </w:rPr>
        <w:t>1. Предмет Договора</w:t>
      </w:r>
    </w:p>
    <w:p w:rsidR="00D63E20" w:rsidRPr="00D134A0" w:rsidRDefault="00D63E20" w:rsidP="00D134A0">
      <w:pPr>
        <w:ind w:firstLine="567"/>
        <w:jc w:val="both"/>
        <w:rPr>
          <w:rFonts w:ascii="Times New Roman" w:hAnsi="Times New Roman" w:cs="Times New Roman"/>
          <w:spacing w:val="-1"/>
          <w:sz w:val="22"/>
          <w:szCs w:val="22"/>
        </w:rPr>
      </w:pPr>
      <w:r w:rsidRPr="00D134A0">
        <w:rPr>
          <w:rFonts w:ascii="Times New Roman" w:hAnsi="Times New Roman" w:cs="Times New Roman"/>
          <w:sz w:val="22"/>
          <w:szCs w:val="22"/>
        </w:rPr>
        <w:t>1.1. В соответствии с настоящим Договором Поставщик обязан осуществить поставку металлопродукции (далее – Товар), в соответствии с прилагаем</w:t>
      </w:r>
      <w:r w:rsidRPr="00D134A0">
        <w:rPr>
          <w:rFonts w:ascii="Times New Roman" w:hAnsi="Times New Roman" w:cs="Times New Roman"/>
          <w:sz w:val="22"/>
          <w:szCs w:val="22"/>
          <w:lang w:val="uk-UA"/>
        </w:rPr>
        <w:t>ой</w:t>
      </w:r>
      <w:r w:rsidRPr="00D134A0">
        <w:rPr>
          <w:rFonts w:ascii="Times New Roman" w:hAnsi="Times New Roman" w:cs="Times New Roman"/>
          <w:sz w:val="22"/>
          <w:szCs w:val="22"/>
        </w:rPr>
        <w:t xml:space="preserve"> к Договору Спецификацией (Приложение №1 к Договору).</w:t>
      </w:r>
    </w:p>
    <w:p w:rsidR="00D63E20" w:rsidRPr="00D134A0" w:rsidRDefault="00D63E20" w:rsidP="00D134A0">
      <w:pPr>
        <w:shd w:val="clear" w:color="auto" w:fill="FFFFFF"/>
        <w:tabs>
          <w:tab w:val="left" w:pos="960"/>
        </w:tabs>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D63E20" w:rsidRPr="00D134A0" w:rsidRDefault="00D63E20" w:rsidP="00D134A0">
      <w:pPr>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D63E20" w:rsidRPr="00D134A0" w:rsidRDefault="00D63E20" w:rsidP="00D134A0">
      <w:pPr>
        <w:suppressAutoHyphens/>
        <w:ind w:firstLine="567"/>
        <w:contextualSpacing/>
        <w:jc w:val="both"/>
        <w:rPr>
          <w:rFonts w:ascii="Times New Roman" w:hAnsi="Times New Roman" w:cs="Times New Roman"/>
          <w:sz w:val="22"/>
          <w:szCs w:val="22"/>
          <w:lang w:eastAsia="ar-SA"/>
        </w:rPr>
      </w:pPr>
      <w:r w:rsidRPr="00D134A0">
        <w:rPr>
          <w:rFonts w:ascii="Times New Roman" w:hAnsi="Times New Roman" w:cs="Times New Roman"/>
          <w:sz w:val="22"/>
          <w:szCs w:val="22"/>
          <w:lang w:eastAsia="ar-SA"/>
        </w:rPr>
        <w:t xml:space="preserve">На поверхностях металла не должно быть раковин, плен, расслоений, пригаров, окалины, пузырей, вздутий и трещин. </w:t>
      </w:r>
    </w:p>
    <w:p w:rsidR="00D63E20" w:rsidRPr="00D134A0" w:rsidRDefault="00D63E20" w:rsidP="00D134A0">
      <w:pPr>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D63E20" w:rsidRPr="00D134A0" w:rsidRDefault="00D63E20" w:rsidP="00D134A0">
      <w:pPr>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1.4. Поставщик также обязуется обеспечить оказание следующих услуг (выполнение работ), связанных с поставкой Товара</w:t>
      </w:r>
      <w:r w:rsidRPr="00D134A0">
        <w:rPr>
          <w:rStyle w:val="afc"/>
          <w:rFonts w:ascii="Times New Roman" w:hAnsi="Times New Roman"/>
          <w:sz w:val="22"/>
          <w:szCs w:val="22"/>
        </w:rPr>
        <w:footnoteReference w:id="16"/>
      </w:r>
      <w:r w:rsidRPr="00D134A0">
        <w:rPr>
          <w:rFonts w:ascii="Times New Roman" w:hAnsi="Times New Roman" w:cs="Times New Roman"/>
          <w:sz w:val="22"/>
          <w:szCs w:val="22"/>
        </w:rPr>
        <w:t>:</w:t>
      </w:r>
    </w:p>
    <w:p w:rsidR="00D63E20" w:rsidRPr="00D134A0" w:rsidRDefault="00D63E20" w:rsidP="00D134A0">
      <w:pPr>
        <w:tabs>
          <w:tab w:val="left" w:pos="709"/>
        </w:tabs>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1.4.1. Осуществляет доставку товара до места поставки, указанного в Договоре;</w:t>
      </w:r>
    </w:p>
    <w:p w:rsidR="00D63E20" w:rsidRPr="00D134A0" w:rsidRDefault="00D63E20" w:rsidP="00D134A0">
      <w:pPr>
        <w:shd w:val="clear" w:color="auto" w:fill="FFFFFF"/>
        <w:tabs>
          <w:tab w:val="left" w:pos="960"/>
        </w:tabs>
        <w:ind w:firstLine="567"/>
        <w:contextualSpacing/>
        <w:rPr>
          <w:rFonts w:ascii="Times New Roman" w:hAnsi="Times New Roman" w:cs="Times New Roman"/>
          <w:sz w:val="22"/>
          <w:szCs w:val="22"/>
        </w:rPr>
      </w:pPr>
      <w:r w:rsidRPr="00D134A0">
        <w:rPr>
          <w:rFonts w:ascii="Times New Roman" w:hAnsi="Times New Roman" w:cs="Times New Roman"/>
          <w:sz w:val="22"/>
          <w:szCs w:val="22"/>
        </w:rPr>
        <w:t>1.5. Заказчик обязан принять и оплатить Товар в соответствии с условиями Договора.</w:t>
      </w:r>
    </w:p>
    <w:p w:rsidR="00D63E20" w:rsidRPr="00D134A0" w:rsidRDefault="00D63E20" w:rsidP="00D134A0">
      <w:pPr>
        <w:shd w:val="clear" w:color="auto" w:fill="FFFFFF"/>
        <w:tabs>
          <w:tab w:val="left" w:pos="960"/>
        </w:tabs>
        <w:ind w:firstLine="567"/>
        <w:contextualSpacing/>
        <w:rPr>
          <w:rFonts w:ascii="Times New Roman" w:hAnsi="Times New Roman" w:cs="Times New Roman"/>
          <w:spacing w:val="-1"/>
          <w:sz w:val="22"/>
          <w:szCs w:val="22"/>
        </w:rPr>
      </w:pPr>
    </w:p>
    <w:p w:rsidR="00D63E20" w:rsidRPr="00D134A0" w:rsidRDefault="00D63E20" w:rsidP="00D134A0">
      <w:pPr>
        <w:shd w:val="clear" w:color="auto" w:fill="FFFFFF"/>
        <w:contextualSpacing/>
        <w:jc w:val="center"/>
        <w:rPr>
          <w:rFonts w:ascii="Times New Roman" w:hAnsi="Times New Roman" w:cs="Times New Roman"/>
          <w:b/>
          <w:bCs/>
          <w:sz w:val="22"/>
          <w:szCs w:val="22"/>
        </w:rPr>
      </w:pPr>
      <w:r w:rsidRPr="00D134A0">
        <w:rPr>
          <w:rFonts w:ascii="Times New Roman" w:hAnsi="Times New Roman" w:cs="Times New Roman"/>
          <w:b/>
          <w:bCs/>
          <w:sz w:val="22"/>
          <w:szCs w:val="22"/>
        </w:rPr>
        <w:t>2. Стоимость Товара и порядок расчетов</w:t>
      </w:r>
    </w:p>
    <w:p w:rsidR="00D63E20" w:rsidRPr="00D134A0" w:rsidRDefault="00D63E20" w:rsidP="00D134A0">
      <w:pPr>
        <w:shd w:val="clear" w:color="auto" w:fill="FFFFFF"/>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Настоящая цена неизменна в течение</w:t>
      </w:r>
      <w:proofErr w:type="gramStart"/>
      <w:r w:rsidRPr="00D134A0">
        <w:rPr>
          <w:rFonts w:ascii="Times New Roman" w:hAnsi="Times New Roman" w:cs="Times New Roman"/>
          <w:sz w:val="22"/>
          <w:szCs w:val="22"/>
        </w:rPr>
        <w:t xml:space="preserve"> ___ (_______) _______________ </w:t>
      </w:r>
      <w:proofErr w:type="gramEnd"/>
      <w:r w:rsidRPr="00D134A0">
        <w:rPr>
          <w:rFonts w:ascii="Times New Roman" w:hAnsi="Times New Roman" w:cs="Times New Roman"/>
          <w:sz w:val="22"/>
          <w:szCs w:val="22"/>
        </w:rPr>
        <w:t>дней с ___.___.201_г.</w:t>
      </w:r>
      <w:r w:rsidRPr="00D134A0">
        <w:rPr>
          <w:rFonts w:ascii="Times New Roman" w:hAnsi="Times New Roman" w:cs="Times New Roman"/>
          <w:sz w:val="22"/>
          <w:szCs w:val="22"/>
        </w:rPr>
        <w:tab/>
      </w:r>
    </w:p>
    <w:p w:rsidR="00D63E20" w:rsidRPr="00D134A0" w:rsidRDefault="00D63E20" w:rsidP="00D134A0">
      <w:pPr>
        <w:shd w:val="clear" w:color="auto" w:fill="FFFFFF"/>
        <w:ind w:firstLine="567"/>
        <w:contextualSpacing/>
        <w:jc w:val="both"/>
        <w:rPr>
          <w:rFonts w:ascii="Times New Roman" w:hAnsi="Times New Roman" w:cs="Times New Roman"/>
          <w:sz w:val="22"/>
          <w:szCs w:val="22"/>
        </w:rPr>
      </w:pPr>
      <w:r w:rsidRPr="00D134A0">
        <w:rPr>
          <w:rFonts w:ascii="Times New Roman" w:hAnsi="Times New Roman" w:cs="Times New Roman"/>
          <w:i/>
          <w:sz w:val="22"/>
          <w:szCs w:val="22"/>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D134A0">
        <w:rPr>
          <w:rFonts w:ascii="Times New Roman" w:hAnsi="Times New Roman" w:cs="Times New Roman"/>
          <w:sz w:val="22"/>
          <w:szCs w:val="22"/>
        </w:rPr>
        <w:t xml:space="preserve">. </w:t>
      </w:r>
    </w:p>
    <w:p w:rsidR="00D63E20" w:rsidRPr="00D134A0" w:rsidRDefault="00D63E20" w:rsidP="00D134A0">
      <w:pPr>
        <w:ind w:firstLine="567"/>
        <w:jc w:val="both"/>
        <w:rPr>
          <w:rFonts w:ascii="Times New Roman" w:eastAsia="Times New Roman CYR" w:hAnsi="Times New Roman" w:cs="Times New Roman"/>
          <w:sz w:val="22"/>
          <w:szCs w:val="22"/>
        </w:rPr>
      </w:pPr>
      <w:r w:rsidRPr="00D134A0">
        <w:rPr>
          <w:rFonts w:ascii="Times New Roman" w:hAnsi="Times New Roman" w:cs="Times New Roman"/>
          <w:sz w:val="22"/>
          <w:szCs w:val="22"/>
        </w:rPr>
        <w:t>Цена (сумма) Договора является твердой и определяется на весь срок исполнения договора</w:t>
      </w:r>
      <w:r w:rsidRPr="00D134A0">
        <w:rPr>
          <w:rFonts w:ascii="Times New Roman" w:eastAsia="Times New Roman CYR" w:hAnsi="Times New Roman" w:cs="Times New Roman"/>
          <w:sz w:val="22"/>
          <w:szCs w:val="22"/>
        </w:rPr>
        <w:t>. Цена (сумма) Договора не подлежит изменению в связи с повышением ставки НДС.</w:t>
      </w:r>
      <w:r w:rsidRPr="00D134A0">
        <w:rPr>
          <w:rFonts w:ascii="Times New Roman" w:hAnsi="Times New Roman" w:cs="Times New Roman"/>
          <w:sz w:val="22"/>
          <w:szCs w:val="22"/>
        </w:rPr>
        <w:t xml:space="preserve"> Общая цена (сумма) Договора определяется как стоимость всего предусмотренного к поставке Заказчику Товара за весь период действия Договора</w:t>
      </w:r>
      <w:r w:rsidRPr="00D134A0">
        <w:rPr>
          <w:rFonts w:ascii="Times New Roman" w:eastAsia="Times New Roman CYR" w:hAnsi="Times New Roman" w:cs="Times New Roman"/>
          <w:sz w:val="22"/>
          <w:szCs w:val="22"/>
        </w:rPr>
        <w:t xml:space="preserve"> и указывается в Спецификации (Приложении №__) к данному Договору. </w:t>
      </w:r>
    </w:p>
    <w:p w:rsidR="00D63E20" w:rsidRPr="00D134A0" w:rsidRDefault="00D63E20" w:rsidP="00D134A0">
      <w:pPr>
        <w:ind w:firstLine="567"/>
        <w:jc w:val="both"/>
        <w:rPr>
          <w:rFonts w:ascii="Times New Roman" w:eastAsia="Times New Roman CYR" w:hAnsi="Times New Roman" w:cs="Times New Roman"/>
          <w:sz w:val="22"/>
          <w:szCs w:val="22"/>
        </w:rPr>
      </w:pPr>
      <w:r w:rsidRPr="00D134A0">
        <w:rPr>
          <w:rFonts w:ascii="Times New Roman" w:hAnsi="Times New Roman" w:cs="Times New Roman"/>
          <w:sz w:val="22"/>
          <w:szCs w:val="22"/>
        </w:rPr>
        <w:t xml:space="preserve">Цена Товара определена с учетом НДС, а также всех прочих обязательных налогов, сборов и платежей, расходов на упаковку, маркировку, сертификацию, поверку, страхование, сертификацию Товара, стоимость тары, а также расходов по доставке Товара до места поставки (адреса поставки) Товара, указанного в Договоре.  </w:t>
      </w:r>
      <w:r w:rsidRPr="00D134A0">
        <w:rPr>
          <w:rFonts w:ascii="Times New Roman" w:eastAsia="Times New Roman CYR" w:hAnsi="Times New Roman" w:cs="Times New Roman"/>
          <w:sz w:val="22"/>
          <w:szCs w:val="22"/>
        </w:rPr>
        <w:t xml:space="preserve">Тара и упаковка </w:t>
      </w:r>
      <w:proofErr w:type="gramStart"/>
      <w:r w:rsidRPr="00D134A0">
        <w:rPr>
          <w:rFonts w:ascii="Times New Roman" w:eastAsia="Times New Roman CYR" w:hAnsi="Times New Roman" w:cs="Times New Roman"/>
          <w:sz w:val="22"/>
          <w:szCs w:val="22"/>
        </w:rPr>
        <w:t>невозвратные</w:t>
      </w:r>
      <w:proofErr w:type="gramEnd"/>
      <w:r w:rsidRPr="00D134A0">
        <w:rPr>
          <w:rFonts w:ascii="Times New Roman" w:eastAsia="Times New Roman CYR" w:hAnsi="Times New Roman" w:cs="Times New Roman"/>
          <w:sz w:val="22"/>
          <w:szCs w:val="22"/>
        </w:rPr>
        <w:t>.</w:t>
      </w:r>
    </w:p>
    <w:p w:rsidR="00D63E20" w:rsidRPr="00D134A0" w:rsidRDefault="00D63E20" w:rsidP="00D134A0">
      <w:pPr>
        <w:ind w:firstLine="567"/>
        <w:jc w:val="both"/>
        <w:rPr>
          <w:rFonts w:ascii="Times New Roman" w:hAnsi="Times New Roman" w:cs="Times New Roman"/>
          <w:sz w:val="22"/>
          <w:szCs w:val="22"/>
        </w:rPr>
      </w:pPr>
      <w:r w:rsidRPr="00D134A0">
        <w:rPr>
          <w:rFonts w:ascii="Times New Roman" w:hAnsi="Times New Roman" w:cs="Times New Roman"/>
          <w:sz w:val="22"/>
          <w:szCs w:val="22"/>
        </w:rPr>
        <w:t xml:space="preserve">2.2. </w:t>
      </w:r>
      <w:proofErr w:type="gramStart"/>
      <w:r w:rsidRPr="00D134A0">
        <w:rPr>
          <w:rFonts w:ascii="Times New Roman" w:hAnsi="Times New Roman" w:cs="Times New Roman"/>
          <w:sz w:val="22"/>
          <w:szCs w:val="22"/>
        </w:rPr>
        <w:t>В соответствии с п. 19.16, 19.17 статьи 19 Положения о закупках товаров, работ, услуг Государственного унитарного предприятия Республики Крым «</w:t>
      </w:r>
      <w:proofErr w:type="spellStart"/>
      <w:r w:rsidRPr="00D134A0">
        <w:rPr>
          <w:rFonts w:ascii="Times New Roman" w:hAnsi="Times New Roman" w:cs="Times New Roman"/>
          <w:sz w:val="22"/>
          <w:szCs w:val="22"/>
        </w:rPr>
        <w:t>Крымтеплокоммунэнерго</w:t>
      </w:r>
      <w:proofErr w:type="spellEnd"/>
      <w:r w:rsidRPr="00D134A0">
        <w:rPr>
          <w:rFonts w:ascii="Times New Roman" w:hAnsi="Times New Roman" w:cs="Times New Roman"/>
          <w:sz w:val="22"/>
          <w:szCs w:val="22"/>
        </w:rPr>
        <w:t>» (новая редакция), действующего на момент заключения настоящего Договора, при поставке дополнительного количества Товара</w:t>
      </w:r>
      <w:r w:rsidRPr="00D134A0">
        <w:rPr>
          <w:rFonts w:ascii="Times New Roman" w:hAnsi="Times New Roman" w:cs="Times New Roman"/>
          <w:b/>
          <w:sz w:val="22"/>
          <w:szCs w:val="22"/>
        </w:rPr>
        <w:t xml:space="preserve"> </w:t>
      </w:r>
      <w:r w:rsidRPr="00D134A0">
        <w:rPr>
          <w:rFonts w:ascii="Times New Roman" w:hAnsi="Times New Roman" w:cs="Times New Roman"/>
          <w:sz w:val="22"/>
          <w:szCs w:val="22"/>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D134A0">
        <w:rPr>
          <w:rFonts w:ascii="Times New Roman" w:hAnsi="Times New Roman" w:cs="Times New Roman"/>
          <w:sz w:val="22"/>
          <w:szCs w:val="22"/>
        </w:rPr>
        <w:t xml:space="preserve"> поставке Товара Заказчик в обязательном порядке изменяет цену Договора указанным образом.</w:t>
      </w:r>
    </w:p>
    <w:p w:rsidR="00D63E20" w:rsidRPr="00D134A0" w:rsidRDefault="00D63E20" w:rsidP="00D134A0">
      <w:pPr>
        <w:ind w:firstLine="567"/>
        <w:jc w:val="both"/>
        <w:rPr>
          <w:rFonts w:ascii="Times New Roman" w:hAnsi="Times New Roman" w:cs="Times New Roman"/>
          <w:sz w:val="22"/>
          <w:szCs w:val="22"/>
        </w:rPr>
      </w:pPr>
      <w:r w:rsidRPr="00D134A0">
        <w:rPr>
          <w:rFonts w:ascii="Times New Roman" w:hAnsi="Times New Roman" w:cs="Times New Roman"/>
          <w:sz w:val="22"/>
          <w:szCs w:val="22"/>
        </w:rPr>
        <w:lastRenderedPageBreak/>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D63E20" w:rsidRPr="00D134A0" w:rsidRDefault="00D63E20" w:rsidP="00D134A0">
      <w:pPr>
        <w:shd w:val="clear" w:color="auto" w:fill="FFFFFF"/>
        <w:ind w:firstLine="567"/>
        <w:contextualSpacing/>
        <w:jc w:val="both"/>
        <w:rPr>
          <w:rFonts w:ascii="Times New Roman" w:hAnsi="Times New Roman" w:cs="Times New Roman"/>
          <w:sz w:val="22"/>
          <w:szCs w:val="22"/>
        </w:rPr>
      </w:pPr>
      <w:r w:rsidRPr="00D134A0">
        <w:rPr>
          <w:rFonts w:ascii="Times New Roman" w:hAnsi="Times New Roman" w:cs="Times New Roman"/>
          <w:spacing w:val="-9"/>
          <w:sz w:val="22"/>
          <w:szCs w:val="22"/>
        </w:rPr>
        <w:t xml:space="preserve">2.3.   </w:t>
      </w:r>
      <w:r w:rsidRPr="00D134A0">
        <w:rPr>
          <w:rFonts w:ascii="Times New Roman" w:hAnsi="Times New Roman" w:cs="Times New Roman"/>
          <w:sz w:val="22"/>
          <w:szCs w:val="22"/>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D134A0">
        <w:rPr>
          <w:rFonts w:ascii="Times New Roman" w:hAnsi="Times New Roman" w:cs="Times New Roman"/>
          <w:sz w:val="22"/>
          <w:szCs w:val="22"/>
        </w:rPr>
        <w:t>дств с р</w:t>
      </w:r>
      <w:proofErr w:type="gramEnd"/>
      <w:r w:rsidRPr="00D134A0">
        <w:rPr>
          <w:rFonts w:ascii="Times New Roman" w:hAnsi="Times New Roman" w:cs="Times New Roman"/>
          <w:sz w:val="22"/>
          <w:szCs w:val="22"/>
        </w:rPr>
        <w:t>асчетного счета Заказчика.</w:t>
      </w:r>
    </w:p>
    <w:p w:rsidR="00D63E20" w:rsidRPr="00D134A0" w:rsidRDefault="00D63E20" w:rsidP="00D134A0">
      <w:pPr>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2.4. </w:t>
      </w:r>
      <w:proofErr w:type="gramStart"/>
      <w:r w:rsidRPr="00D134A0">
        <w:rPr>
          <w:rFonts w:ascii="Times New Roman" w:hAnsi="Times New Roman" w:cs="Times New Roman"/>
          <w:sz w:val="22"/>
          <w:szCs w:val="22"/>
        </w:rPr>
        <w:t>Оплата осуществляется Заказчиком единовременным платежом на расчетный счет Поставщика, указанный в Договоре, после поставки всего количества Товара на склад получателя в течение 30 (тридцати) календарных дней с даты представления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w:t>
      </w:r>
      <w:proofErr w:type="gramEnd"/>
    </w:p>
    <w:p w:rsidR="00D63E20" w:rsidRPr="00D134A0" w:rsidRDefault="00D63E20" w:rsidP="00D134A0">
      <w:pPr>
        <w:keepNext w:val="0"/>
        <w:widowControl w:val="0"/>
        <w:numPr>
          <w:ilvl w:val="1"/>
          <w:numId w:val="34"/>
        </w:numPr>
        <w:shd w:val="clear" w:color="auto" w:fill="FFFFFF"/>
        <w:ind w:left="0" w:right="5" w:firstLine="567"/>
        <w:contextualSpacing/>
        <w:jc w:val="both"/>
        <w:rPr>
          <w:rFonts w:ascii="Times New Roman" w:hAnsi="Times New Roman" w:cs="Times New Roman"/>
          <w:b/>
          <w:bCs/>
          <w:sz w:val="22"/>
          <w:szCs w:val="22"/>
        </w:rPr>
      </w:pPr>
      <w:r w:rsidRPr="00D134A0">
        <w:rPr>
          <w:rFonts w:ascii="Times New Roman" w:hAnsi="Times New Roman" w:cs="Times New Roman"/>
          <w:sz w:val="22"/>
          <w:szCs w:val="22"/>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D63E20" w:rsidRPr="00D134A0" w:rsidRDefault="00D63E20" w:rsidP="00D134A0">
      <w:pPr>
        <w:keepNext w:val="0"/>
        <w:widowControl w:val="0"/>
        <w:numPr>
          <w:ilvl w:val="1"/>
          <w:numId w:val="34"/>
        </w:numPr>
        <w:shd w:val="clear" w:color="auto" w:fill="FFFFFF"/>
        <w:ind w:left="0" w:right="5" w:firstLine="567"/>
        <w:contextualSpacing/>
        <w:jc w:val="both"/>
        <w:rPr>
          <w:rFonts w:ascii="Times New Roman" w:hAnsi="Times New Roman" w:cs="Times New Roman"/>
          <w:b/>
          <w:sz w:val="22"/>
          <w:szCs w:val="22"/>
        </w:rPr>
      </w:pPr>
      <w:r w:rsidRPr="00D134A0">
        <w:rPr>
          <w:rFonts w:ascii="Times New Roman" w:hAnsi="Times New Roman" w:cs="Times New Roman"/>
          <w:sz w:val="22"/>
          <w:szCs w:val="22"/>
        </w:rPr>
        <w:t>Положения пункта 1 статьи 317.1. Гражданского Кодекса РФ к обязательствам Сторон по настоящему Договору не применяются.</w:t>
      </w:r>
    </w:p>
    <w:p w:rsidR="00D63E20" w:rsidRPr="00D134A0" w:rsidRDefault="00D63E20" w:rsidP="00D134A0">
      <w:pPr>
        <w:keepNext w:val="0"/>
        <w:widowControl w:val="0"/>
        <w:shd w:val="clear" w:color="auto" w:fill="FFFFFF"/>
        <w:ind w:left="567" w:right="5"/>
        <w:contextualSpacing/>
        <w:jc w:val="center"/>
        <w:rPr>
          <w:rFonts w:ascii="Times New Roman" w:hAnsi="Times New Roman" w:cs="Times New Roman"/>
          <w:b/>
          <w:sz w:val="22"/>
          <w:szCs w:val="22"/>
        </w:rPr>
      </w:pPr>
      <w:r w:rsidRPr="00D134A0">
        <w:rPr>
          <w:rFonts w:ascii="Times New Roman" w:hAnsi="Times New Roman" w:cs="Times New Roman"/>
          <w:b/>
          <w:sz w:val="22"/>
          <w:szCs w:val="22"/>
        </w:rPr>
        <w:t>3. Условия и порядок поставки</w:t>
      </w:r>
    </w:p>
    <w:p w:rsidR="00D63E20" w:rsidRPr="00D134A0" w:rsidRDefault="00D63E20" w:rsidP="00D134A0">
      <w:pPr>
        <w:keepNext w:val="0"/>
        <w:widowControl w:val="0"/>
        <w:shd w:val="clear" w:color="auto" w:fill="FFFFFF"/>
        <w:ind w:right="5" w:firstLine="567"/>
        <w:contextualSpacing/>
        <w:jc w:val="both"/>
        <w:rPr>
          <w:rFonts w:ascii="Times New Roman" w:hAnsi="Times New Roman" w:cs="Times New Roman"/>
          <w:sz w:val="22"/>
          <w:szCs w:val="22"/>
          <w:lang w:eastAsia="en-US"/>
        </w:rPr>
      </w:pPr>
      <w:r w:rsidRPr="00D134A0">
        <w:rPr>
          <w:rFonts w:ascii="Times New Roman" w:hAnsi="Times New Roman" w:cs="Times New Roman"/>
          <w:sz w:val="22"/>
          <w:szCs w:val="22"/>
        </w:rPr>
        <w:t xml:space="preserve">3.1. Срок поставки Товара: </w:t>
      </w:r>
      <w:proofErr w:type="spellStart"/>
      <w:r w:rsidRPr="00D134A0">
        <w:rPr>
          <w:rFonts w:ascii="Times New Roman" w:hAnsi="Times New Roman" w:cs="Times New Roman"/>
          <w:sz w:val="22"/>
          <w:szCs w:val="22"/>
        </w:rPr>
        <w:t>единоразово</w:t>
      </w:r>
      <w:proofErr w:type="spellEnd"/>
      <w:r w:rsidRPr="00D134A0">
        <w:rPr>
          <w:rFonts w:ascii="Times New Roman" w:hAnsi="Times New Roman" w:cs="Times New Roman"/>
          <w:sz w:val="22"/>
          <w:szCs w:val="22"/>
        </w:rPr>
        <w:t xml:space="preserve"> </w:t>
      </w:r>
      <w:r w:rsidRPr="00D134A0">
        <w:rPr>
          <w:rFonts w:ascii="Times New Roman" w:hAnsi="Times New Roman" w:cs="Times New Roman"/>
          <w:sz w:val="22"/>
          <w:szCs w:val="22"/>
          <w:lang w:eastAsia="en-US"/>
        </w:rPr>
        <w:t>в течение 10 (десяти) календарных дней с момента подписания Договора.</w:t>
      </w:r>
    </w:p>
    <w:p w:rsidR="00D63E20" w:rsidRPr="00D134A0" w:rsidRDefault="00D63E20" w:rsidP="00D134A0">
      <w:pPr>
        <w:keepNext w:val="0"/>
        <w:widowControl w:val="0"/>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3.1.1. При отказе Поставщика в письменной форме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w:t>
      </w:r>
    </w:p>
    <w:p w:rsidR="00D63E20" w:rsidRPr="00D134A0" w:rsidRDefault="00D63E20" w:rsidP="00D134A0">
      <w:pPr>
        <w:keepNext w:val="0"/>
        <w:widowControl w:val="0"/>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D63E20" w:rsidRPr="00D134A0" w:rsidRDefault="00D63E20" w:rsidP="00D134A0">
      <w:pPr>
        <w:keepNext w:val="0"/>
        <w:widowControl w:val="0"/>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Данные акты являются основаниями для применения к Поставщику мер ответственности, предусмотренных Договором.</w:t>
      </w:r>
    </w:p>
    <w:p w:rsidR="00D63E20" w:rsidRPr="00D134A0" w:rsidRDefault="00D63E20" w:rsidP="00D134A0">
      <w:pPr>
        <w:keepNext w:val="0"/>
        <w:widowControl w:val="0"/>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3.2. Поставка Товара осуществляется по адресу: </w:t>
      </w:r>
    </w:p>
    <w:p w:rsidR="00D63E20" w:rsidRPr="00D134A0" w:rsidRDefault="00D63E20" w:rsidP="00D134A0">
      <w:pPr>
        <w:keepNext w:val="0"/>
        <w:widowControl w:val="0"/>
        <w:shd w:val="clear" w:color="auto" w:fill="FFFFFF"/>
        <w:ind w:right="5" w:firstLine="567"/>
        <w:contextualSpacing/>
        <w:jc w:val="both"/>
        <w:rPr>
          <w:rFonts w:ascii="Times New Roman" w:hAnsi="Times New Roman" w:cs="Times New Roman"/>
          <w:sz w:val="22"/>
          <w:szCs w:val="22"/>
          <w:lang w:eastAsia="en-US"/>
        </w:rPr>
      </w:pPr>
      <w:r w:rsidRPr="00D134A0">
        <w:rPr>
          <w:rFonts w:ascii="Times New Roman" w:hAnsi="Times New Roman" w:cs="Times New Roman"/>
          <w:sz w:val="22"/>
          <w:szCs w:val="22"/>
          <w:lang w:eastAsia="en-US"/>
        </w:rPr>
        <w:t xml:space="preserve">Республика Крым, г. Симферополь, </w:t>
      </w:r>
      <w:proofErr w:type="spellStart"/>
      <w:r w:rsidRPr="00D134A0">
        <w:rPr>
          <w:rFonts w:ascii="Times New Roman" w:hAnsi="Times New Roman" w:cs="Times New Roman"/>
          <w:sz w:val="22"/>
          <w:szCs w:val="22"/>
          <w:lang w:eastAsia="en-US"/>
        </w:rPr>
        <w:t>ул</w:t>
      </w:r>
      <w:proofErr w:type="gramStart"/>
      <w:r w:rsidRPr="00D134A0">
        <w:rPr>
          <w:rFonts w:ascii="Times New Roman" w:hAnsi="Times New Roman" w:cs="Times New Roman"/>
          <w:sz w:val="22"/>
          <w:szCs w:val="22"/>
          <w:lang w:eastAsia="en-US"/>
        </w:rPr>
        <w:t>.У</w:t>
      </w:r>
      <w:proofErr w:type="gramEnd"/>
      <w:r w:rsidRPr="00D134A0">
        <w:rPr>
          <w:rFonts w:ascii="Times New Roman" w:hAnsi="Times New Roman" w:cs="Times New Roman"/>
          <w:sz w:val="22"/>
          <w:szCs w:val="22"/>
          <w:lang w:eastAsia="en-US"/>
        </w:rPr>
        <w:t>зловая</w:t>
      </w:r>
      <w:proofErr w:type="spellEnd"/>
      <w:r w:rsidRPr="00D134A0">
        <w:rPr>
          <w:rFonts w:ascii="Times New Roman" w:hAnsi="Times New Roman" w:cs="Times New Roman"/>
          <w:sz w:val="22"/>
          <w:szCs w:val="22"/>
          <w:lang w:eastAsia="en-US"/>
        </w:rPr>
        <w:t>, пер. Пищевой 5/5</w:t>
      </w:r>
    </w:p>
    <w:p w:rsidR="00D63E20" w:rsidRPr="00D134A0" w:rsidRDefault="00D63E20" w:rsidP="00D134A0">
      <w:pPr>
        <w:keepNext w:val="0"/>
        <w:widowControl w:val="0"/>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3.3. Доставка Товара осуществляется: силами и средствами поставщика.</w:t>
      </w:r>
    </w:p>
    <w:p w:rsidR="00D63E20" w:rsidRPr="00D134A0" w:rsidRDefault="00D63E20" w:rsidP="00D134A0">
      <w:pPr>
        <w:keepNext w:val="0"/>
        <w:widowControl w:val="0"/>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D63E20" w:rsidRPr="00D134A0" w:rsidRDefault="00D63E20" w:rsidP="00D134A0">
      <w:pPr>
        <w:keepNext w:val="0"/>
        <w:widowControl w:val="0"/>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3.4. Товар должен иметь упаковку, предотвращающую его порчу при транспортировке.</w:t>
      </w:r>
    </w:p>
    <w:p w:rsidR="00D63E20" w:rsidRPr="00D134A0" w:rsidRDefault="00D63E20" w:rsidP="00D134A0">
      <w:pPr>
        <w:keepNext w:val="0"/>
        <w:widowControl w:val="0"/>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D63E20" w:rsidRPr="00D134A0" w:rsidRDefault="00D63E20" w:rsidP="00D134A0">
      <w:pPr>
        <w:keepNext w:val="0"/>
        <w:widowControl w:val="0"/>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3.5. Не позднее чем за 7(семь) рабочих дней до дня доставки Товара Поставщик обязан согласовать с представителем Заказчика дату и время доставки </w:t>
      </w:r>
      <w:proofErr w:type="gramStart"/>
      <w:r w:rsidRPr="00D134A0">
        <w:rPr>
          <w:rFonts w:ascii="Times New Roman" w:hAnsi="Times New Roman" w:cs="Times New Roman"/>
          <w:sz w:val="22"/>
          <w:szCs w:val="22"/>
        </w:rPr>
        <w:t>Товара</w:t>
      </w:r>
      <w:proofErr w:type="gramEnd"/>
      <w:r w:rsidRPr="00D134A0">
        <w:rPr>
          <w:rFonts w:ascii="Times New Roman" w:hAnsi="Times New Roman" w:cs="Times New Roman"/>
          <w:sz w:val="22"/>
          <w:szCs w:val="22"/>
        </w:rPr>
        <w:t xml:space="preserve"> и правильность заполнения товаросопроводительных документов. </w:t>
      </w:r>
    </w:p>
    <w:p w:rsidR="00D63E20" w:rsidRPr="00D134A0" w:rsidRDefault="00D63E20" w:rsidP="00D134A0">
      <w:pPr>
        <w:keepNext w:val="0"/>
        <w:widowControl w:val="0"/>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3.6. </w:t>
      </w:r>
      <w:proofErr w:type="gramStart"/>
      <w:r w:rsidRPr="00D134A0">
        <w:rPr>
          <w:rFonts w:ascii="Times New Roman" w:hAnsi="Times New Roman" w:cs="Times New Roman"/>
          <w:sz w:val="22"/>
          <w:szCs w:val="22"/>
        </w:rPr>
        <w:t>Поставляемый товар должен сопровождаться документацией: товарная накладная формы ТОРГ 12, товарно-транспортная накладная или ТН, счет на оплату и счет-фактура (если Поставщик является плательщиком НДС), в соответствии с действующим законодательством Российской Федерации и 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 или иными документами подтверждающими качество Товара;</w:t>
      </w:r>
      <w:proofErr w:type="gramEnd"/>
      <w:r w:rsidRPr="00D134A0">
        <w:rPr>
          <w:rFonts w:ascii="Times New Roman" w:hAnsi="Times New Roman" w:cs="Times New Roman"/>
          <w:sz w:val="22"/>
          <w:szCs w:val="22"/>
        </w:rPr>
        <w:t xml:space="preserve"> сертификатом (паспортом) качества производителя.</w:t>
      </w:r>
    </w:p>
    <w:p w:rsidR="00D63E20" w:rsidRPr="00D134A0" w:rsidRDefault="00D63E20" w:rsidP="00D134A0">
      <w:pPr>
        <w:keepNext w:val="0"/>
        <w:widowControl w:val="0"/>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В случае отсутствия вышеназванных документов Заказчик вправе отказаться от приемки поставленного Товара. Товар будет считаться не поставленным.</w:t>
      </w:r>
    </w:p>
    <w:p w:rsidR="006517D1" w:rsidRPr="00D134A0" w:rsidRDefault="006517D1" w:rsidP="00D134A0">
      <w:pPr>
        <w:keepNext w:val="0"/>
        <w:widowControl w:val="0"/>
        <w:shd w:val="clear" w:color="auto" w:fill="FFFFFF"/>
        <w:ind w:right="5" w:firstLine="567"/>
        <w:contextualSpacing/>
        <w:jc w:val="both"/>
        <w:rPr>
          <w:rFonts w:ascii="Times New Roman" w:hAnsi="Times New Roman" w:cs="Times New Roman"/>
          <w:sz w:val="22"/>
          <w:szCs w:val="22"/>
        </w:rPr>
      </w:pPr>
    </w:p>
    <w:p w:rsidR="00D63E20" w:rsidRPr="00D134A0" w:rsidRDefault="00D63E20" w:rsidP="00D134A0">
      <w:pPr>
        <w:keepNext w:val="0"/>
        <w:widowControl w:val="0"/>
        <w:shd w:val="clear" w:color="auto" w:fill="FFFFFF"/>
        <w:ind w:right="5"/>
        <w:contextualSpacing/>
        <w:jc w:val="center"/>
        <w:rPr>
          <w:rFonts w:ascii="Times New Roman" w:hAnsi="Times New Roman" w:cs="Times New Roman"/>
          <w:b/>
          <w:bCs/>
          <w:sz w:val="22"/>
          <w:szCs w:val="22"/>
        </w:rPr>
      </w:pPr>
      <w:r w:rsidRPr="00D134A0">
        <w:rPr>
          <w:rFonts w:ascii="Times New Roman" w:hAnsi="Times New Roman" w:cs="Times New Roman"/>
          <w:b/>
          <w:bCs/>
          <w:sz w:val="22"/>
          <w:szCs w:val="22"/>
        </w:rPr>
        <w:t>4. Порядок приемки Товара</w:t>
      </w:r>
    </w:p>
    <w:p w:rsidR="00D63E20" w:rsidRPr="00D134A0" w:rsidRDefault="00D63E20" w:rsidP="00D134A0">
      <w:pPr>
        <w:keepNext w:val="0"/>
        <w:widowControl w:val="0"/>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pacing w:val="-1"/>
          <w:sz w:val="22"/>
          <w:szCs w:val="22"/>
        </w:rPr>
        <w:t xml:space="preserve">4.1. </w:t>
      </w:r>
      <w:r w:rsidRPr="00D134A0">
        <w:rPr>
          <w:rFonts w:ascii="Times New Roman" w:hAnsi="Times New Roman" w:cs="Times New Roman"/>
          <w:sz w:val="22"/>
          <w:szCs w:val="22"/>
        </w:rPr>
        <w:t>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D63E20" w:rsidRPr="00D134A0" w:rsidRDefault="00D63E20" w:rsidP="00D134A0">
      <w:pPr>
        <w:widowControl w:val="0"/>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pacing w:val="-1"/>
          <w:sz w:val="22"/>
          <w:szCs w:val="22"/>
        </w:rPr>
        <w:t>4.2.</w:t>
      </w:r>
      <w:r w:rsidRPr="00D134A0">
        <w:rPr>
          <w:rFonts w:ascii="Times New Roman" w:hAnsi="Times New Roman" w:cs="Times New Roman"/>
          <w:sz w:val="22"/>
          <w:szCs w:val="22"/>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D134A0">
        <w:rPr>
          <w:rFonts w:ascii="Times New Roman" w:hAnsi="Times New Roman" w:cs="Times New Roman"/>
          <w:sz w:val="22"/>
          <w:szCs w:val="22"/>
        </w:rPr>
        <w:t>локальными</w:t>
      </w:r>
      <w:proofErr w:type="gramEnd"/>
      <w:r w:rsidRPr="00D134A0">
        <w:rPr>
          <w:rFonts w:ascii="Times New Roman" w:hAnsi="Times New Roman" w:cs="Times New Roman"/>
          <w:sz w:val="22"/>
          <w:szCs w:val="22"/>
        </w:rPr>
        <w:t xml:space="preserve"> нормативно-правовыми актам Заказчика. </w:t>
      </w:r>
    </w:p>
    <w:p w:rsidR="00D63E20" w:rsidRPr="00D134A0" w:rsidRDefault="00D63E20" w:rsidP="00D134A0">
      <w:pPr>
        <w:widowControl w:val="0"/>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pacing w:val="-1"/>
          <w:sz w:val="22"/>
          <w:szCs w:val="22"/>
        </w:rPr>
        <w:t xml:space="preserve">4.3. </w:t>
      </w:r>
      <w:r w:rsidRPr="00D134A0">
        <w:rPr>
          <w:rFonts w:ascii="Times New Roman" w:hAnsi="Times New Roman" w:cs="Times New Roman"/>
          <w:sz w:val="22"/>
          <w:szCs w:val="22"/>
        </w:rPr>
        <w:t xml:space="preserve">В случае соответствия Товара требованиям Договора уполномоченный представитель Заказчика </w:t>
      </w:r>
      <w:r w:rsidRPr="00D134A0">
        <w:rPr>
          <w:rFonts w:ascii="Times New Roman" w:hAnsi="Times New Roman" w:cs="Times New Roman"/>
          <w:sz w:val="22"/>
          <w:szCs w:val="22"/>
        </w:rPr>
        <w:lastRenderedPageBreak/>
        <w:t>подписывает товаросопроводительные документы на поставляемый Товар.</w:t>
      </w:r>
    </w:p>
    <w:p w:rsidR="00D63E20" w:rsidRPr="00D134A0" w:rsidRDefault="00D63E20" w:rsidP="00D134A0">
      <w:pPr>
        <w:widowControl w:val="0"/>
        <w:shd w:val="clear" w:color="auto" w:fill="FFFFFF"/>
        <w:ind w:right="5" w:firstLine="567"/>
        <w:contextualSpacing/>
        <w:jc w:val="both"/>
        <w:rPr>
          <w:rFonts w:ascii="Times New Roman" w:hAnsi="Times New Roman" w:cs="Times New Roman"/>
          <w:spacing w:val="-1"/>
          <w:sz w:val="22"/>
          <w:szCs w:val="22"/>
        </w:rPr>
      </w:pPr>
      <w:r w:rsidRPr="00D134A0">
        <w:rPr>
          <w:rFonts w:ascii="Times New Roman" w:hAnsi="Times New Roman" w:cs="Times New Roman"/>
          <w:sz w:val="22"/>
          <w:szCs w:val="22"/>
        </w:rPr>
        <w:t>4.4. Для обеспечения готовности Заказчика к приемке Товара Поставщик не позднее, чем за 7(семь) рабочих дней обязан известить Заказчика о сроке Поставки Товара. Заказчик, получив уведомление Поставщика о сроке поставки Товара, обязан обеспечить необходимые условия приемки Товара.</w:t>
      </w:r>
    </w:p>
    <w:p w:rsidR="00D63E20" w:rsidRPr="00D134A0" w:rsidRDefault="00D63E20" w:rsidP="00D134A0">
      <w:pPr>
        <w:widowControl w:val="0"/>
        <w:shd w:val="clear" w:color="auto" w:fill="FFFFFF"/>
        <w:tabs>
          <w:tab w:val="left" w:pos="965"/>
        </w:tabs>
        <w:ind w:firstLine="567"/>
        <w:contextualSpacing/>
        <w:jc w:val="both"/>
        <w:rPr>
          <w:rFonts w:ascii="Times New Roman" w:hAnsi="Times New Roman" w:cs="Times New Roman"/>
          <w:spacing w:val="-1"/>
          <w:sz w:val="22"/>
          <w:szCs w:val="22"/>
        </w:rPr>
      </w:pPr>
      <w:r w:rsidRPr="00D134A0">
        <w:rPr>
          <w:rFonts w:ascii="Times New Roman" w:hAnsi="Times New Roman" w:cs="Times New Roman"/>
          <w:sz w:val="22"/>
          <w:szCs w:val="22"/>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D63E20" w:rsidRPr="00D134A0" w:rsidRDefault="00D63E20" w:rsidP="00D134A0">
      <w:pPr>
        <w:widowControl w:val="0"/>
        <w:shd w:val="clear" w:color="auto" w:fill="FFFFFF"/>
        <w:tabs>
          <w:tab w:val="left" w:pos="965"/>
        </w:tabs>
        <w:ind w:right="5" w:firstLine="567"/>
        <w:contextualSpacing/>
        <w:jc w:val="both"/>
        <w:rPr>
          <w:rFonts w:ascii="Times New Roman" w:hAnsi="Times New Roman" w:cs="Times New Roman"/>
          <w:spacing w:val="-1"/>
          <w:sz w:val="22"/>
          <w:szCs w:val="22"/>
        </w:rPr>
      </w:pPr>
      <w:r w:rsidRPr="00D134A0">
        <w:rPr>
          <w:rFonts w:ascii="Times New Roman" w:hAnsi="Times New Roman" w:cs="Times New Roman"/>
          <w:sz w:val="22"/>
          <w:szCs w:val="22"/>
        </w:rPr>
        <w:t>4.6. В случае повреждения или гибели Товара при его транспортировке ответственность несет лицо ответственное за транспортировку Товара.</w:t>
      </w:r>
    </w:p>
    <w:p w:rsidR="00D63E20" w:rsidRPr="00D134A0" w:rsidRDefault="00D63E20" w:rsidP="00D134A0">
      <w:pPr>
        <w:widowControl w:val="0"/>
        <w:shd w:val="clear" w:color="auto" w:fill="FFFFFF"/>
        <w:tabs>
          <w:tab w:val="left" w:pos="965"/>
        </w:tabs>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D134A0">
        <w:rPr>
          <w:rFonts w:ascii="Times New Roman" w:hAnsi="Times New Roman" w:cs="Times New Roman"/>
          <w:sz w:val="22"/>
          <w:szCs w:val="22"/>
          <w:lang w:val="uk-UA"/>
        </w:rPr>
        <w:t>.</w:t>
      </w:r>
    </w:p>
    <w:p w:rsidR="00D63E20" w:rsidRPr="00D134A0" w:rsidRDefault="00D63E20" w:rsidP="00D134A0">
      <w:pPr>
        <w:widowControl w:val="0"/>
        <w:ind w:firstLine="567"/>
        <w:contextualSpacing/>
        <w:jc w:val="both"/>
        <w:rPr>
          <w:rFonts w:ascii="Times New Roman" w:hAnsi="Times New Roman" w:cs="Times New Roman"/>
          <w:sz w:val="22"/>
          <w:szCs w:val="22"/>
          <w:lang w:eastAsia="ko-KR"/>
        </w:rPr>
      </w:pPr>
      <w:r w:rsidRPr="00D134A0">
        <w:rPr>
          <w:rFonts w:ascii="Times New Roman" w:hAnsi="Times New Roman" w:cs="Times New Roman"/>
          <w:sz w:val="22"/>
          <w:szCs w:val="22"/>
        </w:rPr>
        <w:t xml:space="preserve">4.8. </w:t>
      </w:r>
      <w:r w:rsidRPr="00D134A0">
        <w:rPr>
          <w:rFonts w:ascii="Times New Roman" w:hAnsi="Times New Roman" w:cs="Times New Roman"/>
          <w:sz w:val="22"/>
          <w:szCs w:val="22"/>
          <w:lang w:eastAsia="ko-KR"/>
        </w:rPr>
        <w:t xml:space="preserve">Заказчик, которому передан Товар ненадлежащего качества, вправе по своему выбору потребовать от Поставщика: </w:t>
      </w:r>
    </w:p>
    <w:p w:rsidR="00D63E20" w:rsidRPr="00D134A0" w:rsidRDefault="00D63E20" w:rsidP="00D134A0">
      <w:pPr>
        <w:widowControl w:val="0"/>
        <w:contextualSpacing/>
        <w:jc w:val="both"/>
        <w:rPr>
          <w:rFonts w:ascii="Times New Roman" w:hAnsi="Times New Roman" w:cs="Times New Roman"/>
          <w:sz w:val="22"/>
          <w:szCs w:val="22"/>
          <w:lang w:eastAsia="ko-KR"/>
        </w:rPr>
      </w:pPr>
      <w:r w:rsidRPr="00D134A0">
        <w:rPr>
          <w:rFonts w:ascii="Times New Roman" w:hAnsi="Times New Roman" w:cs="Times New Roman"/>
          <w:sz w:val="22"/>
          <w:szCs w:val="22"/>
          <w:lang w:eastAsia="ko-KR"/>
        </w:rPr>
        <w:t xml:space="preserve">- возврата уплаченных за Товар денежных средств; </w:t>
      </w:r>
    </w:p>
    <w:p w:rsidR="00D63E20" w:rsidRPr="00D134A0" w:rsidRDefault="00D63E20" w:rsidP="00D134A0">
      <w:pPr>
        <w:widowControl w:val="0"/>
        <w:contextualSpacing/>
        <w:jc w:val="both"/>
        <w:rPr>
          <w:rFonts w:ascii="Times New Roman" w:hAnsi="Times New Roman" w:cs="Times New Roman"/>
          <w:sz w:val="22"/>
          <w:szCs w:val="22"/>
          <w:lang w:eastAsia="ko-KR"/>
        </w:rPr>
      </w:pPr>
      <w:r w:rsidRPr="00D134A0">
        <w:rPr>
          <w:rFonts w:ascii="Times New Roman" w:hAnsi="Times New Roman" w:cs="Times New Roman"/>
          <w:sz w:val="22"/>
          <w:szCs w:val="22"/>
          <w:lang w:eastAsia="ko-KR"/>
        </w:rPr>
        <w:t>- соразмерного уменьшения цены;</w:t>
      </w:r>
      <w:bookmarkStart w:id="36" w:name="sub_47514"/>
      <w:r w:rsidRPr="00D134A0">
        <w:rPr>
          <w:rFonts w:ascii="Times New Roman" w:hAnsi="Times New Roman" w:cs="Times New Roman"/>
          <w:sz w:val="22"/>
          <w:szCs w:val="22"/>
          <w:lang w:eastAsia="ko-KR"/>
        </w:rPr>
        <w:t xml:space="preserve"> </w:t>
      </w:r>
    </w:p>
    <w:p w:rsidR="00D63E20" w:rsidRPr="00D134A0" w:rsidRDefault="00D63E20" w:rsidP="00D134A0">
      <w:pPr>
        <w:widowControl w:val="0"/>
        <w:contextualSpacing/>
        <w:jc w:val="both"/>
        <w:rPr>
          <w:rFonts w:ascii="Times New Roman" w:hAnsi="Times New Roman" w:cs="Times New Roman"/>
          <w:sz w:val="22"/>
          <w:szCs w:val="22"/>
          <w:lang w:eastAsia="ko-KR"/>
        </w:rPr>
      </w:pPr>
      <w:r w:rsidRPr="00D134A0">
        <w:rPr>
          <w:rFonts w:ascii="Times New Roman" w:hAnsi="Times New Roman" w:cs="Times New Roman"/>
          <w:sz w:val="22"/>
          <w:szCs w:val="22"/>
          <w:lang w:eastAsia="ko-KR"/>
        </w:rPr>
        <w:t>- возмещения расходов на устранение недостатков Товара.</w:t>
      </w:r>
    </w:p>
    <w:p w:rsidR="00D63E20" w:rsidRPr="00D134A0" w:rsidRDefault="00D63E20" w:rsidP="00D134A0">
      <w:pPr>
        <w:widowControl w:val="0"/>
        <w:ind w:firstLine="567"/>
        <w:contextualSpacing/>
        <w:jc w:val="both"/>
        <w:rPr>
          <w:rFonts w:ascii="Times New Roman" w:hAnsi="Times New Roman" w:cs="Times New Roman"/>
          <w:sz w:val="22"/>
          <w:szCs w:val="22"/>
          <w:lang w:eastAsia="ko-KR"/>
        </w:rPr>
      </w:pPr>
      <w:r w:rsidRPr="00D134A0">
        <w:rPr>
          <w:rFonts w:ascii="Times New Roman" w:hAnsi="Times New Roman" w:cs="Times New Roman"/>
          <w:sz w:val="22"/>
          <w:szCs w:val="22"/>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p w:rsidR="00D63E20" w:rsidRPr="00D134A0" w:rsidRDefault="00D63E20" w:rsidP="00D134A0">
      <w:pPr>
        <w:widowControl w:val="0"/>
        <w:ind w:firstLine="567"/>
        <w:contextualSpacing/>
        <w:jc w:val="both"/>
        <w:rPr>
          <w:rFonts w:ascii="Times New Roman" w:hAnsi="Times New Roman" w:cs="Times New Roman"/>
          <w:sz w:val="22"/>
          <w:szCs w:val="22"/>
          <w:lang w:eastAsia="ko-KR"/>
        </w:rPr>
      </w:pPr>
      <w:r w:rsidRPr="00D134A0">
        <w:rPr>
          <w:rFonts w:ascii="Times New Roman" w:hAnsi="Times New Roman" w:cs="Times New Roman"/>
          <w:sz w:val="22"/>
          <w:szCs w:val="22"/>
          <w:lang w:eastAsia="ko-KR"/>
        </w:rPr>
        <w:t>4.9.1. Метод определения количества металлопроката (физического веса, тоннажа) – измерение на электронных весах на складе заказчика.</w:t>
      </w:r>
    </w:p>
    <w:bookmarkEnd w:id="36"/>
    <w:p w:rsidR="00D63E20" w:rsidRPr="00D134A0" w:rsidRDefault="00D63E20" w:rsidP="00D134A0">
      <w:pPr>
        <w:shd w:val="clear" w:color="auto" w:fill="FFFFFF"/>
        <w:tabs>
          <w:tab w:val="left" w:pos="965"/>
        </w:tabs>
        <w:ind w:right="5"/>
        <w:contextualSpacing/>
        <w:jc w:val="center"/>
        <w:outlineLvl w:val="0"/>
        <w:rPr>
          <w:rFonts w:ascii="Times New Roman" w:hAnsi="Times New Roman" w:cs="Times New Roman"/>
          <w:b/>
          <w:bCs/>
          <w:sz w:val="22"/>
          <w:szCs w:val="22"/>
        </w:rPr>
      </w:pPr>
    </w:p>
    <w:p w:rsidR="00D63E20" w:rsidRPr="00D134A0" w:rsidRDefault="00D63E20" w:rsidP="00D134A0">
      <w:pPr>
        <w:jc w:val="center"/>
        <w:rPr>
          <w:rFonts w:ascii="Times New Roman" w:hAnsi="Times New Roman" w:cs="Times New Roman"/>
          <w:b/>
          <w:sz w:val="22"/>
          <w:szCs w:val="22"/>
        </w:rPr>
      </w:pPr>
      <w:r w:rsidRPr="00D134A0">
        <w:rPr>
          <w:rFonts w:ascii="Times New Roman" w:hAnsi="Times New Roman" w:cs="Times New Roman"/>
          <w:b/>
          <w:sz w:val="22"/>
          <w:szCs w:val="22"/>
        </w:rPr>
        <w:t>5. Возникновение у Заказчика права собственности на Товар</w:t>
      </w:r>
    </w:p>
    <w:p w:rsidR="00D63E20" w:rsidRPr="00D134A0" w:rsidRDefault="00D63E20" w:rsidP="00D134A0">
      <w:pPr>
        <w:jc w:val="center"/>
        <w:rPr>
          <w:rFonts w:ascii="Times New Roman" w:hAnsi="Times New Roman" w:cs="Times New Roman"/>
          <w:b/>
          <w:sz w:val="22"/>
          <w:szCs w:val="22"/>
        </w:rPr>
      </w:pPr>
      <w:r w:rsidRPr="00D134A0">
        <w:rPr>
          <w:rFonts w:ascii="Times New Roman" w:hAnsi="Times New Roman" w:cs="Times New Roman"/>
          <w:b/>
          <w:sz w:val="22"/>
          <w:szCs w:val="22"/>
        </w:rPr>
        <w:t>и гарантийные обязательства</w:t>
      </w:r>
    </w:p>
    <w:p w:rsidR="00D63E20" w:rsidRPr="00D134A0" w:rsidRDefault="00D63E20" w:rsidP="00D134A0">
      <w:pPr>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5.1 Право собственности на Товар переходит к Заказчику с момента получения Товара:</w:t>
      </w:r>
    </w:p>
    <w:p w:rsidR="00D63E20" w:rsidRPr="00D134A0" w:rsidRDefault="00D63E20" w:rsidP="00D134A0">
      <w:pPr>
        <w:shd w:val="clear" w:color="auto" w:fill="FFFFFF"/>
        <w:ind w:right="5"/>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на склад Заказчика и подписания Заказчиком товаросопроводительных документов на Товар. </w:t>
      </w:r>
    </w:p>
    <w:p w:rsidR="00D63E20" w:rsidRPr="00D134A0" w:rsidRDefault="00D63E20" w:rsidP="00D134A0">
      <w:pPr>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D63E20" w:rsidRPr="00D134A0" w:rsidRDefault="00D63E20" w:rsidP="00D134A0">
      <w:pPr>
        <w:tabs>
          <w:tab w:val="left" w:pos="1080"/>
        </w:tabs>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5.2. На Товар установлена гарантия Поставщика – 18 (восемнадцать) месяцев </w:t>
      </w:r>
      <w:proofErr w:type="gramStart"/>
      <w:r w:rsidRPr="00D134A0">
        <w:rPr>
          <w:rFonts w:ascii="Times New Roman" w:hAnsi="Times New Roman" w:cs="Times New Roman"/>
          <w:sz w:val="22"/>
          <w:szCs w:val="22"/>
        </w:rPr>
        <w:t>с даты поставки</w:t>
      </w:r>
      <w:proofErr w:type="gramEnd"/>
      <w:r w:rsidRPr="00D134A0">
        <w:rPr>
          <w:rFonts w:ascii="Times New Roman" w:hAnsi="Times New Roman" w:cs="Times New Roman"/>
          <w:sz w:val="22"/>
          <w:szCs w:val="22"/>
        </w:rPr>
        <w:t xml:space="preserve"> Товара, но не менее срока предоставления гарантии производителя.</w:t>
      </w:r>
    </w:p>
    <w:p w:rsidR="00D63E20" w:rsidRPr="00D134A0" w:rsidRDefault="00D63E20" w:rsidP="00D134A0">
      <w:pPr>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D63E20" w:rsidRPr="00D134A0" w:rsidRDefault="00D63E20" w:rsidP="00D134A0">
      <w:pPr>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D63E20" w:rsidRPr="00D134A0" w:rsidRDefault="00D63E20" w:rsidP="00D134A0">
      <w:pPr>
        <w:shd w:val="clear" w:color="auto" w:fill="FFFFFF"/>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5.4.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D134A0">
        <w:rPr>
          <w:rFonts w:ascii="Times New Roman" w:hAnsi="Times New Roman" w:cs="Times New Roman"/>
          <w:sz w:val="22"/>
          <w:szCs w:val="22"/>
        </w:rPr>
        <w:t>на</w:t>
      </w:r>
      <w:proofErr w:type="gramEnd"/>
      <w:r w:rsidRPr="00D134A0">
        <w:rPr>
          <w:rFonts w:ascii="Times New Roman" w:hAnsi="Times New Roman" w:cs="Times New Roman"/>
          <w:sz w:val="22"/>
          <w:szCs w:val="22"/>
        </w:rPr>
        <w:t xml:space="preserve"> замененный. </w:t>
      </w:r>
      <w:proofErr w:type="gramStart"/>
      <w:r w:rsidRPr="00D134A0">
        <w:rPr>
          <w:rFonts w:ascii="Times New Roman" w:hAnsi="Times New Roman" w:cs="Times New Roman"/>
          <w:sz w:val="22"/>
          <w:szCs w:val="22"/>
        </w:rPr>
        <w:t xml:space="preserve">Гарантийный срок на Товар, переданный взамен дефектного, исчисляется с момента поставки.    </w:t>
      </w:r>
      <w:proofErr w:type="gramEnd"/>
    </w:p>
    <w:p w:rsidR="00D63E20" w:rsidRPr="00D134A0" w:rsidRDefault="00D63E20" w:rsidP="00D134A0">
      <w:pPr>
        <w:shd w:val="clear" w:color="auto" w:fill="FFFFFF"/>
        <w:ind w:right="5"/>
        <w:contextualSpacing/>
        <w:jc w:val="both"/>
        <w:rPr>
          <w:rFonts w:ascii="Times New Roman" w:hAnsi="Times New Roman" w:cs="Times New Roman"/>
          <w:sz w:val="22"/>
          <w:szCs w:val="22"/>
        </w:rPr>
      </w:pPr>
    </w:p>
    <w:p w:rsidR="00D63E20" w:rsidRPr="00D134A0" w:rsidRDefault="00D63E20" w:rsidP="00D134A0">
      <w:pPr>
        <w:jc w:val="center"/>
        <w:rPr>
          <w:rFonts w:ascii="Times New Roman" w:hAnsi="Times New Roman" w:cs="Times New Roman"/>
          <w:b/>
          <w:sz w:val="22"/>
          <w:szCs w:val="22"/>
        </w:rPr>
      </w:pPr>
      <w:r w:rsidRPr="00D134A0">
        <w:rPr>
          <w:rFonts w:ascii="Times New Roman" w:hAnsi="Times New Roman" w:cs="Times New Roman"/>
          <w:b/>
          <w:sz w:val="22"/>
          <w:szCs w:val="22"/>
        </w:rPr>
        <w:t>6. Права и обязанности Сторон</w:t>
      </w:r>
    </w:p>
    <w:p w:rsidR="00D63E20" w:rsidRPr="00D134A0" w:rsidRDefault="00D63E20" w:rsidP="00D134A0">
      <w:pPr>
        <w:shd w:val="clear" w:color="auto" w:fill="FFFFFF"/>
        <w:tabs>
          <w:tab w:val="left" w:pos="960"/>
        </w:tabs>
        <w:ind w:firstLine="567"/>
        <w:contextualSpacing/>
        <w:jc w:val="both"/>
        <w:rPr>
          <w:rFonts w:ascii="Times New Roman" w:hAnsi="Times New Roman" w:cs="Times New Roman"/>
          <w:sz w:val="22"/>
          <w:szCs w:val="22"/>
        </w:rPr>
      </w:pPr>
      <w:r w:rsidRPr="00D134A0">
        <w:rPr>
          <w:rFonts w:ascii="Times New Roman" w:hAnsi="Times New Roman" w:cs="Times New Roman"/>
          <w:spacing w:val="-1"/>
          <w:sz w:val="22"/>
          <w:szCs w:val="22"/>
        </w:rPr>
        <w:t xml:space="preserve">6.1. </w:t>
      </w:r>
      <w:r w:rsidRPr="00D134A0">
        <w:rPr>
          <w:rFonts w:ascii="Times New Roman" w:hAnsi="Times New Roman" w:cs="Times New Roman"/>
          <w:sz w:val="22"/>
          <w:szCs w:val="22"/>
        </w:rPr>
        <w:t>Поставщик обязуется:</w:t>
      </w:r>
    </w:p>
    <w:p w:rsidR="00D63E20" w:rsidRPr="00D134A0" w:rsidRDefault="00D63E20" w:rsidP="00D134A0">
      <w:pPr>
        <w:shd w:val="clear" w:color="auto" w:fill="FFFFFF"/>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6.1.1. Поставить Товар в соответствии с условиями настоящего Договора, а также без дефектов изготовления. </w:t>
      </w:r>
      <w:proofErr w:type="gramStart"/>
      <w:r w:rsidRPr="00D134A0">
        <w:rPr>
          <w:rFonts w:ascii="Times New Roman" w:hAnsi="Times New Roman" w:cs="Times New Roman"/>
          <w:sz w:val="22"/>
          <w:szCs w:val="22"/>
        </w:rPr>
        <w:t xml:space="preserve">Товар должен быть новым, не бывшем в употреблении. </w:t>
      </w:r>
      <w:proofErr w:type="gramEnd"/>
    </w:p>
    <w:p w:rsidR="00D63E20" w:rsidRPr="00D134A0" w:rsidRDefault="00D63E20" w:rsidP="00D134A0">
      <w:pPr>
        <w:shd w:val="clear" w:color="auto" w:fill="FFFFFF"/>
        <w:ind w:right="10"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6.1.2. Поставить Товар, свободный от любых прав третьих лиц или притязаний третьих лиц, о которых Поставщику было известно.</w:t>
      </w:r>
    </w:p>
    <w:p w:rsidR="00D63E20" w:rsidRPr="00D134A0" w:rsidRDefault="00D63E20" w:rsidP="00D134A0">
      <w:pPr>
        <w:shd w:val="clear" w:color="auto" w:fill="FFFFFF"/>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6.1.3. Исполнить все свои обязательства, изложенные в других положениях настоящего Договора.</w:t>
      </w:r>
    </w:p>
    <w:p w:rsidR="00D63E20" w:rsidRPr="00D134A0" w:rsidRDefault="00D63E20" w:rsidP="00D134A0">
      <w:pPr>
        <w:shd w:val="clear" w:color="auto" w:fill="FFFFFF"/>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6.1.4. Предоставить счет-фактуру </w:t>
      </w:r>
      <w:r w:rsidRPr="00D134A0">
        <w:rPr>
          <w:rFonts w:ascii="Times New Roman" w:hAnsi="Times New Roman" w:cs="Times New Roman"/>
          <w:i/>
          <w:sz w:val="22"/>
          <w:szCs w:val="22"/>
        </w:rPr>
        <w:t>(для плательщиков НДС)</w:t>
      </w:r>
      <w:r w:rsidRPr="00D134A0">
        <w:rPr>
          <w:rFonts w:ascii="Times New Roman" w:hAnsi="Times New Roman" w:cs="Times New Roman"/>
          <w:sz w:val="22"/>
          <w:szCs w:val="22"/>
        </w:rPr>
        <w:t xml:space="preserve"> и товарную накладную по форме (ТОРГ-12).</w:t>
      </w:r>
    </w:p>
    <w:p w:rsidR="00D63E20" w:rsidRPr="00D134A0" w:rsidRDefault="00D63E20" w:rsidP="00D134A0">
      <w:pPr>
        <w:shd w:val="clear" w:color="auto" w:fill="FFFFFF"/>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D134A0">
        <w:rPr>
          <w:rFonts w:ascii="Times New Roman" w:hAnsi="Times New Roman" w:cs="Times New Roman"/>
          <w:i/>
          <w:sz w:val="22"/>
          <w:szCs w:val="22"/>
        </w:rPr>
        <w:t xml:space="preserve"> </w:t>
      </w:r>
      <w:r w:rsidRPr="00D134A0">
        <w:rPr>
          <w:rFonts w:ascii="Times New Roman" w:hAnsi="Times New Roman" w:cs="Times New Roman"/>
          <w:sz w:val="22"/>
          <w:szCs w:val="22"/>
        </w:rPr>
        <w:t>приказы, выписки из приказов, доверенности и т.п., уполномочивающие эти лица на подписание документов.</w:t>
      </w:r>
    </w:p>
    <w:p w:rsidR="00D63E20" w:rsidRPr="00D134A0" w:rsidRDefault="00D63E20" w:rsidP="00D134A0">
      <w:pPr>
        <w:shd w:val="clear" w:color="auto" w:fill="FFFFFF"/>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lastRenderedPageBreak/>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D63E20" w:rsidRPr="00D134A0" w:rsidRDefault="00D63E20" w:rsidP="00D134A0">
      <w:pPr>
        <w:shd w:val="clear" w:color="auto" w:fill="FFFFFF"/>
        <w:tabs>
          <w:tab w:val="left" w:pos="998"/>
        </w:tabs>
        <w:ind w:firstLine="567"/>
        <w:contextualSpacing/>
        <w:jc w:val="both"/>
        <w:rPr>
          <w:rFonts w:ascii="Times New Roman" w:hAnsi="Times New Roman" w:cs="Times New Roman"/>
          <w:sz w:val="22"/>
          <w:szCs w:val="22"/>
        </w:rPr>
      </w:pPr>
      <w:r w:rsidRPr="00D134A0">
        <w:rPr>
          <w:rFonts w:ascii="Times New Roman" w:hAnsi="Times New Roman" w:cs="Times New Roman"/>
          <w:spacing w:val="-1"/>
          <w:sz w:val="22"/>
          <w:szCs w:val="22"/>
        </w:rPr>
        <w:t>6.2.</w:t>
      </w:r>
      <w:r w:rsidRPr="00D134A0">
        <w:rPr>
          <w:rFonts w:ascii="Times New Roman" w:hAnsi="Times New Roman" w:cs="Times New Roman"/>
          <w:sz w:val="22"/>
          <w:szCs w:val="22"/>
        </w:rPr>
        <w:t xml:space="preserve"> Заказчик обязуется:</w:t>
      </w:r>
    </w:p>
    <w:p w:rsidR="00D63E20" w:rsidRPr="00D134A0" w:rsidRDefault="00D63E20" w:rsidP="00D134A0">
      <w:pPr>
        <w:shd w:val="clear" w:color="auto" w:fill="FFFFFF"/>
        <w:tabs>
          <w:tab w:val="left" w:pos="1138"/>
        </w:tabs>
        <w:ind w:firstLine="567"/>
        <w:contextualSpacing/>
        <w:jc w:val="both"/>
        <w:rPr>
          <w:rFonts w:ascii="Times New Roman" w:hAnsi="Times New Roman" w:cs="Times New Roman"/>
          <w:spacing w:val="-1"/>
          <w:sz w:val="22"/>
          <w:szCs w:val="22"/>
        </w:rPr>
      </w:pPr>
      <w:r w:rsidRPr="00D134A0">
        <w:rPr>
          <w:rFonts w:ascii="Times New Roman" w:hAnsi="Times New Roman" w:cs="Times New Roman"/>
          <w:sz w:val="22"/>
          <w:szCs w:val="22"/>
        </w:rPr>
        <w:t>6.2.1. Принять и оплатить Товар в соответствии с условиями настоящего Договора.</w:t>
      </w:r>
    </w:p>
    <w:p w:rsidR="00D63E20" w:rsidRPr="00D134A0" w:rsidRDefault="00D63E20" w:rsidP="00D134A0">
      <w:pPr>
        <w:shd w:val="clear" w:color="auto" w:fill="FFFFFF"/>
        <w:tabs>
          <w:tab w:val="left" w:pos="1138"/>
        </w:tabs>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6.2.2. Исполнить все свои обязательства, изложенные в других положениях настоящего Договора.</w:t>
      </w:r>
    </w:p>
    <w:p w:rsidR="00D63E20" w:rsidRPr="00D134A0" w:rsidRDefault="00D63E20" w:rsidP="00D134A0">
      <w:pPr>
        <w:shd w:val="clear" w:color="auto" w:fill="FFFFFF"/>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D63E20" w:rsidRPr="00D134A0" w:rsidRDefault="00D63E20" w:rsidP="00D134A0">
      <w:pPr>
        <w:shd w:val="clear" w:color="auto" w:fill="FFFFFF"/>
        <w:tabs>
          <w:tab w:val="left" w:pos="998"/>
        </w:tabs>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6.3. Заказчик имеет право: </w:t>
      </w:r>
    </w:p>
    <w:p w:rsidR="00D63E20" w:rsidRPr="00D134A0" w:rsidRDefault="00D63E20" w:rsidP="00D134A0">
      <w:pPr>
        <w:shd w:val="clear" w:color="auto" w:fill="FFFFFF"/>
        <w:tabs>
          <w:tab w:val="left" w:pos="998"/>
        </w:tabs>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6.3.1. Уменьшать объем Товара по настоящему Договору в зависимости от реального финансирования расходов.</w:t>
      </w:r>
    </w:p>
    <w:p w:rsidR="00D63E20" w:rsidRPr="00D134A0" w:rsidRDefault="00D63E20" w:rsidP="00D134A0">
      <w:pPr>
        <w:shd w:val="clear" w:color="auto" w:fill="FFFFFF"/>
        <w:tabs>
          <w:tab w:val="left" w:pos="998"/>
        </w:tabs>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6.4. Поставщик имеет право:</w:t>
      </w:r>
    </w:p>
    <w:p w:rsidR="00D63E20" w:rsidRPr="00D134A0" w:rsidRDefault="00D63E20" w:rsidP="00D134A0">
      <w:pPr>
        <w:pStyle w:val="ConsPlusNonformat"/>
        <w:keepNext/>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6.4.1. Требовать от Заказчика своевременной оплаты. </w:t>
      </w:r>
    </w:p>
    <w:p w:rsidR="00D63E20" w:rsidRPr="00D134A0" w:rsidRDefault="00D63E20" w:rsidP="00D134A0">
      <w:pPr>
        <w:pStyle w:val="ConsPlusNonformat"/>
        <w:keepNext/>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D63E20" w:rsidRPr="00D134A0" w:rsidRDefault="00D63E20" w:rsidP="00D134A0">
      <w:pPr>
        <w:pStyle w:val="ab"/>
        <w:widowControl w:val="0"/>
        <w:tabs>
          <w:tab w:val="left" w:pos="993"/>
          <w:tab w:val="decimal" w:pos="2880"/>
          <w:tab w:val="left" w:pos="4608"/>
        </w:tabs>
        <w:suppressAutoHyphens/>
        <w:spacing w:after="0" w:line="240" w:lineRule="auto"/>
        <w:ind w:left="0" w:firstLine="567"/>
        <w:jc w:val="both"/>
        <w:rPr>
          <w:rFonts w:ascii="Times New Roman" w:hAnsi="Times New Roman"/>
          <w:snapToGrid w:val="0"/>
        </w:rPr>
      </w:pPr>
      <w:r w:rsidRPr="00D134A0">
        <w:rPr>
          <w:rFonts w:ascii="Times New Roman" w:hAnsi="Times New Roman"/>
        </w:rPr>
        <w:t xml:space="preserve">6.6. </w:t>
      </w:r>
      <w:r w:rsidRPr="00D134A0">
        <w:rPr>
          <w:rFonts w:ascii="Times New Roman" w:hAnsi="Times New Roman"/>
          <w:snapToGrid w:val="0"/>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D63E20" w:rsidRPr="00D134A0" w:rsidRDefault="00D63E20" w:rsidP="00D134A0">
      <w:pPr>
        <w:pStyle w:val="ab"/>
        <w:widowControl w:val="0"/>
        <w:tabs>
          <w:tab w:val="left" w:pos="567"/>
          <w:tab w:val="decimal" w:pos="993"/>
          <w:tab w:val="left" w:pos="4608"/>
        </w:tabs>
        <w:suppressAutoHyphens/>
        <w:spacing w:after="0" w:line="240" w:lineRule="auto"/>
        <w:ind w:left="0" w:firstLine="567"/>
        <w:jc w:val="both"/>
        <w:rPr>
          <w:rFonts w:ascii="Times New Roman" w:hAnsi="Times New Roman"/>
          <w:snapToGrid w:val="0"/>
        </w:rPr>
      </w:pPr>
      <w:r w:rsidRPr="00D134A0">
        <w:rPr>
          <w:rFonts w:ascii="Times New Roman" w:hAnsi="Times New Roman"/>
          <w:snapToGrid w:val="0"/>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D63E20" w:rsidRPr="00D134A0" w:rsidRDefault="00D63E20" w:rsidP="00D134A0">
      <w:pPr>
        <w:pStyle w:val="ab"/>
        <w:widowControl w:val="0"/>
        <w:tabs>
          <w:tab w:val="left" w:pos="864"/>
          <w:tab w:val="left" w:pos="993"/>
          <w:tab w:val="decimal" w:pos="2880"/>
          <w:tab w:val="left" w:pos="4608"/>
        </w:tabs>
        <w:suppressAutoHyphens/>
        <w:spacing w:after="0" w:line="240" w:lineRule="auto"/>
        <w:ind w:left="0" w:firstLine="567"/>
        <w:jc w:val="both"/>
        <w:rPr>
          <w:rFonts w:ascii="Times New Roman" w:hAnsi="Times New Roman"/>
          <w:snapToGrid w:val="0"/>
        </w:rPr>
      </w:pPr>
      <w:proofErr w:type="gramStart"/>
      <w:r w:rsidRPr="00D134A0">
        <w:rPr>
          <w:rFonts w:ascii="Times New Roman" w:hAnsi="Times New Roman"/>
          <w:snapToGrid w:val="0"/>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D134A0">
        <w:rPr>
          <w:rFonts w:ascii="Times New Roman" w:hAnsi="Times New Roman"/>
        </w:rPr>
        <w:t>Федеральным законом от 29.07.2004 N 98-ФЗ "О коммерческой тайне".</w:t>
      </w:r>
      <w:proofErr w:type="gramEnd"/>
    </w:p>
    <w:p w:rsidR="00D63E20" w:rsidRPr="00D134A0" w:rsidRDefault="00D63E20" w:rsidP="00D134A0">
      <w:pPr>
        <w:shd w:val="clear" w:color="auto" w:fill="FFFFFF"/>
        <w:tabs>
          <w:tab w:val="left" w:pos="998"/>
        </w:tabs>
        <w:ind w:right="5"/>
        <w:contextualSpacing/>
        <w:jc w:val="both"/>
        <w:rPr>
          <w:rFonts w:ascii="Times New Roman" w:hAnsi="Times New Roman" w:cs="Times New Roman"/>
          <w:sz w:val="22"/>
          <w:szCs w:val="22"/>
        </w:rPr>
      </w:pPr>
    </w:p>
    <w:p w:rsidR="00D63E20" w:rsidRPr="00D134A0" w:rsidRDefault="00D63E20" w:rsidP="00D134A0">
      <w:pPr>
        <w:jc w:val="center"/>
        <w:rPr>
          <w:rFonts w:ascii="Times New Roman" w:hAnsi="Times New Roman" w:cs="Times New Roman"/>
          <w:b/>
          <w:sz w:val="22"/>
          <w:szCs w:val="22"/>
        </w:rPr>
      </w:pPr>
      <w:r w:rsidRPr="00D134A0">
        <w:rPr>
          <w:rFonts w:ascii="Times New Roman" w:hAnsi="Times New Roman" w:cs="Times New Roman"/>
          <w:b/>
          <w:sz w:val="22"/>
          <w:szCs w:val="22"/>
        </w:rPr>
        <w:t>7. Ответственность Сторон</w:t>
      </w:r>
    </w:p>
    <w:p w:rsidR="00D63E20" w:rsidRPr="00D134A0" w:rsidRDefault="00D63E20" w:rsidP="00D134A0">
      <w:pPr>
        <w:shd w:val="clear" w:color="auto" w:fill="FFFFFF"/>
        <w:tabs>
          <w:tab w:val="left" w:pos="1118"/>
        </w:tabs>
        <w:ind w:firstLine="567"/>
        <w:jc w:val="both"/>
        <w:rPr>
          <w:rFonts w:ascii="Times New Roman" w:hAnsi="Times New Roman" w:cs="Times New Roman"/>
          <w:sz w:val="22"/>
          <w:szCs w:val="22"/>
        </w:rPr>
      </w:pPr>
      <w:r w:rsidRPr="00D134A0">
        <w:rPr>
          <w:rFonts w:ascii="Times New Roman" w:hAnsi="Times New Roman" w:cs="Times New Roman"/>
          <w:sz w:val="22"/>
          <w:szCs w:val="22"/>
        </w:rPr>
        <w:t>7.1. При непредставлении товаросопроводительных документов и документов, подтверждающих качество Товара,</w:t>
      </w:r>
      <w:r w:rsidRPr="00D134A0">
        <w:rPr>
          <w:rFonts w:ascii="Times New Roman" w:hAnsi="Times New Roman" w:cs="Times New Roman"/>
          <w:sz w:val="22"/>
          <w:szCs w:val="22"/>
          <w:shd w:val="clear" w:color="auto" w:fill="FFFFFF"/>
        </w:rPr>
        <w:t xml:space="preserve"> </w:t>
      </w:r>
      <w:r w:rsidRPr="00D134A0">
        <w:rPr>
          <w:rFonts w:ascii="Times New Roman" w:hAnsi="Times New Roman" w:cs="Times New Roman"/>
          <w:sz w:val="22"/>
          <w:szCs w:val="22"/>
        </w:rPr>
        <w:t xml:space="preserve">Поставщик уплачивает Заказчику неустойку в размере 1/300 </w:t>
      </w:r>
      <w:r w:rsidRPr="00D134A0">
        <w:rPr>
          <w:rFonts w:ascii="Times New Roman" w:hAnsi="Times New Roman" w:cs="Times New Roman"/>
          <w:spacing w:val="-2"/>
          <w:sz w:val="22"/>
          <w:szCs w:val="22"/>
        </w:rPr>
        <w:t>от ключевой ставки</w:t>
      </w:r>
      <w:r w:rsidRPr="00D134A0">
        <w:rPr>
          <w:rFonts w:ascii="Times New Roman" w:hAnsi="Times New Roman" w:cs="Times New Roman"/>
          <w:sz w:val="22"/>
          <w:szCs w:val="22"/>
        </w:rPr>
        <w:t xml:space="preserve"> ЦБ РФ, действующей на дату уплаты, от цены Договора</w:t>
      </w:r>
      <w:r w:rsidRPr="00D134A0">
        <w:rPr>
          <w:rFonts w:ascii="Times New Roman" w:hAnsi="Times New Roman" w:cs="Times New Roman"/>
          <w:spacing w:val="-1"/>
          <w:sz w:val="22"/>
          <w:szCs w:val="22"/>
        </w:rPr>
        <w:t>, за каждый день просрочки;</w:t>
      </w:r>
    </w:p>
    <w:p w:rsidR="00D63E20" w:rsidRPr="00D134A0" w:rsidRDefault="00D63E20" w:rsidP="00D134A0">
      <w:pPr>
        <w:shd w:val="clear" w:color="auto" w:fill="FFFFFF"/>
        <w:tabs>
          <w:tab w:val="left" w:pos="1118"/>
        </w:tabs>
        <w:ind w:right="5" w:firstLine="567"/>
        <w:jc w:val="both"/>
        <w:rPr>
          <w:rFonts w:ascii="Times New Roman" w:hAnsi="Times New Roman" w:cs="Times New Roman"/>
          <w:sz w:val="22"/>
          <w:szCs w:val="22"/>
        </w:rPr>
      </w:pPr>
      <w:r w:rsidRPr="00D134A0">
        <w:rPr>
          <w:rFonts w:ascii="Times New Roman" w:hAnsi="Times New Roman" w:cs="Times New Roman"/>
          <w:sz w:val="22"/>
          <w:szCs w:val="22"/>
        </w:rPr>
        <w:t>7.2. При нарушении Поставщиком сроков устранения выявленных дефектов, предусмотренных п. 4.7. настоящего Договора</w:t>
      </w:r>
      <w:r w:rsidRPr="00D134A0">
        <w:rPr>
          <w:rFonts w:ascii="Times New Roman" w:hAnsi="Times New Roman" w:cs="Times New Roman"/>
          <w:spacing w:val="-2"/>
          <w:sz w:val="22"/>
          <w:szCs w:val="22"/>
        </w:rPr>
        <w:t>, Поставщик уплачивает Заказчику  неустойку в размере 1/300 от ключевой ставки</w:t>
      </w:r>
      <w:r w:rsidRPr="00D134A0">
        <w:rPr>
          <w:rFonts w:ascii="Times New Roman" w:hAnsi="Times New Roman" w:cs="Times New Roman"/>
          <w:sz w:val="22"/>
          <w:szCs w:val="22"/>
        </w:rPr>
        <w:t xml:space="preserve"> ЦБ РФ, действующей на дату уплаты,</w:t>
      </w:r>
      <w:r w:rsidRPr="00D134A0">
        <w:rPr>
          <w:rFonts w:ascii="Times New Roman" w:hAnsi="Times New Roman" w:cs="Times New Roman"/>
          <w:spacing w:val="-2"/>
          <w:sz w:val="22"/>
          <w:szCs w:val="22"/>
        </w:rPr>
        <w:t xml:space="preserve"> от </w:t>
      </w:r>
      <w:r w:rsidRPr="00D134A0">
        <w:rPr>
          <w:rFonts w:ascii="Times New Roman" w:hAnsi="Times New Roman" w:cs="Times New Roman"/>
          <w:sz w:val="22"/>
          <w:szCs w:val="22"/>
        </w:rPr>
        <w:t>стоимости дефектного Товара за каждый день просрочки.</w:t>
      </w:r>
    </w:p>
    <w:p w:rsidR="00D63E20" w:rsidRPr="00D134A0" w:rsidRDefault="00D63E20" w:rsidP="00D134A0">
      <w:pPr>
        <w:shd w:val="clear" w:color="auto" w:fill="FFFFFF"/>
        <w:ind w:firstLine="567"/>
        <w:jc w:val="both"/>
        <w:rPr>
          <w:rFonts w:ascii="Times New Roman" w:hAnsi="Times New Roman" w:cs="Times New Roman"/>
          <w:sz w:val="22"/>
          <w:szCs w:val="22"/>
        </w:rPr>
      </w:pPr>
      <w:r w:rsidRPr="00D134A0">
        <w:rPr>
          <w:rFonts w:ascii="Times New Roman" w:hAnsi="Times New Roman" w:cs="Times New Roman"/>
          <w:sz w:val="22"/>
          <w:szCs w:val="22"/>
        </w:rPr>
        <w:t xml:space="preserve">7.3. При нарушении Заказчиком сроков оплаты каждой партии Товара, согласованных Сторонами, </w:t>
      </w:r>
      <w:r w:rsidRPr="00D134A0">
        <w:rPr>
          <w:rFonts w:ascii="Times New Roman" w:hAnsi="Times New Roman" w:cs="Times New Roman"/>
          <w:spacing w:val="-2"/>
          <w:sz w:val="22"/>
          <w:szCs w:val="22"/>
        </w:rPr>
        <w:t xml:space="preserve"> Заказчик уплачивает Поставщику неустойку в размере 1/300 от ключевой ставки</w:t>
      </w:r>
      <w:r w:rsidRPr="00D134A0">
        <w:rPr>
          <w:rFonts w:ascii="Times New Roman" w:hAnsi="Times New Roman" w:cs="Times New Roman"/>
          <w:sz w:val="22"/>
          <w:szCs w:val="22"/>
        </w:rPr>
        <w:t xml:space="preserve"> ЦБ РФ, действующей на дату уплаты, </w:t>
      </w:r>
      <w:r w:rsidRPr="00D134A0">
        <w:rPr>
          <w:rFonts w:ascii="Times New Roman" w:hAnsi="Times New Roman" w:cs="Times New Roman"/>
          <w:spacing w:val="-2"/>
          <w:sz w:val="22"/>
          <w:szCs w:val="22"/>
        </w:rPr>
        <w:t>от суммы неисполненного денежного обязательства</w:t>
      </w:r>
      <w:r w:rsidRPr="00D134A0">
        <w:rPr>
          <w:rFonts w:ascii="Times New Roman" w:hAnsi="Times New Roman" w:cs="Times New Roman"/>
          <w:sz w:val="22"/>
          <w:szCs w:val="22"/>
        </w:rPr>
        <w:t xml:space="preserve"> </w:t>
      </w:r>
      <w:r w:rsidRPr="00D134A0">
        <w:rPr>
          <w:rFonts w:ascii="Times New Roman" w:hAnsi="Times New Roman" w:cs="Times New Roman"/>
          <w:spacing w:val="-2"/>
          <w:sz w:val="22"/>
          <w:szCs w:val="22"/>
        </w:rPr>
        <w:t>за каждый день просрочки</w:t>
      </w:r>
      <w:r w:rsidRPr="00D134A0">
        <w:rPr>
          <w:rFonts w:ascii="Times New Roman" w:hAnsi="Times New Roman" w:cs="Times New Roman"/>
          <w:sz w:val="22"/>
          <w:szCs w:val="22"/>
        </w:rPr>
        <w:t xml:space="preserve">. </w:t>
      </w:r>
    </w:p>
    <w:p w:rsidR="00D63E20" w:rsidRPr="00D134A0" w:rsidRDefault="00D63E20" w:rsidP="00D134A0">
      <w:pPr>
        <w:shd w:val="clear" w:color="auto" w:fill="FFFFFF"/>
        <w:ind w:right="14" w:firstLine="567"/>
        <w:jc w:val="both"/>
        <w:rPr>
          <w:rFonts w:ascii="Times New Roman" w:hAnsi="Times New Roman" w:cs="Times New Roman"/>
          <w:sz w:val="22"/>
          <w:szCs w:val="22"/>
        </w:rPr>
      </w:pPr>
      <w:r w:rsidRPr="00D134A0">
        <w:rPr>
          <w:rFonts w:ascii="Times New Roman" w:hAnsi="Times New Roman" w:cs="Times New Roman"/>
          <w:sz w:val="22"/>
          <w:szCs w:val="22"/>
        </w:rPr>
        <w:t xml:space="preserve">7.4. При нарушении Поставщиком сроков </w:t>
      </w:r>
      <w:proofErr w:type="gramStart"/>
      <w:r w:rsidRPr="00D134A0">
        <w:rPr>
          <w:rFonts w:ascii="Times New Roman" w:hAnsi="Times New Roman" w:cs="Times New Roman"/>
          <w:sz w:val="22"/>
          <w:szCs w:val="22"/>
        </w:rPr>
        <w:t>поставки Товара/поставки Товара ненадлежащего качества</w:t>
      </w:r>
      <w:proofErr w:type="gramEnd"/>
      <w:r w:rsidRPr="00D134A0">
        <w:rPr>
          <w:rFonts w:ascii="Times New Roman" w:hAnsi="Times New Roman" w:cs="Times New Roman"/>
          <w:sz w:val="22"/>
          <w:szCs w:val="22"/>
        </w:rPr>
        <w:t xml:space="preserve"> Поставщик уплачивает Заказчику неустойку в размере 1/300 </w:t>
      </w:r>
      <w:r w:rsidRPr="00D134A0">
        <w:rPr>
          <w:rFonts w:ascii="Times New Roman" w:hAnsi="Times New Roman" w:cs="Times New Roman"/>
          <w:spacing w:val="-2"/>
          <w:sz w:val="22"/>
          <w:szCs w:val="22"/>
        </w:rPr>
        <w:t>от ключевой ставки</w:t>
      </w:r>
      <w:r w:rsidRPr="00D134A0">
        <w:rPr>
          <w:rFonts w:ascii="Times New Roman" w:hAnsi="Times New Roman" w:cs="Times New Roman"/>
          <w:sz w:val="22"/>
          <w:szCs w:val="22"/>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D63E20" w:rsidRPr="00D134A0" w:rsidRDefault="00D63E20" w:rsidP="00D134A0">
      <w:pPr>
        <w:shd w:val="clear" w:color="auto" w:fill="FFFFFF"/>
        <w:ind w:right="14" w:firstLine="567"/>
        <w:jc w:val="both"/>
        <w:rPr>
          <w:rFonts w:ascii="Times New Roman" w:hAnsi="Times New Roman" w:cs="Times New Roman"/>
          <w:sz w:val="22"/>
          <w:szCs w:val="22"/>
        </w:rPr>
      </w:pPr>
      <w:r w:rsidRPr="00D134A0">
        <w:rPr>
          <w:rFonts w:ascii="Times New Roman" w:hAnsi="Times New Roman" w:cs="Times New Roman"/>
          <w:sz w:val="22"/>
          <w:szCs w:val="22"/>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D63E20" w:rsidRPr="00D134A0" w:rsidRDefault="00D63E20" w:rsidP="00D134A0">
      <w:pPr>
        <w:shd w:val="clear" w:color="auto" w:fill="FFFFFF"/>
        <w:ind w:right="14"/>
        <w:contextualSpacing/>
        <w:jc w:val="center"/>
        <w:outlineLvl w:val="0"/>
        <w:rPr>
          <w:rFonts w:ascii="Times New Roman" w:hAnsi="Times New Roman" w:cs="Times New Roman"/>
          <w:sz w:val="22"/>
          <w:szCs w:val="22"/>
        </w:rPr>
      </w:pPr>
    </w:p>
    <w:p w:rsidR="00D63E20" w:rsidRPr="00D134A0" w:rsidRDefault="00D63E20" w:rsidP="00D134A0">
      <w:pPr>
        <w:jc w:val="center"/>
        <w:rPr>
          <w:rFonts w:ascii="Times New Roman" w:hAnsi="Times New Roman" w:cs="Times New Roman"/>
          <w:b/>
          <w:sz w:val="22"/>
          <w:szCs w:val="22"/>
        </w:rPr>
      </w:pPr>
      <w:r w:rsidRPr="00D134A0">
        <w:rPr>
          <w:rFonts w:ascii="Times New Roman" w:hAnsi="Times New Roman" w:cs="Times New Roman"/>
          <w:b/>
          <w:sz w:val="22"/>
          <w:szCs w:val="22"/>
        </w:rPr>
        <w:t>8. Обстоятельства непреодолимой силы</w:t>
      </w:r>
    </w:p>
    <w:p w:rsidR="00D63E20" w:rsidRPr="00D134A0" w:rsidRDefault="00D63E20" w:rsidP="00D134A0">
      <w:pPr>
        <w:tabs>
          <w:tab w:val="left" w:pos="1276"/>
        </w:tabs>
        <w:autoSpaceDE/>
        <w:autoSpaceDN/>
        <w:adjustRightInd/>
        <w:ind w:firstLine="567"/>
        <w:contextualSpacing/>
        <w:jc w:val="both"/>
        <w:rPr>
          <w:rFonts w:ascii="Times New Roman" w:hAnsi="Times New Roman" w:cs="Times New Roman"/>
          <w:sz w:val="22"/>
          <w:szCs w:val="22"/>
          <w:lang w:eastAsia="en-US"/>
        </w:rPr>
      </w:pPr>
      <w:r w:rsidRPr="00D134A0">
        <w:rPr>
          <w:rFonts w:ascii="Times New Roman" w:hAnsi="Times New Roman" w:cs="Times New Roman"/>
          <w:sz w:val="22"/>
          <w:szCs w:val="22"/>
          <w:lang w:eastAsia="en-US"/>
        </w:rPr>
        <w:t xml:space="preserve">8.1. </w:t>
      </w:r>
      <w:proofErr w:type="gramStart"/>
      <w:r w:rsidRPr="00D134A0">
        <w:rPr>
          <w:rFonts w:ascii="Times New Roman" w:hAnsi="Times New Roman" w:cs="Times New Roman"/>
          <w:sz w:val="22"/>
          <w:szCs w:val="22"/>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D134A0">
        <w:rPr>
          <w:rFonts w:ascii="Times New Roman" w:hAnsi="Times New Roman" w:cs="Times New Roman"/>
          <w:sz w:val="22"/>
          <w:szCs w:val="22"/>
          <w:lang w:eastAsia="en-US"/>
        </w:rPr>
        <w:t xml:space="preserve"> и др. в соответствии с п.3 ст. 401 ГК РФ.</w:t>
      </w:r>
    </w:p>
    <w:p w:rsidR="00D63E20" w:rsidRPr="00D134A0" w:rsidRDefault="00D63E20" w:rsidP="00D134A0">
      <w:pPr>
        <w:tabs>
          <w:tab w:val="left" w:pos="1276"/>
        </w:tabs>
        <w:adjustRightInd/>
        <w:ind w:right="-21" w:firstLine="567"/>
        <w:contextualSpacing/>
        <w:jc w:val="both"/>
        <w:rPr>
          <w:rFonts w:ascii="Times New Roman" w:hAnsi="Times New Roman" w:cs="Times New Roman"/>
          <w:sz w:val="22"/>
          <w:szCs w:val="22"/>
          <w:lang w:eastAsia="en-US"/>
        </w:rPr>
      </w:pPr>
      <w:r w:rsidRPr="00D134A0">
        <w:rPr>
          <w:rFonts w:ascii="Times New Roman" w:hAnsi="Times New Roman" w:cs="Times New Roman"/>
          <w:sz w:val="22"/>
          <w:szCs w:val="22"/>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D63E20" w:rsidRPr="00D134A0" w:rsidRDefault="00D63E20" w:rsidP="00D134A0">
      <w:pPr>
        <w:tabs>
          <w:tab w:val="left" w:pos="1276"/>
        </w:tabs>
        <w:adjustRightInd/>
        <w:ind w:right="-21" w:firstLine="567"/>
        <w:contextualSpacing/>
        <w:jc w:val="both"/>
        <w:rPr>
          <w:rFonts w:ascii="Times New Roman" w:hAnsi="Times New Roman" w:cs="Times New Roman"/>
          <w:sz w:val="22"/>
          <w:szCs w:val="22"/>
          <w:lang w:eastAsia="en-US"/>
        </w:rPr>
      </w:pPr>
      <w:r w:rsidRPr="00D134A0">
        <w:rPr>
          <w:rFonts w:ascii="Times New Roman" w:hAnsi="Times New Roman" w:cs="Times New Roman"/>
          <w:sz w:val="22"/>
          <w:szCs w:val="22"/>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D63E20" w:rsidRPr="00D134A0" w:rsidRDefault="00D63E20" w:rsidP="00D134A0">
      <w:pPr>
        <w:suppressLineNumbers/>
        <w:tabs>
          <w:tab w:val="left" w:pos="1560"/>
        </w:tabs>
        <w:suppressAutoHyphens/>
        <w:adjustRightInd/>
        <w:ind w:firstLine="567"/>
        <w:contextualSpacing/>
        <w:jc w:val="both"/>
        <w:rPr>
          <w:rFonts w:ascii="Times New Roman" w:hAnsi="Times New Roman" w:cs="Times New Roman"/>
          <w:sz w:val="22"/>
          <w:szCs w:val="22"/>
          <w:lang w:eastAsia="en-US"/>
        </w:rPr>
      </w:pPr>
      <w:r w:rsidRPr="00D134A0">
        <w:rPr>
          <w:rFonts w:ascii="Times New Roman" w:hAnsi="Times New Roman" w:cs="Times New Roman"/>
          <w:sz w:val="22"/>
          <w:szCs w:val="22"/>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D63E20" w:rsidRPr="00D134A0" w:rsidRDefault="00D63E20" w:rsidP="00D134A0">
      <w:pPr>
        <w:suppressLineNumbers/>
        <w:tabs>
          <w:tab w:val="left" w:pos="1560"/>
        </w:tabs>
        <w:suppressAutoHyphens/>
        <w:adjustRightInd/>
        <w:ind w:firstLine="567"/>
        <w:contextualSpacing/>
        <w:jc w:val="both"/>
        <w:rPr>
          <w:rFonts w:ascii="Times New Roman" w:hAnsi="Times New Roman" w:cs="Times New Roman"/>
          <w:sz w:val="22"/>
          <w:szCs w:val="22"/>
          <w:lang w:eastAsia="en-US"/>
        </w:rPr>
      </w:pPr>
      <w:r w:rsidRPr="00D134A0">
        <w:rPr>
          <w:rFonts w:ascii="Times New Roman" w:hAnsi="Times New Roman" w:cs="Times New Roman"/>
          <w:sz w:val="22"/>
          <w:szCs w:val="22"/>
          <w:lang w:eastAsia="en-US"/>
        </w:rPr>
        <w:t xml:space="preserve">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w:t>
      </w:r>
      <w:r w:rsidRPr="00D134A0">
        <w:rPr>
          <w:rFonts w:ascii="Times New Roman" w:hAnsi="Times New Roman" w:cs="Times New Roman"/>
          <w:sz w:val="22"/>
          <w:szCs w:val="22"/>
          <w:lang w:eastAsia="en-US"/>
        </w:rPr>
        <w:lastRenderedPageBreak/>
        <w:t>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D63E20" w:rsidRPr="00D134A0" w:rsidRDefault="00D63E20" w:rsidP="00D134A0">
      <w:pPr>
        <w:suppressLineNumbers/>
        <w:tabs>
          <w:tab w:val="left" w:pos="1560"/>
        </w:tabs>
        <w:suppressAutoHyphens/>
        <w:adjustRightInd/>
        <w:ind w:firstLine="567"/>
        <w:contextualSpacing/>
        <w:jc w:val="both"/>
        <w:rPr>
          <w:rFonts w:ascii="Times New Roman" w:hAnsi="Times New Roman" w:cs="Times New Roman"/>
          <w:sz w:val="22"/>
          <w:szCs w:val="22"/>
          <w:lang w:eastAsia="en-US"/>
        </w:rPr>
      </w:pPr>
    </w:p>
    <w:p w:rsidR="00D63E20" w:rsidRPr="00D134A0" w:rsidRDefault="00D63E20" w:rsidP="00D134A0">
      <w:pPr>
        <w:jc w:val="center"/>
        <w:rPr>
          <w:rFonts w:ascii="Times New Roman" w:hAnsi="Times New Roman" w:cs="Times New Roman"/>
          <w:b/>
          <w:sz w:val="22"/>
          <w:szCs w:val="22"/>
          <w:lang w:eastAsia="en-US"/>
        </w:rPr>
      </w:pPr>
      <w:r w:rsidRPr="00D134A0">
        <w:rPr>
          <w:rFonts w:ascii="Times New Roman" w:hAnsi="Times New Roman" w:cs="Times New Roman"/>
          <w:b/>
          <w:sz w:val="22"/>
          <w:szCs w:val="22"/>
          <w:lang w:eastAsia="en-US"/>
        </w:rPr>
        <w:t>9. Обеспечение исполнения Договора</w:t>
      </w:r>
    </w:p>
    <w:p w:rsidR="00D63E20" w:rsidRPr="00D134A0" w:rsidRDefault="00D63E20" w:rsidP="00D134A0">
      <w:pPr>
        <w:ind w:firstLine="709"/>
        <w:contextualSpacing/>
        <w:jc w:val="both"/>
        <w:rPr>
          <w:rFonts w:ascii="Times New Roman" w:hAnsi="Times New Roman" w:cs="Times New Roman"/>
          <w:sz w:val="22"/>
          <w:szCs w:val="22"/>
        </w:rPr>
      </w:pPr>
      <w:r w:rsidRPr="00D134A0">
        <w:rPr>
          <w:rFonts w:ascii="Times New Roman" w:hAnsi="Times New Roman" w:cs="Times New Roman"/>
          <w:sz w:val="22"/>
          <w:szCs w:val="22"/>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D63E20" w:rsidRPr="00D134A0" w:rsidRDefault="00D63E20" w:rsidP="00D134A0">
      <w:pPr>
        <w:ind w:firstLine="709"/>
        <w:jc w:val="both"/>
        <w:rPr>
          <w:rFonts w:ascii="Times New Roman" w:hAnsi="Times New Roman" w:cs="Times New Roman"/>
          <w:sz w:val="22"/>
          <w:szCs w:val="22"/>
        </w:rPr>
      </w:pPr>
      <w:r w:rsidRPr="00D134A0">
        <w:rPr>
          <w:rFonts w:ascii="Times New Roman" w:hAnsi="Times New Roman" w:cs="Times New Roman"/>
          <w:sz w:val="22"/>
          <w:szCs w:val="22"/>
        </w:rPr>
        <w:t>Обеспечение исполнения Договора не применяется, если участником закупки, с которым заключается Договор, является казенное учреждение.</w:t>
      </w:r>
    </w:p>
    <w:p w:rsidR="00D63E20" w:rsidRPr="00D134A0" w:rsidRDefault="00D63E20" w:rsidP="00D134A0">
      <w:pPr>
        <w:ind w:firstLine="709"/>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63E20" w:rsidRPr="00D134A0" w:rsidRDefault="00D63E20" w:rsidP="00D134A0">
      <w:pPr>
        <w:ind w:firstLine="709"/>
        <w:contextualSpacing/>
        <w:jc w:val="both"/>
        <w:rPr>
          <w:rFonts w:ascii="Times New Roman" w:hAnsi="Times New Roman" w:cs="Times New Roman"/>
          <w:sz w:val="22"/>
          <w:szCs w:val="22"/>
        </w:rPr>
      </w:pPr>
      <w:r w:rsidRPr="00D134A0">
        <w:rPr>
          <w:rFonts w:ascii="Times New Roman" w:hAnsi="Times New Roman" w:cs="Times New Roman"/>
          <w:sz w:val="22"/>
          <w:szCs w:val="22"/>
        </w:rPr>
        <w:t>Денежные средства перечисляются по следующим реквизитам:</w:t>
      </w:r>
    </w:p>
    <w:p w:rsidR="00D63E20" w:rsidRPr="00D134A0" w:rsidRDefault="00D63E20" w:rsidP="00D134A0">
      <w:pPr>
        <w:ind w:firstLine="709"/>
        <w:contextualSpacing/>
        <w:jc w:val="both"/>
        <w:rPr>
          <w:rFonts w:ascii="Times New Roman" w:hAnsi="Times New Roman" w:cs="Times New Roman"/>
          <w:sz w:val="22"/>
          <w:szCs w:val="22"/>
        </w:rPr>
      </w:pPr>
      <w:r w:rsidRPr="00D134A0">
        <w:rPr>
          <w:rFonts w:ascii="Times New Roman" w:hAnsi="Times New Roman" w:cs="Times New Roman"/>
          <w:sz w:val="22"/>
          <w:szCs w:val="22"/>
        </w:rPr>
        <w:t>ГУП РК «</w:t>
      </w:r>
      <w:proofErr w:type="spellStart"/>
      <w:r w:rsidRPr="00D134A0">
        <w:rPr>
          <w:rFonts w:ascii="Times New Roman" w:hAnsi="Times New Roman" w:cs="Times New Roman"/>
          <w:sz w:val="22"/>
          <w:szCs w:val="22"/>
        </w:rPr>
        <w:t>Крымтеплокоммунэнерго</w:t>
      </w:r>
      <w:proofErr w:type="spellEnd"/>
      <w:r w:rsidRPr="00D134A0">
        <w:rPr>
          <w:rFonts w:ascii="Times New Roman" w:hAnsi="Times New Roman" w:cs="Times New Roman"/>
          <w:sz w:val="22"/>
          <w:szCs w:val="22"/>
        </w:rPr>
        <w:t>»</w:t>
      </w:r>
    </w:p>
    <w:p w:rsidR="00D63E20" w:rsidRPr="00D134A0" w:rsidRDefault="00D63E20" w:rsidP="00D134A0">
      <w:pPr>
        <w:ind w:firstLine="709"/>
        <w:contextualSpacing/>
        <w:jc w:val="both"/>
        <w:rPr>
          <w:rFonts w:ascii="Times New Roman" w:hAnsi="Times New Roman" w:cs="Times New Roman"/>
          <w:sz w:val="22"/>
          <w:szCs w:val="22"/>
        </w:rPr>
      </w:pPr>
      <w:r w:rsidRPr="00D134A0">
        <w:rPr>
          <w:rFonts w:ascii="Times New Roman" w:hAnsi="Times New Roman" w:cs="Times New Roman"/>
          <w:sz w:val="22"/>
          <w:szCs w:val="22"/>
        </w:rPr>
        <w:t>ИНН 9102028499</w:t>
      </w:r>
    </w:p>
    <w:p w:rsidR="00D63E20" w:rsidRPr="00D134A0" w:rsidRDefault="00D63E20" w:rsidP="00D134A0">
      <w:pPr>
        <w:ind w:firstLine="709"/>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КПП </w:t>
      </w:r>
      <w:r w:rsidRPr="00D134A0">
        <w:rPr>
          <w:rFonts w:ascii="Times New Roman" w:eastAsia="Calibri" w:hAnsi="Times New Roman" w:cs="Times New Roman"/>
          <w:sz w:val="22"/>
          <w:szCs w:val="22"/>
          <w:lang w:eastAsia="zh-CN"/>
        </w:rPr>
        <w:t>910201001</w:t>
      </w:r>
    </w:p>
    <w:p w:rsidR="00D63E20" w:rsidRPr="00D134A0" w:rsidRDefault="00D63E20" w:rsidP="00D134A0">
      <w:pPr>
        <w:ind w:firstLine="709"/>
        <w:contextualSpacing/>
        <w:jc w:val="both"/>
        <w:rPr>
          <w:rFonts w:ascii="Times New Roman" w:hAnsi="Times New Roman" w:cs="Times New Roman"/>
          <w:sz w:val="22"/>
          <w:szCs w:val="22"/>
        </w:rPr>
      </w:pPr>
      <w:r w:rsidRPr="00D134A0">
        <w:rPr>
          <w:rFonts w:ascii="Times New Roman" w:hAnsi="Times New Roman" w:cs="Times New Roman"/>
          <w:sz w:val="22"/>
          <w:szCs w:val="22"/>
        </w:rPr>
        <w:t>ОГРН 1149102047962</w:t>
      </w:r>
    </w:p>
    <w:p w:rsidR="00D63E20" w:rsidRPr="00D134A0" w:rsidRDefault="00D63E20" w:rsidP="00D134A0">
      <w:pPr>
        <w:ind w:firstLine="709"/>
        <w:contextualSpacing/>
        <w:jc w:val="both"/>
        <w:rPr>
          <w:rFonts w:ascii="Times New Roman" w:hAnsi="Times New Roman" w:cs="Times New Roman"/>
          <w:sz w:val="22"/>
          <w:szCs w:val="22"/>
        </w:rPr>
      </w:pPr>
      <w:r w:rsidRPr="00D134A0">
        <w:rPr>
          <w:rFonts w:ascii="Times New Roman" w:hAnsi="Times New Roman" w:cs="Times New Roman"/>
          <w:sz w:val="22"/>
          <w:szCs w:val="22"/>
        </w:rPr>
        <w:t>ОАО «Банк ЧБРР»</w:t>
      </w:r>
    </w:p>
    <w:p w:rsidR="00D63E20" w:rsidRPr="00D134A0" w:rsidRDefault="00D63E20" w:rsidP="00D134A0">
      <w:pPr>
        <w:ind w:firstLine="709"/>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расчетный счет: 40602810400004012116, </w:t>
      </w:r>
    </w:p>
    <w:p w:rsidR="00D63E20" w:rsidRPr="00D134A0" w:rsidRDefault="00D63E20" w:rsidP="00D134A0">
      <w:pPr>
        <w:ind w:firstLine="709"/>
        <w:contextualSpacing/>
        <w:jc w:val="both"/>
        <w:rPr>
          <w:rFonts w:ascii="Times New Roman" w:hAnsi="Times New Roman" w:cs="Times New Roman"/>
          <w:sz w:val="22"/>
          <w:szCs w:val="22"/>
        </w:rPr>
      </w:pPr>
      <w:proofErr w:type="spellStart"/>
      <w:proofErr w:type="gramStart"/>
      <w:r w:rsidRPr="00D134A0">
        <w:rPr>
          <w:rFonts w:ascii="Times New Roman" w:hAnsi="Times New Roman" w:cs="Times New Roman"/>
          <w:sz w:val="22"/>
          <w:szCs w:val="22"/>
        </w:rPr>
        <w:t>кор</w:t>
      </w:r>
      <w:proofErr w:type="spellEnd"/>
      <w:r w:rsidRPr="00D134A0">
        <w:rPr>
          <w:rFonts w:ascii="Times New Roman" w:hAnsi="Times New Roman" w:cs="Times New Roman"/>
          <w:sz w:val="22"/>
          <w:szCs w:val="22"/>
        </w:rPr>
        <w:t>. счет</w:t>
      </w:r>
      <w:proofErr w:type="gramEnd"/>
      <w:r w:rsidRPr="00D134A0">
        <w:rPr>
          <w:rFonts w:ascii="Times New Roman" w:hAnsi="Times New Roman" w:cs="Times New Roman"/>
          <w:sz w:val="22"/>
          <w:szCs w:val="22"/>
        </w:rPr>
        <w:t>: 30101810035100000101</w:t>
      </w:r>
    </w:p>
    <w:p w:rsidR="00D63E20" w:rsidRPr="00D134A0" w:rsidRDefault="00D63E20" w:rsidP="00D134A0">
      <w:pPr>
        <w:ind w:firstLine="709"/>
        <w:contextualSpacing/>
        <w:jc w:val="both"/>
        <w:rPr>
          <w:rFonts w:ascii="Times New Roman" w:hAnsi="Times New Roman" w:cs="Times New Roman"/>
          <w:sz w:val="22"/>
          <w:szCs w:val="22"/>
        </w:rPr>
      </w:pPr>
      <w:proofErr w:type="gramStart"/>
      <w:r w:rsidRPr="00D134A0">
        <w:rPr>
          <w:rFonts w:ascii="Times New Roman" w:hAnsi="Times New Roman" w:cs="Times New Roman"/>
          <w:sz w:val="22"/>
          <w:szCs w:val="22"/>
        </w:rPr>
        <w:t>(ИНН банка 9102019769, КПП 910201001,</w:t>
      </w:r>
      <w:proofErr w:type="gramEnd"/>
    </w:p>
    <w:p w:rsidR="00D63E20" w:rsidRPr="00D134A0" w:rsidRDefault="00D63E20" w:rsidP="00D134A0">
      <w:pPr>
        <w:ind w:firstLine="709"/>
        <w:contextualSpacing/>
        <w:jc w:val="both"/>
        <w:rPr>
          <w:rFonts w:ascii="Times New Roman" w:hAnsi="Times New Roman" w:cs="Times New Roman"/>
          <w:sz w:val="22"/>
          <w:szCs w:val="22"/>
        </w:rPr>
      </w:pPr>
      <w:proofErr w:type="gramStart"/>
      <w:r w:rsidRPr="00D134A0">
        <w:rPr>
          <w:rFonts w:ascii="Times New Roman" w:hAnsi="Times New Roman" w:cs="Times New Roman"/>
          <w:sz w:val="22"/>
          <w:szCs w:val="22"/>
        </w:rPr>
        <w:t xml:space="preserve">ОГРН 1149102030186, БИК Банка: 043510101) </w:t>
      </w:r>
      <w:proofErr w:type="gramEnd"/>
    </w:p>
    <w:p w:rsidR="00D63E20" w:rsidRPr="00D134A0" w:rsidRDefault="00D63E20" w:rsidP="00D134A0">
      <w:pPr>
        <w:ind w:firstLine="709"/>
        <w:contextualSpacing/>
        <w:jc w:val="both"/>
        <w:rPr>
          <w:rFonts w:ascii="Times New Roman" w:hAnsi="Times New Roman" w:cs="Times New Roman"/>
          <w:sz w:val="22"/>
          <w:szCs w:val="22"/>
        </w:rPr>
      </w:pPr>
      <w:r w:rsidRPr="00D134A0">
        <w:rPr>
          <w:rFonts w:ascii="Times New Roman" w:hAnsi="Times New Roman" w:cs="Times New Roman"/>
          <w:sz w:val="22"/>
          <w:szCs w:val="22"/>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D63E20" w:rsidRPr="00D134A0" w:rsidRDefault="00D63E20" w:rsidP="00D134A0">
      <w:pPr>
        <w:ind w:firstLine="709"/>
        <w:contextualSpacing/>
        <w:jc w:val="both"/>
        <w:rPr>
          <w:rFonts w:ascii="Times New Roman" w:hAnsi="Times New Roman" w:cs="Times New Roman"/>
          <w:sz w:val="22"/>
          <w:szCs w:val="22"/>
        </w:rPr>
      </w:pPr>
      <w:proofErr w:type="gramStart"/>
      <w:r w:rsidRPr="00D134A0">
        <w:rPr>
          <w:rFonts w:ascii="Times New Roman" w:hAnsi="Times New Roman" w:cs="Times New Roman"/>
          <w:sz w:val="22"/>
          <w:szCs w:val="22"/>
        </w:rPr>
        <w:t>Банковская гарантия, предъявляемая в качестве обеспечения исполнения договора должна быть включена</w:t>
      </w:r>
      <w:proofErr w:type="gramEnd"/>
      <w:r w:rsidRPr="00D134A0">
        <w:rPr>
          <w:rFonts w:ascii="Times New Roman" w:hAnsi="Times New Roman" w:cs="Times New Roman"/>
          <w:sz w:val="22"/>
          <w:szCs w:val="22"/>
        </w:rPr>
        <w:t xml:space="preserve">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D63E20" w:rsidRPr="00D134A0" w:rsidRDefault="00D63E20" w:rsidP="00D134A0">
      <w:pPr>
        <w:ind w:firstLine="709"/>
        <w:jc w:val="both"/>
        <w:rPr>
          <w:rFonts w:ascii="Times New Roman" w:hAnsi="Times New Roman" w:cs="Times New Roman"/>
          <w:sz w:val="22"/>
          <w:szCs w:val="22"/>
        </w:rPr>
      </w:pPr>
      <w:r w:rsidRPr="00D134A0">
        <w:rPr>
          <w:rFonts w:ascii="Times New Roman" w:hAnsi="Times New Roman" w:cs="Times New Roman"/>
          <w:sz w:val="22"/>
          <w:szCs w:val="22"/>
        </w:rPr>
        <w:t>Способ обеспечения исполнения Договора определяется Подрядчиком самостоятельно.</w:t>
      </w:r>
    </w:p>
    <w:p w:rsidR="00D63E20" w:rsidRPr="00D134A0" w:rsidRDefault="00D63E20" w:rsidP="00D134A0">
      <w:pPr>
        <w:ind w:firstLine="709"/>
        <w:jc w:val="both"/>
        <w:rPr>
          <w:rFonts w:ascii="Times New Roman" w:hAnsi="Times New Roman" w:cs="Times New Roman"/>
          <w:sz w:val="22"/>
          <w:szCs w:val="22"/>
        </w:rPr>
      </w:pPr>
      <w:r w:rsidRPr="00D134A0">
        <w:rPr>
          <w:rFonts w:ascii="Times New Roman" w:hAnsi="Times New Roman" w:cs="Times New Roman"/>
          <w:sz w:val="22"/>
          <w:szCs w:val="22"/>
        </w:rPr>
        <w:t xml:space="preserve">9.2. Размер обеспечения исполнения Договора составляет 5% (пять процентов) начальной (максимальной) цены Договора, что составляет 14 470 руб. (четырнадцать тысяч четыреста семьдесят) рублей 47 копеек. </w:t>
      </w:r>
    </w:p>
    <w:p w:rsidR="00D63E20" w:rsidRPr="00D134A0" w:rsidRDefault="00D63E20" w:rsidP="00D134A0">
      <w:pPr>
        <w:ind w:firstLine="709"/>
        <w:jc w:val="both"/>
        <w:rPr>
          <w:rFonts w:ascii="Times New Roman" w:hAnsi="Times New Roman" w:cs="Times New Roman"/>
          <w:sz w:val="22"/>
          <w:szCs w:val="22"/>
        </w:rPr>
      </w:pPr>
      <w:r w:rsidRPr="00D134A0">
        <w:rPr>
          <w:rFonts w:ascii="Times New Roman" w:hAnsi="Times New Roman" w:cs="Times New Roman"/>
          <w:sz w:val="22"/>
          <w:szCs w:val="22"/>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D63E20" w:rsidRPr="00D134A0" w:rsidRDefault="00D63E20" w:rsidP="00D134A0">
      <w:pPr>
        <w:ind w:firstLine="709"/>
        <w:jc w:val="both"/>
        <w:rPr>
          <w:rFonts w:ascii="Times New Roman" w:hAnsi="Times New Roman" w:cs="Times New Roman"/>
          <w:sz w:val="22"/>
          <w:szCs w:val="22"/>
        </w:rPr>
      </w:pPr>
      <w:r w:rsidRPr="00D134A0">
        <w:rPr>
          <w:rFonts w:ascii="Times New Roman" w:hAnsi="Times New Roman" w:cs="Times New Roman"/>
          <w:sz w:val="22"/>
          <w:szCs w:val="22"/>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D63E20" w:rsidRPr="00D134A0" w:rsidRDefault="00D63E20" w:rsidP="00D134A0">
      <w:pPr>
        <w:tabs>
          <w:tab w:val="left" w:pos="709"/>
        </w:tabs>
        <w:ind w:firstLine="709"/>
        <w:jc w:val="both"/>
        <w:rPr>
          <w:rFonts w:ascii="Times New Roman" w:hAnsi="Times New Roman" w:cs="Times New Roman"/>
          <w:sz w:val="22"/>
          <w:szCs w:val="22"/>
        </w:rPr>
      </w:pPr>
      <w:r w:rsidRPr="00D134A0">
        <w:rPr>
          <w:rFonts w:ascii="Times New Roman" w:hAnsi="Times New Roman" w:cs="Times New Roman"/>
          <w:sz w:val="22"/>
          <w:szCs w:val="22"/>
        </w:rPr>
        <w:t>9.5. </w:t>
      </w:r>
      <w:proofErr w:type="gramStart"/>
      <w:r w:rsidRPr="00D134A0">
        <w:rPr>
          <w:rFonts w:ascii="Times New Roman" w:hAnsi="Times New Roman" w:cs="Times New Roman"/>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63E20" w:rsidRPr="00D134A0" w:rsidRDefault="00D63E20" w:rsidP="00D134A0">
      <w:pPr>
        <w:tabs>
          <w:tab w:val="left" w:pos="709"/>
        </w:tabs>
        <w:ind w:firstLine="709"/>
        <w:jc w:val="both"/>
        <w:rPr>
          <w:rFonts w:ascii="Times New Roman" w:hAnsi="Times New Roman" w:cs="Times New Roman"/>
          <w:sz w:val="22"/>
          <w:szCs w:val="22"/>
        </w:rPr>
      </w:pPr>
      <w:r w:rsidRPr="00D134A0">
        <w:rPr>
          <w:rFonts w:ascii="Times New Roman" w:hAnsi="Times New Roman" w:cs="Times New Roman"/>
          <w:sz w:val="22"/>
          <w:szCs w:val="22"/>
        </w:rPr>
        <w:t>Действие указанного пункта не распространяется на случаи, если Поставщиком представлена недостоверная (поддельная) банковская гарантия.</w:t>
      </w:r>
    </w:p>
    <w:p w:rsidR="00D63E20" w:rsidRPr="00D134A0" w:rsidRDefault="00D63E20" w:rsidP="00D134A0">
      <w:pPr>
        <w:tabs>
          <w:tab w:val="left" w:pos="709"/>
        </w:tabs>
        <w:ind w:firstLine="709"/>
        <w:jc w:val="both"/>
        <w:rPr>
          <w:rFonts w:ascii="Times New Roman" w:hAnsi="Times New Roman" w:cs="Times New Roman"/>
          <w:sz w:val="22"/>
          <w:szCs w:val="22"/>
        </w:rPr>
      </w:pPr>
      <w:r w:rsidRPr="00D134A0">
        <w:rPr>
          <w:rFonts w:ascii="Times New Roman" w:hAnsi="Times New Roman" w:cs="Times New Roman"/>
          <w:sz w:val="22"/>
          <w:szCs w:val="22"/>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63E20" w:rsidRPr="00D134A0" w:rsidRDefault="00D63E20" w:rsidP="00D134A0">
      <w:pPr>
        <w:tabs>
          <w:tab w:val="left" w:pos="709"/>
        </w:tabs>
        <w:ind w:firstLine="709"/>
        <w:jc w:val="both"/>
        <w:rPr>
          <w:rFonts w:ascii="Times New Roman" w:hAnsi="Times New Roman" w:cs="Times New Roman"/>
          <w:sz w:val="22"/>
          <w:szCs w:val="22"/>
        </w:rPr>
      </w:pPr>
      <w:r w:rsidRPr="00D134A0">
        <w:rPr>
          <w:rFonts w:ascii="Times New Roman" w:hAnsi="Times New Roman" w:cs="Times New Roman"/>
          <w:sz w:val="22"/>
          <w:szCs w:val="22"/>
        </w:rPr>
        <w:t xml:space="preserve">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w:t>
      </w:r>
      <w:r w:rsidRPr="00D134A0">
        <w:rPr>
          <w:rFonts w:ascii="Times New Roman" w:hAnsi="Times New Roman" w:cs="Times New Roman"/>
          <w:sz w:val="22"/>
          <w:szCs w:val="22"/>
        </w:rPr>
        <w:lastRenderedPageBreak/>
        <w:t>Поставщика. Денежные средства возвращаются на счет, указанный Поставщиком в его письменном требовании.</w:t>
      </w:r>
    </w:p>
    <w:p w:rsidR="00D63E20" w:rsidRPr="00D134A0" w:rsidRDefault="00D63E20" w:rsidP="00D134A0">
      <w:pPr>
        <w:tabs>
          <w:tab w:val="left" w:pos="709"/>
        </w:tabs>
        <w:ind w:firstLine="709"/>
        <w:jc w:val="both"/>
        <w:rPr>
          <w:rFonts w:ascii="Times New Roman" w:hAnsi="Times New Roman" w:cs="Times New Roman"/>
          <w:sz w:val="22"/>
          <w:szCs w:val="22"/>
        </w:rPr>
      </w:pPr>
      <w:r w:rsidRPr="00D134A0">
        <w:rPr>
          <w:rFonts w:ascii="Times New Roman" w:hAnsi="Times New Roman" w:cs="Times New Roman"/>
          <w:sz w:val="22"/>
          <w:szCs w:val="22"/>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D63E20" w:rsidRPr="00D134A0" w:rsidRDefault="00D63E20" w:rsidP="00D134A0">
      <w:pPr>
        <w:ind w:firstLine="709"/>
        <w:jc w:val="both"/>
        <w:rPr>
          <w:rFonts w:ascii="Times New Roman" w:hAnsi="Times New Roman" w:cs="Times New Roman"/>
          <w:sz w:val="22"/>
          <w:szCs w:val="22"/>
        </w:rPr>
      </w:pPr>
      <w:r w:rsidRPr="00D134A0">
        <w:rPr>
          <w:rFonts w:ascii="Times New Roman" w:hAnsi="Times New Roman" w:cs="Times New Roman"/>
          <w:sz w:val="22"/>
          <w:szCs w:val="22"/>
        </w:rPr>
        <w:t>9.9. Банковская гарантия должна быть безотзывной.</w:t>
      </w:r>
    </w:p>
    <w:p w:rsidR="00D63E20" w:rsidRPr="00D134A0" w:rsidRDefault="00D63E20" w:rsidP="00D134A0">
      <w:pPr>
        <w:ind w:firstLine="709"/>
        <w:jc w:val="both"/>
        <w:rPr>
          <w:rFonts w:ascii="Times New Roman" w:hAnsi="Times New Roman" w:cs="Times New Roman"/>
          <w:sz w:val="22"/>
          <w:szCs w:val="22"/>
        </w:rPr>
      </w:pPr>
      <w:r w:rsidRPr="00D134A0">
        <w:rPr>
          <w:rFonts w:ascii="Times New Roman" w:hAnsi="Times New Roman" w:cs="Times New Roman"/>
          <w:sz w:val="22"/>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63E20" w:rsidRPr="00D134A0" w:rsidRDefault="00D63E20" w:rsidP="00D134A0">
      <w:pPr>
        <w:tabs>
          <w:tab w:val="left" w:pos="709"/>
        </w:tabs>
        <w:ind w:firstLine="709"/>
        <w:jc w:val="both"/>
        <w:rPr>
          <w:rFonts w:ascii="Times New Roman" w:hAnsi="Times New Roman" w:cs="Times New Roman"/>
          <w:sz w:val="22"/>
          <w:szCs w:val="22"/>
        </w:rPr>
      </w:pPr>
      <w:r w:rsidRPr="00D134A0">
        <w:rPr>
          <w:rFonts w:ascii="Times New Roman" w:hAnsi="Times New Roman" w:cs="Times New Roman"/>
          <w:sz w:val="22"/>
          <w:szCs w:val="22"/>
        </w:rPr>
        <w:t>9.10. Все затраты, связанные с заключением и оформлением договоров и иных документов по обеспечению исполнения Договора, несет Поставщик.</w:t>
      </w:r>
    </w:p>
    <w:p w:rsidR="00D63E20" w:rsidRPr="00D134A0" w:rsidRDefault="00D63E20" w:rsidP="00D134A0">
      <w:pPr>
        <w:suppressLineNumbers/>
        <w:tabs>
          <w:tab w:val="left" w:pos="1560"/>
        </w:tabs>
        <w:suppressAutoHyphens/>
        <w:adjustRightInd/>
        <w:contextualSpacing/>
        <w:rPr>
          <w:rFonts w:ascii="Times New Roman" w:hAnsi="Times New Roman" w:cs="Times New Roman"/>
          <w:b/>
          <w:sz w:val="22"/>
          <w:szCs w:val="22"/>
          <w:lang w:eastAsia="en-US"/>
        </w:rPr>
      </w:pPr>
    </w:p>
    <w:p w:rsidR="00D63E20" w:rsidRPr="00D134A0" w:rsidRDefault="00D63E20" w:rsidP="00D134A0">
      <w:pPr>
        <w:jc w:val="center"/>
        <w:rPr>
          <w:rFonts w:ascii="Times New Roman" w:hAnsi="Times New Roman" w:cs="Times New Roman"/>
          <w:b/>
          <w:sz w:val="22"/>
          <w:szCs w:val="22"/>
        </w:rPr>
      </w:pPr>
      <w:r w:rsidRPr="00D134A0">
        <w:rPr>
          <w:rFonts w:ascii="Times New Roman" w:hAnsi="Times New Roman" w:cs="Times New Roman"/>
          <w:b/>
          <w:sz w:val="22"/>
          <w:szCs w:val="22"/>
        </w:rPr>
        <w:t>10. Порядок разрешения споров</w:t>
      </w:r>
    </w:p>
    <w:p w:rsidR="00D63E20" w:rsidRPr="00D134A0" w:rsidRDefault="00D63E20" w:rsidP="00D134A0">
      <w:pPr>
        <w:shd w:val="clear" w:color="auto" w:fill="FFFFFF"/>
        <w:tabs>
          <w:tab w:val="left" w:pos="1003"/>
        </w:tabs>
        <w:ind w:right="10" w:firstLine="567"/>
        <w:contextualSpacing/>
        <w:jc w:val="both"/>
        <w:rPr>
          <w:rFonts w:ascii="Times New Roman" w:hAnsi="Times New Roman" w:cs="Times New Roman"/>
          <w:spacing w:val="-1"/>
          <w:sz w:val="22"/>
          <w:szCs w:val="22"/>
        </w:rPr>
      </w:pPr>
      <w:r w:rsidRPr="00D134A0">
        <w:rPr>
          <w:rFonts w:ascii="Times New Roman" w:hAnsi="Times New Roman" w:cs="Times New Roman"/>
          <w:sz w:val="22"/>
          <w:szCs w:val="22"/>
        </w:rPr>
        <w:t>10.1. Все споры или разногласия, возникающие между Сторонами в ходе исполнения Договора, разрешаются путем переговоров между ними.</w:t>
      </w:r>
    </w:p>
    <w:p w:rsidR="00D63E20" w:rsidRPr="00D134A0" w:rsidRDefault="00D63E20" w:rsidP="00D134A0">
      <w:pPr>
        <w:shd w:val="clear" w:color="auto" w:fill="FFFFFF"/>
        <w:tabs>
          <w:tab w:val="left" w:pos="1003"/>
        </w:tabs>
        <w:ind w:right="14"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D63E20" w:rsidRPr="00D134A0" w:rsidRDefault="00D63E20" w:rsidP="00D134A0">
      <w:pPr>
        <w:shd w:val="clear" w:color="auto" w:fill="FFFFFF"/>
        <w:tabs>
          <w:tab w:val="left" w:pos="1003"/>
        </w:tabs>
        <w:ind w:right="14"/>
        <w:contextualSpacing/>
        <w:outlineLvl w:val="0"/>
        <w:rPr>
          <w:rFonts w:ascii="Times New Roman" w:hAnsi="Times New Roman" w:cs="Times New Roman"/>
          <w:b/>
          <w:bCs/>
          <w:sz w:val="22"/>
          <w:szCs w:val="22"/>
        </w:rPr>
      </w:pPr>
    </w:p>
    <w:p w:rsidR="00D63E20" w:rsidRPr="00D134A0" w:rsidRDefault="00D63E20" w:rsidP="00D134A0">
      <w:pPr>
        <w:jc w:val="center"/>
        <w:rPr>
          <w:rFonts w:ascii="Times New Roman" w:hAnsi="Times New Roman" w:cs="Times New Roman"/>
          <w:b/>
          <w:sz w:val="22"/>
          <w:szCs w:val="22"/>
        </w:rPr>
      </w:pPr>
      <w:r w:rsidRPr="00D134A0">
        <w:rPr>
          <w:rFonts w:ascii="Times New Roman" w:hAnsi="Times New Roman" w:cs="Times New Roman"/>
          <w:b/>
          <w:sz w:val="22"/>
          <w:szCs w:val="22"/>
        </w:rPr>
        <w:t>11. Порядок изменения и расторжения Договора</w:t>
      </w:r>
    </w:p>
    <w:p w:rsidR="00D63E20" w:rsidRPr="00D134A0" w:rsidRDefault="00D63E20" w:rsidP="00D134A0">
      <w:pPr>
        <w:shd w:val="clear" w:color="auto" w:fill="FFFFFF"/>
        <w:tabs>
          <w:tab w:val="left" w:pos="1085"/>
        </w:tabs>
        <w:ind w:right="14" w:firstLine="567"/>
        <w:contextualSpacing/>
        <w:jc w:val="both"/>
        <w:rPr>
          <w:rFonts w:ascii="Times New Roman" w:hAnsi="Times New Roman" w:cs="Times New Roman"/>
          <w:spacing w:val="-1"/>
          <w:sz w:val="22"/>
          <w:szCs w:val="22"/>
        </w:rPr>
      </w:pPr>
      <w:r w:rsidRPr="00D134A0">
        <w:rPr>
          <w:rFonts w:ascii="Times New Roman" w:hAnsi="Times New Roman" w:cs="Times New Roman"/>
          <w:sz w:val="22"/>
          <w:szCs w:val="22"/>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D63E20" w:rsidRPr="00D134A0" w:rsidRDefault="00D63E20" w:rsidP="00D134A0">
      <w:pPr>
        <w:tabs>
          <w:tab w:val="left" w:pos="709"/>
        </w:tabs>
        <w:suppressAutoHyphens/>
        <w:autoSpaceDN/>
        <w:adjustRightInd/>
        <w:ind w:firstLine="567"/>
        <w:contextualSpacing/>
        <w:jc w:val="both"/>
        <w:rPr>
          <w:rFonts w:ascii="Times New Roman" w:eastAsia="Calibri" w:hAnsi="Times New Roman" w:cs="Times New Roman"/>
          <w:sz w:val="22"/>
          <w:szCs w:val="22"/>
          <w:lang w:eastAsia="ar-SA"/>
        </w:rPr>
      </w:pPr>
      <w:bookmarkStart w:id="37" w:name="sub_800"/>
      <w:r w:rsidRPr="00D134A0">
        <w:rPr>
          <w:rFonts w:ascii="Times New Roman" w:eastAsia="Calibri" w:hAnsi="Times New Roman" w:cs="Times New Roman"/>
          <w:sz w:val="22"/>
          <w:szCs w:val="22"/>
          <w:lang w:eastAsia="ar-SA"/>
        </w:rPr>
        <w:t>11.2. Договор может быть расторгнут:</w:t>
      </w:r>
    </w:p>
    <w:p w:rsidR="00D63E20" w:rsidRPr="00D134A0" w:rsidRDefault="00D63E20" w:rsidP="00D134A0">
      <w:pPr>
        <w:tabs>
          <w:tab w:val="left" w:pos="709"/>
        </w:tabs>
        <w:suppressAutoHyphens/>
        <w:autoSpaceDN/>
        <w:adjustRightInd/>
        <w:ind w:firstLine="567"/>
        <w:contextualSpacing/>
        <w:jc w:val="both"/>
        <w:rPr>
          <w:rFonts w:ascii="Times New Roman" w:eastAsia="Calibri" w:hAnsi="Times New Roman" w:cs="Times New Roman"/>
          <w:sz w:val="22"/>
          <w:szCs w:val="22"/>
          <w:lang w:eastAsia="ar-SA"/>
        </w:rPr>
      </w:pPr>
      <w:r w:rsidRPr="00D134A0">
        <w:rPr>
          <w:rFonts w:ascii="Times New Roman" w:eastAsia="Calibri" w:hAnsi="Times New Roman" w:cs="Times New Roman"/>
          <w:sz w:val="22"/>
          <w:szCs w:val="22"/>
          <w:lang w:eastAsia="ar-SA"/>
        </w:rPr>
        <w:t>- по соглашению Сторон;</w:t>
      </w:r>
    </w:p>
    <w:p w:rsidR="00D63E20" w:rsidRPr="00D134A0" w:rsidRDefault="00D63E20" w:rsidP="00D134A0">
      <w:pPr>
        <w:tabs>
          <w:tab w:val="left" w:pos="709"/>
        </w:tabs>
        <w:suppressAutoHyphens/>
        <w:autoSpaceDN/>
        <w:adjustRightInd/>
        <w:ind w:firstLine="567"/>
        <w:contextualSpacing/>
        <w:jc w:val="both"/>
        <w:rPr>
          <w:rFonts w:ascii="Times New Roman" w:eastAsia="Calibri" w:hAnsi="Times New Roman" w:cs="Times New Roman"/>
          <w:sz w:val="22"/>
          <w:szCs w:val="22"/>
          <w:shd w:val="clear" w:color="auto" w:fill="FFFF00"/>
          <w:lang w:eastAsia="ar-SA"/>
        </w:rPr>
      </w:pPr>
      <w:r w:rsidRPr="00D134A0">
        <w:rPr>
          <w:rFonts w:ascii="Times New Roman" w:eastAsia="Calibri" w:hAnsi="Times New Roman" w:cs="Times New Roman"/>
          <w:sz w:val="22"/>
          <w:szCs w:val="22"/>
          <w:lang w:eastAsia="ar-SA"/>
        </w:rPr>
        <w:t>- по решению суда;</w:t>
      </w:r>
    </w:p>
    <w:p w:rsidR="00D63E20" w:rsidRPr="00D134A0" w:rsidRDefault="00D63E20" w:rsidP="00D134A0">
      <w:pPr>
        <w:suppressAutoHyphens/>
        <w:autoSpaceDE/>
        <w:autoSpaceDN/>
        <w:adjustRightInd/>
        <w:ind w:firstLine="567"/>
        <w:contextualSpacing/>
        <w:jc w:val="both"/>
        <w:rPr>
          <w:rFonts w:ascii="Times New Roman" w:eastAsia="Calibri" w:hAnsi="Times New Roman" w:cs="Times New Roman"/>
          <w:sz w:val="22"/>
          <w:szCs w:val="22"/>
          <w:lang w:eastAsia="ar-SA"/>
        </w:rPr>
      </w:pPr>
      <w:r w:rsidRPr="00D134A0">
        <w:rPr>
          <w:rFonts w:ascii="Times New Roman" w:eastAsia="Calibri" w:hAnsi="Times New Roman" w:cs="Times New Roman"/>
          <w:sz w:val="22"/>
          <w:szCs w:val="22"/>
        </w:rPr>
        <w:t>- в случае одностороннего отказа Стороны настоящего Договора от исполнения Договора в соответствии с гражданским законодательством</w:t>
      </w:r>
      <w:r w:rsidRPr="00D134A0">
        <w:rPr>
          <w:rFonts w:ascii="Times New Roman" w:eastAsia="Calibri" w:hAnsi="Times New Roman" w:cs="Times New Roman"/>
          <w:sz w:val="22"/>
          <w:szCs w:val="22"/>
          <w:lang w:eastAsia="ar-SA"/>
        </w:rPr>
        <w:t>.</w:t>
      </w:r>
    </w:p>
    <w:p w:rsidR="00D63E20" w:rsidRPr="00D134A0" w:rsidRDefault="00D63E20" w:rsidP="00D134A0">
      <w:pPr>
        <w:suppressAutoHyphens/>
        <w:autoSpaceDN/>
        <w:adjustRightInd/>
        <w:ind w:firstLine="567"/>
        <w:contextualSpacing/>
        <w:jc w:val="both"/>
        <w:rPr>
          <w:rFonts w:ascii="Times New Roman" w:eastAsia="Calibri" w:hAnsi="Times New Roman" w:cs="Times New Roman"/>
          <w:sz w:val="22"/>
          <w:szCs w:val="22"/>
          <w:lang w:eastAsia="ar-SA"/>
        </w:rPr>
      </w:pPr>
      <w:r w:rsidRPr="00D134A0">
        <w:rPr>
          <w:rFonts w:ascii="Times New Roman" w:eastAsia="Calibri" w:hAnsi="Times New Roman" w:cs="Times New Roman"/>
          <w:sz w:val="22"/>
          <w:szCs w:val="22"/>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D63E20" w:rsidRPr="00D134A0" w:rsidRDefault="00D63E20" w:rsidP="00D134A0">
      <w:pPr>
        <w:suppressAutoHyphens/>
        <w:autoSpaceDE/>
        <w:autoSpaceDN/>
        <w:adjustRightInd/>
        <w:ind w:firstLine="567"/>
        <w:contextualSpacing/>
        <w:jc w:val="both"/>
        <w:rPr>
          <w:rFonts w:ascii="Times New Roman" w:eastAsia="Calibri" w:hAnsi="Times New Roman" w:cs="Times New Roman"/>
          <w:sz w:val="22"/>
          <w:szCs w:val="22"/>
          <w:lang w:eastAsia="ar-SA"/>
        </w:rPr>
      </w:pPr>
      <w:r w:rsidRPr="00D134A0">
        <w:rPr>
          <w:rFonts w:ascii="Times New Roman" w:eastAsia="Calibri" w:hAnsi="Times New Roman" w:cs="Times New Roman"/>
          <w:sz w:val="22"/>
          <w:szCs w:val="22"/>
          <w:lang w:eastAsia="ar-SA"/>
        </w:rPr>
        <w:t>11.4. </w:t>
      </w:r>
      <w:proofErr w:type="gramStart"/>
      <w:r w:rsidRPr="00D134A0">
        <w:rPr>
          <w:rFonts w:ascii="Times New Roman" w:eastAsia="Calibri" w:hAnsi="Times New Roman" w:cs="Times New Roman"/>
          <w:sz w:val="22"/>
          <w:szCs w:val="22"/>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134A0">
        <w:rPr>
          <w:rFonts w:ascii="Times New Roman" w:eastAsia="Calibri" w:hAnsi="Times New Roman" w:cs="Times New Roman"/>
          <w:sz w:val="22"/>
          <w:szCs w:val="22"/>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D134A0">
        <w:rPr>
          <w:rFonts w:ascii="Times New Roman" w:eastAsia="Calibri" w:hAnsi="Times New Roman" w:cs="Times New Roman"/>
          <w:sz w:val="22"/>
          <w:szCs w:val="22"/>
          <w:lang w:eastAsia="ar-SA"/>
        </w:rPr>
        <w:t>с даты направления</w:t>
      </w:r>
      <w:proofErr w:type="gramEnd"/>
      <w:r w:rsidRPr="00D134A0">
        <w:rPr>
          <w:rFonts w:ascii="Times New Roman" w:eastAsia="Calibri" w:hAnsi="Times New Roman" w:cs="Times New Roman"/>
          <w:sz w:val="22"/>
          <w:szCs w:val="22"/>
          <w:lang w:eastAsia="ar-SA"/>
        </w:rPr>
        <w:t xml:space="preserve"> Поставщику вышеуказанного решения.</w:t>
      </w:r>
    </w:p>
    <w:p w:rsidR="00D63E20" w:rsidRPr="00D134A0" w:rsidRDefault="00D63E20" w:rsidP="00D134A0">
      <w:pPr>
        <w:suppressAutoHyphens/>
        <w:autoSpaceDN/>
        <w:adjustRightInd/>
        <w:ind w:firstLine="567"/>
        <w:contextualSpacing/>
        <w:jc w:val="both"/>
        <w:rPr>
          <w:rFonts w:ascii="Times New Roman" w:eastAsia="Calibri" w:hAnsi="Times New Roman" w:cs="Times New Roman"/>
          <w:sz w:val="22"/>
          <w:szCs w:val="22"/>
          <w:lang w:eastAsia="ar-SA"/>
        </w:rPr>
      </w:pPr>
      <w:r w:rsidRPr="00D134A0">
        <w:rPr>
          <w:rFonts w:ascii="Times New Roman" w:eastAsia="Calibri" w:hAnsi="Times New Roman" w:cs="Times New Roman"/>
          <w:sz w:val="22"/>
          <w:szCs w:val="22"/>
          <w:lang w:eastAsia="ar-SA"/>
        </w:rPr>
        <w:t>11.5. Решение Заказчика об одностороннем отказе от исполнения Договора вступает в </w:t>
      </w:r>
      <w:proofErr w:type="gramStart"/>
      <w:r w:rsidRPr="00D134A0">
        <w:rPr>
          <w:rFonts w:ascii="Times New Roman" w:eastAsia="Calibri" w:hAnsi="Times New Roman" w:cs="Times New Roman"/>
          <w:sz w:val="22"/>
          <w:szCs w:val="22"/>
          <w:lang w:eastAsia="ar-SA"/>
        </w:rPr>
        <w:t>силу</w:t>
      </w:r>
      <w:proofErr w:type="gramEnd"/>
      <w:r w:rsidRPr="00D134A0">
        <w:rPr>
          <w:rFonts w:ascii="Times New Roman" w:eastAsia="Calibri" w:hAnsi="Times New Roman" w:cs="Times New Roman"/>
          <w:sz w:val="22"/>
          <w:szCs w:val="22"/>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D63E20" w:rsidRPr="00D134A0" w:rsidRDefault="00D63E20" w:rsidP="00D134A0">
      <w:pPr>
        <w:suppressAutoHyphens/>
        <w:autoSpaceDE/>
        <w:autoSpaceDN/>
        <w:adjustRightInd/>
        <w:ind w:firstLine="567"/>
        <w:contextualSpacing/>
        <w:jc w:val="both"/>
        <w:rPr>
          <w:rFonts w:ascii="Times New Roman" w:eastAsia="Calibri" w:hAnsi="Times New Roman" w:cs="Times New Roman"/>
          <w:b/>
          <w:sz w:val="22"/>
          <w:szCs w:val="22"/>
          <w:lang w:eastAsia="ar-SA"/>
        </w:rPr>
      </w:pPr>
      <w:r w:rsidRPr="00D134A0">
        <w:rPr>
          <w:rFonts w:ascii="Times New Roman" w:eastAsia="Calibri" w:hAnsi="Times New Roman" w:cs="Times New Roman"/>
          <w:spacing w:val="1"/>
          <w:sz w:val="22"/>
          <w:szCs w:val="22"/>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D63E20" w:rsidRPr="00D134A0" w:rsidRDefault="00D63E20" w:rsidP="00D134A0">
      <w:pPr>
        <w:contextualSpacing/>
        <w:outlineLvl w:val="0"/>
        <w:rPr>
          <w:rFonts w:ascii="Times New Roman" w:hAnsi="Times New Roman" w:cs="Times New Roman"/>
          <w:b/>
          <w:bCs/>
          <w:color w:val="26282F"/>
          <w:sz w:val="22"/>
          <w:szCs w:val="22"/>
        </w:rPr>
      </w:pPr>
    </w:p>
    <w:p w:rsidR="00D63E20" w:rsidRPr="00D134A0" w:rsidRDefault="00D63E20" w:rsidP="00D134A0">
      <w:pPr>
        <w:jc w:val="center"/>
        <w:rPr>
          <w:rFonts w:ascii="Times New Roman" w:hAnsi="Times New Roman" w:cs="Times New Roman"/>
          <w:b/>
          <w:sz w:val="22"/>
          <w:szCs w:val="22"/>
        </w:rPr>
      </w:pPr>
      <w:r w:rsidRPr="00D134A0">
        <w:rPr>
          <w:rFonts w:ascii="Times New Roman" w:hAnsi="Times New Roman" w:cs="Times New Roman"/>
          <w:b/>
          <w:sz w:val="22"/>
          <w:szCs w:val="22"/>
        </w:rPr>
        <w:t>12. Антикоррупционная оговорка</w:t>
      </w:r>
    </w:p>
    <w:p w:rsidR="00D63E20" w:rsidRPr="00D134A0" w:rsidRDefault="00D63E20" w:rsidP="00D134A0">
      <w:pPr>
        <w:ind w:firstLine="567"/>
        <w:contextualSpacing/>
        <w:jc w:val="both"/>
        <w:rPr>
          <w:rFonts w:ascii="Times New Roman" w:hAnsi="Times New Roman" w:cs="Times New Roman"/>
          <w:sz w:val="22"/>
          <w:szCs w:val="22"/>
        </w:rPr>
      </w:pPr>
      <w:bookmarkStart w:id="38" w:name="sub_801"/>
      <w:bookmarkEnd w:id="37"/>
      <w:r w:rsidRPr="00D134A0">
        <w:rPr>
          <w:rFonts w:ascii="Times New Roman" w:hAnsi="Times New Roman" w:cs="Times New Roman"/>
          <w:sz w:val="22"/>
          <w:szCs w:val="22"/>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38"/>
    <w:p w:rsidR="00D63E20" w:rsidRPr="00D134A0" w:rsidRDefault="00D63E20" w:rsidP="00D134A0">
      <w:pPr>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D134A0">
          <w:rPr>
            <w:rFonts w:ascii="Times New Roman" w:hAnsi="Times New Roman" w:cs="Times New Roman"/>
            <w:sz w:val="22"/>
            <w:szCs w:val="22"/>
          </w:rPr>
          <w:t>пункте 12.1</w:t>
        </w:r>
      </w:hyperlink>
      <w:r w:rsidRPr="00D134A0">
        <w:rPr>
          <w:rFonts w:ascii="Times New Roman" w:hAnsi="Times New Roman" w:cs="Times New Roman"/>
          <w:sz w:val="22"/>
          <w:szCs w:val="22"/>
        </w:rPr>
        <w:t xml:space="preserve"> настоящего Договора, в том числе со стороны руководства или работников Сторон, третьих лиц.</w:t>
      </w:r>
    </w:p>
    <w:p w:rsidR="00D63E20" w:rsidRPr="00D134A0" w:rsidRDefault="00D63E20" w:rsidP="00D134A0">
      <w:pPr>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D63E20" w:rsidRPr="00D134A0" w:rsidRDefault="00D63E20" w:rsidP="00D134A0">
      <w:pPr>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lastRenderedPageBreak/>
        <w:t>12.4. Сторонам Договора, их руководителям и работникам запрещается:</w:t>
      </w:r>
    </w:p>
    <w:p w:rsidR="00D63E20" w:rsidRPr="00D134A0" w:rsidRDefault="00D63E20" w:rsidP="00D134A0">
      <w:pPr>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D134A0">
        <w:rPr>
          <w:rFonts w:ascii="Times New Roman" w:hAnsi="Times New Roman" w:cs="Times New Roman"/>
          <w:sz w:val="22"/>
          <w:szCs w:val="22"/>
        </w:rPr>
        <w:t>образом</w:t>
      </w:r>
      <w:proofErr w:type="gramEnd"/>
      <w:r w:rsidRPr="00D134A0">
        <w:rPr>
          <w:rFonts w:ascii="Times New Roman" w:hAnsi="Times New Roman" w:cs="Times New Roman"/>
          <w:sz w:val="22"/>
          <w:szCs w:val="22"/>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D63E20" w:rsidRPr="00D134A0" w:rsidRDefault="00D63E20" w:rsidP="00D134A0">
      <w:pPr>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D63E20" w:rsidRPr="00D134A0" w:rsidRDefault="00D63E20" w:rsidP="00D134A0">
      <w:pPr>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12.4.3. Совершать иные действия, нарушающие действующее </w:t>
      </w:r>
      <w:hyperlink r:id="rId16" w:history="1">
        <w:r w:rsidRPr="00D134A0">
          <w:rPr>
            <w:rFonts w:ascii="Times New Roman" w:hAnsi="Times New Roman" w:cs="Times New Roman"/>
            <w:sz w:val="22"/>
            <w:szCs w:val="22"/>
          </w:rPr>
          <w:t>антикоррупционное законодательство</w:t>
        </w:r>
      </w:hyperlink>
      <w:r w:rsidRPr="00D134A0">
        <w:rPr>
          <w:rFonts w:ascii="Times New Roman" w:hAnsi="Times New Roman" w:cs="Times New Roman"/>
          <w:sz w:val="22"/>
          <w:szCs w:val="22"/>
        </w:rPr>
        <w:t xml:space="preserve"> Российской Федерации.</w:t>
      </w:r>
    </w:p>
    <w:p w:rsidR="00D63E20" w:rsidRPr="00D134A0" w:rsidRDefault="00D63E20" w:rsidP="00D134A0">
      <w:pPr>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D63E20" w:rsidRPr="00D134A0" w:rsidRDefault="00D63E20" w:rsidP="00D134A0">
      <w:pPr>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771244" w:rsidRPr="00D134A0" w:rsidRDefault="00771244" w:rsidP="00D134A0">
      <w:pPr>
        <w:ind w:firstLine="567"/>
        <w:contextualSpacing/>
        <w:jc w:val="both"/>
        <w:rPr>
          <w:rFonts w:ascii="Times New Roman" w:hAnsi="Times New Roman" w:cs="Times New Roman"/>
          <w:sz w:val="22"/>
          <w:szCs w:val="22"/>
        </w:rPr>
      </w:pPr>
    </w:p>
    <w:p w:rsidR="00D63E20" w:rsidRPr="00D134A0" w:rsidRDefault="00D63E20" w:rsidP="00D134A0">
      <w:pPr>
        <w:jc w:val="center"/>
        <w:rPr>
          <w:rFonts w:ascii="Times New Roman" w:hAnsi="Times New Roman" w:cs="Times New Roman"/>
          <w:b/>
          <w:sz w:val="22"/>
          <w:szCs w:val="22"/>
        </w:rPr>
      </w:pPr>
      <w:r w:rsidRPr="00D134A0">
        <w:rPr>
          <w:rFonts w:ascii="Times New Roman" w:hAnsi="Times New Roman" w:cs="Times New Roman"/>
          <w:b/>
          <w:sz w:val="22"/>
          <w:szCs w:val="22"/>
        </w:rPr>
        <w:t>13. Прочие условия.</w:t>
      </w:r>
    </w:p>
    <w:p w:rsidR="00D63E20" w:rsidRPr="00D134A0" w:rsidRDefault="00D63E20" w:rsidP="00D134A0">
      <w:pPr>
        <w:shd w:val="clear" w:color="auto" w:fill="FFFFFF"/>
        <w:tabs>
          <w:tab w:val="left" w:pos="1272"/>
        </w:tabs>
        <w:ind w:firstLine="567"/>
        <w:contextualSpacing/>
        <w:jc w:val="both"/>
        <w:rPr>
          <w:rFonts w:ascii="Times New Roman" w:hAnsi="Times New Roman" w:cs="Times New Roman"/>
          <w:sz w:val="22"/>
          <w:szCs w:val="22"/>
        </w:rPr>
      </w:pPr>
      <w:r w:rsidRPr="00D134A0">
        <w:rPr>
          <w:rFonts w:ascii="Times New Roman" w:hAnsi="Times New Roman" w:cs="Times New Roman"/>
          <w:spacing w:val="-1"/>
          <w:sz w:val="22"/>
          <w:szCs w:val="22"/>
        </w:rPr>
        <w:t xml:space="preserve">13.1. </w:t>
      </w:r>
      <w:r w:rsidRPr="00D134A0">
        <w:rPr>
          <w:rFonts w:ascii="Times New Roman" w:hAnsi="Times New Roman" w:cs="Times New Roman"/>
          <w:sz w:val="22"/>
          <w:szCs w:val="22"/>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D63E20" w:rsidRPr="00D134A0" w:rsidRDefault="00D63E20" w:rsidP="00D134A0">
      <w:pPr>
        <w:shd w:val="clear" w:color="auto" w:fill="FFFFFF"/>
        <w:tabs>
          <w:tab w:val="left" w:pos="1272"/>
        </w:tabs>
        <w:ind w:firstLine="567"/>
        <w:contextualSpacing/>
        <w:jc w:val="both"/>
        <w:rPr>
          <w:rFonts w:ascii="Times New Roman" w:hAnsi="Times New Roman" w:cs="Times New Roman"/>
          <w:sz w:val="22"/>
          <w:szCs w:val="22"/>
        </w:rPr>
      </w:pPr>
      <w:proofErr w:type="gramStart"/>
      <w:r w:rsidRPr="00D134A0">
        <w:rPr>
          <w:rFonts w:ascii="Times New Roman" w:hAnsi="Times New Roman" w:cs="Times New Roman"/>
          <w:sz w:val="22"/>
          <w:szCs w:val="22"/>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D63E20" w:rsidRPr="00D134A0" w:rsidRDefault="00D63E20" w:rsidP="00D134A0">
      <w:pPr>
        <w:shd w:val="clear" w:color="auto" w:fill="FFFFFF"/>
        <w:ind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13.2. Настоящий Договор вступает в силу от даты его подписания и действует до </w:t>
      </w:r>
      <w:r w:rsidRPr="00D134A0">
        <w:rPr>
          <w:rFonts w:ascii="Times New Roman" w:hAnsi="Times New Roman" w:cs="Times New Roman"/>
          <w:iCs/>
          <w:sz w:val="22"/>
          <w:szCs w:val="22"/>
          <w:u w:val="single"/>
        </w:rPr>
        <w:t>28.02.2019</w:t>
      </w:r>
      <w:r w:rsidRPr="00D134A0">
        <w:rPr>
          <w:rFonts w:ascii="Times New Roman" w:hAnsi="Times New Roman" w:cs="Times New Roman"/>
          <w:iCs/>
          <w:sz w:val="22"/>
          <w:szCs w:val="22"/>
        </w:rPr>
        <w:t xml:space="preserve"> г</w:t>
      </w:r>
      <w:r w:rsidRPr="00D134A0">
        <w:rPr>
          <w:rFonts w:ascii="Times New Roman" w:hAnsi="Times New Roman" w:cs="Times New Roman"/>
          <w:sz w:val="22"/>
          <w:szCs w:val="22"/>
        </w:rPr>
        <w:t xml:space="preserve">., а в части взаиморасчетов -  до исполнения Сторонами принятых на себя обязательств. </w:t>
      </w:r>
    </w:p>
    <w:p w:rsidR="00D63E20" w:rsidRPr="00D134A0" w:rsidRDefault="00D63E20" w:rsidP="00D134A0">
      <w:pPr>
        <w:shd w:val="clear" w:color="auto" w:fill="FFFFFF"/>
        <w:tabs>
          <w:tab w:val="left" w:pos="1085"/>
        </w:tabs>
        <w:ind w:right="10" w:firstLine="567"/>
        <w:contextualSpacing/>
        <w:jc w:val="both"/>
        <w:rPr>
          <w:rFonts w:ascii="Times New Roman" w:hAnsi="Times New Roman" w:cs="Times New Roman"/>
          <w:spacing w:val="-1"/>
          <w:sz w:val="22"/>
          <w:szCs w:val="22"/>
        </w:rPr>
      </w:pPr>
      <w:r w:rsidRPr="00D134A0">
        <w:rPr>
          <w:rFonts w:ascii="Times New Roman" w:hAnsi="Times New Roman" w:cs="Times New Roman"/>
          <w:sz w:val="22"/>
          <w:szCs w:val="22"/>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D63E20" w:rsidRPr="00D134A0" w:rsidRDefault="00D63E20" w:rsidP="00D134A0">
      <w:pPr>
        <w:shd w:val="clear" w:color="auto" w:fill="FFFFFF"/>
        <w:tabs>
          <w:tab w:val="left" w:pos="1186"/>
        </w:tabs>
        <w:ind w:right="5" w:firstLine="567"/>
        <w:contextualSpacing/>
        <w:jc w:val="both"/>
        <w:rPr>
          <w:rFonts w:ascii="Times New Roman" w:hAnsi="Times New Roman" w:cs="Times New Roman"/>
          <w:sz w:val="22"/>
          <w:szCs w:val="22"/>
        </w:rPr>
      </w:pPr>
      <w:r w:rsidRPr="00D134A0">
        <w:rPr>
          <w:rFonts w:ascii="Times New Roman" w:hAnsi="Times New Roman" w:cs="Times New Roman"/>
          <w:spacing w:val="-1"/>
          <w:sz w:val="22"/>
          <w:szCs w:val="22"/>
        </w:rPr>
        <w:t xml:space="preserve">13.4. </w:t>
      </w:r>
      <w:r w:rsidRPr="00D134A0">
        <w:rPr>
          <w:rFonts w:ascii="Times New Roman" w:hAnsi="Times New Roman" w:cs="Times New Roman"/>
          <w:sz w:val="22"/>
          <w:szCs w:val="22"/>
        </w:rPr>
        <w:t xml:space="preserve">В случае изменения у </w:t>
      </w:r>
      <w:proofErr w:type="gramStart"/>
      <w:r w:rsidRPr="00D134A0">
        <w:rPr>
          <w:rFonts w:ascii="Times New Roman" w:hAnsi="Times New Roman" w:cs="Times New Roman"/>
          <w:sz w:val="22"/>
          <w:szCs w:val="22"/>
        </w:rPr>
        <w:t>какой-либо</w:t>
      </w:r>
      <w:proofErr w:type="gramEnd"/>
      <w:r w:rsidRPr="00D134A0">
        <w:rPr>
          <w:rFonts w:ascii="Times New Roman" w:hAnsi="Times New Roman" w:cs="Times New Roman"/>
          <w:sz w:val="22"/>
          <w:szCs w:val="22"/>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D63E20" w:rsidRPr="00D134A0" w:rsidRDefault="00D63E20" w:rsidP="00D134A0">
      <w:pPr>
        <w:shd w:val="clear" w:color="auto" w:fill="FFFFFF"/>
        <w:tabs>
          <w:tab w:val="left" w:pos="1186"/>
        </w:tabs>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 xml:space="preserve">13.5. </w:t>
      </w:r>
      <w:r w:rsidRPr="00D134A0">
        <w:rPr>
          <w:rFonts w:ascii="Times New Roman" w:hAnsi="Times New Roman" w:cs="Times New Roman"/>
          <w:spacing w:val="-1"/>
          <w:sz w:val="22"/>
          <w:szCs w:val="22"/>
        </w:rPr>
        <w:t xml:space="preserve">Настоящий Договор составлен в 2 (двух) экземплярах, имеющих одинаковую </w:t>
      </w:r>
      <w:r w:rsidRPr="00D134A0">
        <w:rPr>
          <w:rFonts w:ascii="Times New Roman" w:hAnsi="Times New Roman" w:cs="Times New Roman"/>
          <w:sz w:val="22"/>
          <w:szCs w:val="22"/>
        </w:rPr>
        <w:t>юридическую силу, по одному экземпляру для каждой Стороны.</w:t>
      </w:r>
    </w:p>
    <w:p w:rsidR="00D63E20" w:rsidRPr="00D134A0" w:rsidRDefault="00D63E20" w:rsidP="00D134A0">
      <w:pPr>
        <w:shd w:val="clear" w:color="auto" w:fill="FFFFFF"/>
        <w:tabs>
          <w:tab w:val="left" w:pos="1186"/>
        </w:tabs>
        <w:ind w:right="5" w:firstLine="567"/>
        <w:contextualSpacing/>
        <w:jc w:val="both"/>
        <w:rPr>
          <w:rFonts w:ascii="Times New Roman" w:hAnsi="Times New Roman" w:cs="Times New Roman"/>
          <w:sz w:val="22"/>
          <w:szCs w:val="22"/>
        </w:rPr>
      </w:pPr>
      <w:r w:rsidRPr="00D134A0">
        <w:rPr>
          <w:rFonts w:ascii="Times New Roman" w:hAnsi="Times New Roman" w:cs="Times New Roman"/>
          <w:sz w:val="22"/>
          <w:szCs w:val="22"/>
        </w:rPr>
        <w:t>13.6. Приложения к настоящему Договору являются неотъемлемой частью Договора:</w:t>
      </w:r>
    </w:p>
    <w:p w:rsidR="00D63E20" w:rsidRPr="00D134A0" w:rsidRDefault="00D63E20" w:rsidP="00D134A0">
      <w:pPr>
        <w:shd w:val="clear" w:color="auto" w:fill="FFFFFF"/>
        <w:tabs>
          <w:tab w:val="left" w:pos="1186"/>
        </w:tabs>
        <w:ind w:right="5"/>
        <w:contextualSpacing/>
        <w:jc w:val="both"/>
        <w:rPr>
          <w:rFonts w:ascii="Times New Roman" w:hAnsi="Times New Roman" w:cs="Times New Roman"/>
          <w:sz w:val="22"/>
          <w:szCs w:val="22"/>
        </w:rPr>
      </w:pPr>
      <w:r w:rsidRPr="00D134A0">
        <w:rPr>
          <w:rFonts w:ascii="Times New Roman" w:hAnsi="Times New Roman" w:cs="Times New Roman"/>
          <w:sz w:val="22"/>
          <w:szCs w:val="22"/>
        </w:rPr>
        <w:t>- Приложение № 1 – «Спецификация»;</w:t>
      </w:r>
    </w:p>
    <w:p w:rsidR="00D63E20" w:rsidRPr="00D134A0" w:rsidRDefault="00D63E20" w:rsidP="00D134A0">
      <w:pPr>
        <w:shd w:val="clear" w:color="auto" w:fill="FFFFFF"/>
        <w:tabs>
          <w:tab w:val="left" w:pos="1186"/>
        </w:tabs>
        <w:ind w:right="5"/>
        <w:contextualSpacing/>
        <w:jc w:val="both"/>
        <w:rPr>
          <w:rFonts w:ascii="Times New Roman" w:hAnsi="Times New Roman" w:cs="Times New Roman"/>
          <w:sz w:val="22"/>
          <w:szCs w:val="22"/>
        </w:rPr>
      </w:pPr>
    </w:p>
    <w:p w:rsidR="00D63E20" w:rsidRPr="00D134A0" w:rsidRDefault="00D63E20" w:rsidP="00D134A0">
      <w:pPr>
        <w:jc w:val="center"/>
        <w:rPr>
          <w:rFonts w:ascii="Times New Roman" w:hAnsi="Times New Roman" w:cs="Times New Roman"/>
          <w:b/>
          <w:sz w:val="22"/>
          <w:szCs w:val="22"/>
        </w:rPr>
      </w:pPr>
      <w:r w:rsidRPr="00D134A0">
        <w:rPr>
          <w:rFonts w:ascii="Times New Roman" w:hAnsi="Times New Roman" w:cs="Times New Roman"/>
          <w:b/>
          <w:sz w:val="22"/>
          <w:szCs w:val="22"/>
        </w:rPr>
        <w:t>14. Юридические адреса и банковские реквизиты Сторон.</w:t>
      </w:r>
    </w:p>
    <w:p w:rsidR="00D63E20" w:rsidRPr="00D134A0" w:rsidRDefault="00D63E20" w:rsidP="00D134A0">
      <w:pPr>
        <w:contextualSpacing/>
        <w:jc w:val="center"/>
        <w:outlineLvl w:val="0"/>
        <w:rPr>
          <w:rFonts w:ascii="Times New Roman" w:hAnsi="Times New Roman" w:cs="Times New Roman"/>
          <w:b/>
          <w:sz w:val="22"/>
          <w:szCs w:val="22"/>
        </w:rPr>
      </w:pPr>
    </w:p>
    <w:tbl>
      <w:tblPr>
        <w:tblW w:w="5000" w:type="pct"/>
        <w:tblLook w:val="0000" w:firstRow="0" w:lastRow="0" w:firstColumn="0" w:lastColumn="0" w:noHBand="0" w:noVBand="0"/>
      </w:tblPr>
      <w:tblGrid>
        <w:gridCol w:w="5256"/>
        <w:gridCol w:w="5448"/>
      </w:tblGrid>
      <w:tr w:rsidR="00D63E20" w:rsidRPr="00D134A0" w:rsidTr="00D63E20">
        <w:trPr>
          <w:trHeight w:val="336"/>
        </w:trPr>
        <w:tc>
          <w:tcPr>
            <w:tcW w:w="2455" w:type="pct"/>
            <w:shd w:val="clear" w:color="auto" w:fill="auto"/>
          </w:tcPr>
          <w:p w:rsidR="00D63E20" w:rsidRPr="00D134A0" w:rsidRDefault="00D63E20" w:rsidP="00D134A0">
            <w:pPr>
              <w:tabs>
                <w:tab w:val="center" w:pos="4677"/>
                <w:tab w:val="right" w:pos="9355"/>
              </w:tabs>
              <w:autoSpaceDE/>
              <w:autoSpaceDN/>
              <w:adjustRightInd/>
              <w:contextualSpacing/>
              <w:jc w:val="both"/>
              <w:rPr>
                <w:rFonts w:ascii="Times New Roman" w:hAnsi="Times New Roman" w:cs="Times New Roman"/>
                <w:b/>
                <w:bCs/>
                <w:sz w:val="22"/>
                <w:szCs w:val="22"/>
                <w:lang w:eastAsia="en-US"/>
              </w:rPr>
            </w:pPr>
            <w:r w:rsidRPr="00D134A0">
              <w:rPr>
                <w:rFonts w:ascii="Times New Roman" w:hAnsi="Times New Roman" w:cs="Times New Roman"/>
                <w:b/>
                <w:bCs/>
                <w:sz w:val="22"/>
                <w:szCs w:val="22"/>
                <w:lang w:eastAsia="en-US"/>
              </w:rPr>
              <w:t xml:space="preserve">                         ПОСТАВЩИК:</w:t>
            </w:r>
          </w:p>
        </w:tc>
        <w:tc>
          <w:tcPr>
            <w:tcW w:w="2545" w:type="pct"/>
            <w:shd w:val="clear" w:color="auto" w:fill="auto"/>
          </w:tcPr>
          <w:p w:rsidR="00D63E20" w:rsidRPr="00D134A0" w:rsidRDefault="00D63E20" w:rsidP="00D134A0">
            <w:pPr>
              <w:tabs>
                <w:tab w:val="center" w:pos="4677"/>
                <w:tab w:val="right" w:pos="9355"/>
              </w:tabs>
              <w:autoSpaceDE/>
              <w:autoSpaceDN/>
              <w:adjustRightInd/>
              <w:contextualSpacing/>
              <w:jc w:val="both"/>
              <w:rPr>
                <w:rFonts w:ascii="Times New Roman" w:hAnsi="Times New Roman" w:cs="Times New Roman"/>
                <w:b/>
                <w:bCs/>
                <w:sz w:val="22"/>
                <w:szCs w:val="22"/>
                <w:lang w:eastAsia="en-US"/>
              </w:rPr>
            </w:pPr>
            <w:r w:rsidRPr="00D134A0">
              <w:rPr>
                <w:rFonts w:ascii="Times New Roman" w:hAnsi="Times New Roman" w:cs="Times New Roman"/>
                <w:b/>
                <w:bCs/>
                <w:sz w:val="22"/>
                <w:szCs w:val="22"/>
                <w:lang w:eastAsia="en-US"/>
              </w:rPr>
              <w:t xml:space="preserve">                                    ЗАКАЗЧИК:</w:t>
            </w:r>
          </w:p>
        </w:tc>
      </w:tr>
      <w:tr w:rsidR="00D63E20" w:rsidRPr="00D134A0" w:rsidTr="00D63E20">
        <w:trPr>
          <w:trHeight w:val="755"/>
        </w:trPr>
        <w:tc>
          <w:tcPr>
            <w:tcW w:w="2455" w:type="pct"/>
            <w:shd w:val="clear" w:color="auto" w:fill="auto"/>
          </w:tcPr>
          <w:p w:rsidR="00D63E20" w:rsidRPr="00D134A0" w:rsidRDefault="00D63E20" w:rsidP="00D134A0">
            <w:pPr>
              <w:tabs>
                <w:tab w:val="center" w:pos="4677"/>
                <w:tab w:val="right" w:pos="9355"/>
              </w:tabs>
              <w:autoSpaceDE/>
              <w:autoSpaceDN/>
              <w:adjustRightInd/>
              <w:contextualSpacing/>
              <w:rPr>
                <w:rFonts w:ascii="Times New Roman" w:hAnsi="Times New Roman" w:cs="Times New Roman"/>
                <w:sz w:val="22"/>
                <w:szCs w:val="22"/>
                <w:lang w:eastAsia="en-US"/>
              </w:rPr>
            </w:pPr>
          </w:p>
          <w:p w:rsidR="00D63E20" w:rsidRPr="00D134A0" w:rsidRDefault="00D63E20" w:rsidP="00D134A0">
            <w:pPr>
              <w:tabs>
                <w:tab w:val="center" w:pos="4677"/>
                <w:tab w:val="right" w:pos="9355"/>
              </w:tabs>
              <w:autoSpaceDE/>
              <w:autoSpaceDN/>
              <w:adjustRightInd/>
              <w:contextualSpacing/>
              <w:rPr>
                <w:rFonts w:ascii="Times New Roman" w:hAnsi="Times New Roman" w:cs="Times New Roman"/>
                <w:sz w:val="22"/>
                <w:szCs w:val="22"/>
                <w:lang w:eastAsia="en-US"/>
              </w:rPr>
            </w:pPr>
          </w:p>
        </w:tc>
        <w:tc>
          <w:tcPr>
            <w:tcW w:w="2545" w:type="pct"/>
            <w:shd w:val="clear" w:color="auto" w:fill="auto"/>
          </w:tcPr>
          <w:p w:rsidR="00D63E20" w:rsidRPr="00D134A0" w:rsidRDefault="00D63E20" w:rsidP="00D134A0">
            <w:pPr>
              <w:shd w:val="clear" w:color="auto" w:fill="FFFFFF"/>
              <w:autoSpaceDE/>
              <w:autoSpaceDN/>
              <w:adjustRightInd/>
              <w:contextualSpacing/>
              <w:jc w:val="center"/>
              <w:rPr>
                <w:rFonts w:ascii="Times New Roman" w:hAnsi="Times New Roman" w:cs="Times New Roman"/>
                <w:b/>
                <w:bCs/>
                <w:sz w:val="22"/>
                <w:szCs w:val="22"/>
                <w:lang w:eastAsia="en-US"/>
              </w:rPr>
            </w:pPr>
            <w:r w:rsidRPr="00D134A0">
              <w:rPr>
                <w:rFonts w:ascii="Times New Roman" w:hAnsi="Times New Roman" w:cs="Times New Roman"/>
                <w:b/>
                <w:bCs/>
                <w:sz w:val="22"/>
                <w:szCs w:val="22"/>
                <w:lang w:eastAsia="en-US"/>
              </w:rPr>
              <w:t>Государственное унитарное предприятие Республики Крым «</w:t>
            </w:r>
            <w:proofErr w:type="spellStart"/>
            <w:r w:rsidRPr="00D134A0">
              <w:rPr>
                <w:rFonts w:ascii="Times New Roman" w:hAnsi="Times New Roman" w:cs="Times New Roman"/>
                <w:b/>
                <w:bCs/>
                <w:sz w:val="22"/>
                <w:szCs w:val="22"/>
                <w:lang w:eastAsia="en-US"/>
              </w:rPr>
              <w:t>Крымтеплокоммунэнерго</w:t>
            </w:r>
            <w:proofErr w:type="spellEnd"/>
            <w:r w:rsidRPr="00D134A0">
              <w:rPr>
                <w:rFonts w:ascii="Times New Roman" w:hAnsi="Times New Roman" w:cs="Times New Roman"/>
                <w:b/>
                <w:bCs/>
                <w:sz w:val="22"/>
                <w:szCs w:val="22"/>
                <w:lang w:eastAsia="en-US"/>
              </w:rPr>
              <w:t>»</w:t>
            </w:r>
          </w:p>
        </w:tc>
      </w:tr>
      <w:tr w:rsidR="00D63E20" w:rsidRPr="00D134A0" w:rsidTr="00D63E20">
        <w:trPr>
          <w:trHeight w:val="483"/>
        </w:trPr>
        <w:tc>
          <w:tcPr>
            <w:tcW w:w="2455" w:type="pct"/>
            <w:shd w:val="clear" w:color="auto" w:fill="auto"/>
          </w:tcPr>
          <w:p w:rsidR="00D63E20" w:rsidRPr="00D134A0" w:rsidRDefault="00D63E20" w:rsidP="00D134A0">
            <w:pPr>
              <w:tabs>
                <w:tab w:val="center" w:pos="4677"/>
                <w:tab w:val="right" w:pos="9355"/>
              </w:tabs>
              <w:autoSpaceDE/>
              <w:autoSpaceDN/>
              <w:adjustRightInd/>
              <w:contextualSpacing/>
              <w:jc w:val="both"/>
              <w:rPr>
                <w:rFonts w:ascii="Times New Roman" w:hAnsi="Times New Roman" w:cs="Times New Roman"/>
                <w:sz w:val="22"/>
                <w:szCs w:val="22"/>
                <w:lang w:eastAsia="en-US"/>
              </w:rPr>
            </w:pPr>
          </w:p>
          <w:p w:rsidR="00D63E20" w:rsidRPr="00D134A0" w:rsidRDefault="00D63E20" w:rsidP="00D134A0">
            <w:pPr>
              <w:tabs>
                <w:tab w:val="center" w:pos="4677"/>
                <w:tab w:val="right" w:pos="9355"/>
              </w:tabs>
              <w:autoSpaceDE/>
              <w:autoSpaceDN/>
              <w:adjustRightInd/>
              <w:contextualSpacing/>
              <w:jc w:val="both"/>
              <w:rPr>
                <w:rFonts w:ascii="Times New Roman" w:hAnsi="Times New Roman" w:cs="Times New Roman"/>
                <w:sz w:val="22"/>
                <w:szCs w:val="22"/>
                <w:lang w:eastAsia="en-US"/>
              </w:rPr>
            </w:pPr>
          </w:p>
          <w:p w:rsidR="00D63E20" w:rsidRPr="00D134A0" w:rsidRDefault="00D63E20" w:rsidP="00D134A0">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63E20" w:rsidRPr="00D134A0" w:rsidRDefault="00D63E20" w:rsidP="00D134A0">
            <w:pPr>
              <w:shd w:val="clear" w:color="auto" w:fill="FFFFFF"/>
              <w:autoSpaceDE/>
              <w:autoSpaceDN/>
              <w:adjustRightInd/>
              <w:contextualSpacing/>
              <w:rPr>
                <w:rFonts w:ascii="Times New Roman" w:eastAsia="Calibri" w:hAnsi="Times New Roman" w:cs="Times New Roman"/>
                <w:sz w:val="22"/>
                <w:szCs w:val="22"/>
                <w:lang w:eastAsia="zh-CN"/>
              </w:rPr>
            </w:pPr>
            <w:r w:rsidRPr="00D134A0">
              <w:rPr>
                <w:rFonts w:ascii="Times New Roman" w:eastAsia="Calibri" w:hAnsi="Times New Roman" w:cs="Times New Roman"/>
                <w:sz w:val="22"/>
                <w:szCs w:val="22"/>
                <w:lang w:eastAsia="zh-CN"/>
              </w:rPr>
              <w:t>295026, Российская Федерация, Республика Крым</w:t>
            </w:r>
          </w:p>
          <w:p w:rsidR="00D63E20" w:rsidRPr="00D134A0" w:rsidRDefault="00D63E20" w:rsidP="00D134A0">
            <w:pPr>
              <w:shd w:val="clear" w:color="auto" w:fill="FFFFFF"/>
              <w:autoSpaceDE/>
              <w:autoSpaceDN/>
              <w:adjustRightInd/>
              <w:contextualSpacing/>
              <w:rPr>
                <w:rFonts w:ascii="Times New Roman" w:eastAsia="Calibri" w:hAnsi="Times New Roman" w:cs="Times New Roman"/>
                <w:sz w:val="22"/>
                <w:szCs w:val="22"/>
                <w:lang w:eastAsia="zh-CN"/>
              </w:rPr>
            </w:pPr>
            <w:r w:rsidRPr="00D134A0">
              <w:rPr>
                <w:rFonts w:ascii="Times New Roman" w:eastAsia="Calibri" w:hAnsi="Times New Roman" w:cs="Times New Roman"/>
                <w:sz w:val="22"/>
                <w:szCs w:val="22"/>
                <w:lang w:eastAsia="zh-CN"/>
              </w:rPr>
              <w:t>г. Симферополь, ул. Гайдара, 3а</w:t>
            </w:r>
          </w:p>
          <w:p w:rsidR="00D63E20" w:rsidRPr="00D134A0" w:rsidRDefault="00D63E20" w:rsidP="00D134A0">
            <w:pPr>
              <w:shd w:val="clear" w:color="auto" w:fill="FFFFFF"/>
              <w:autoSpaceDE/>
              <w:autoSpaceDN/>
              <w:adjustRightInd/>
              <w:contextualSpacing/>
              <w:rPr>
                <w:rFonts w:ascii="Times New Roman" w:eastAsia="Calibri" w:hAnsi="Times New Roman" w:cs="Times New Roman"/>
                <w:sz w:val="22"/>
                <w:szCs w:val="22"/>
                <w:lang w:eastAsia="zh-CN"/>
              </w:rPr>
            </w:pPr>
            <w:r w:rsidRPr="00D134A0">
              <w:rPr>
                <w:rFonts w:ascii="Times New Roman" w:eastAsia="Calibri" w:hAnsi="Times New Roman" w:cs="Times New Roman"/>
                <w:sz w:val="22"/>
                <w:szCs w:val="22"/>
                <w:lang w:eastAsia="zh-CN"/>
              </w:rPr>
              <w:t>тел. (3652) 53-41-87 Факс 51-61-49</w:t>
            </w:r>
          </w:p>
        </w:tc>
      </w:tr>
      <w:tr w:rsidR="00D63E20" w:rsidRPr="00D134A0" w:rsidTr="00D63E20">
        <w:tc>
          <w:tcPr>
            <w:tcW w:w="2455" w:type="pct"/>
            <w:shd w:val="clear" w:color="auto" w:fill="auto"/>
          </w:tcPr>
          <w:p w:rsidR="00D63E20" w:rsidRPr="00D134A0" w:rsidRDefault="00D63E20" w:rsidP="00D134A0">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63E20" w:rsidRPr="00D134A0" w:rsidRDefault="00D63E20" w:rsidP="00D134A0">
            <w:pPr>
              <w:shd w:val="clear" w:color="auto" w:fill="FFFFFF"/>
              <w:autoSpaceDE/>
              <w:autoSpaceDN/>
              <w:adjustRightInd/>
              <w:contextualSpacing/>
              <w:rPr>
                <w:rFonts w:ascii="Times New Roman" w:hAnsi="Times New Roman" w:cs="Times New Roman"/>
                <w:b/>
                <w:sz w:val="22"/>
                <w:szCs w:val="22"/>
                <w:lang w:val="en-US" w:eastAsia="en-US"/>
              </w:rPr>
            </w:pPr>
            <w:proofErr w:type="spellStart"/>
            <w:r w:rsidRPr="00D134A0">
              <w:rPr>
                <w:rFonts w:ascii="Times New Roman" w:hAnsi="Times New Roman" w:cs="Times New Roman"/>
                <w:b/>
                <w:sz w:val="22"/>
                <w:szCs w:val="22"/>
                <w:lang w:val="en-US" w:eastAsia="en-US"/>
              </w:rPr>
              <w:t>Банковские</w:t>
            </w:r>
            <w:proofErr w:type="spellEnd"/>
            <w:r w:rsidRPr="00D134A0">
              <w:rPr>
                <w:rFonts w:ascii="Times New Roman" w:hAnsi="Times New Roman" w:cs="Times New Roman"/>
                <w:b/>
                <w:sz w:val="22"/>
                <w:szCs w:val="22"/>
                <w:lang w:val="en-US" w:eastAsia="en-US"/>
              </w:rPr>
              <w:t xml:space="preserve"> </w:t>
            </w:r>
            <w:r w:rsidRPr="00D134A0">
              <w:rPr>
                <w:rFonts w:ascii="Times New Roman" w:hAnsi="Times New Roman" w:cs="Times New Roman"/>
                <w:b/>
                <w:sz w:val="22"/>
                <w:szCs w:val="22"/>
                <w:lang w:eastAsia="en-US"/>
              </w:rPr>
              <w:t xml:space="preserve"> </w:t>
            </w:r>
            <w:proofErr w:type="spellStart"/>
            <w:r w:rsidRPr="00D134A0">
              <w:rPr>
                <w:rFonts w:ascii="Times New Roman" w:hAnsi="Times New Roman" w:cs="Times New Roman"/>
                <w:b/>
                <w:sz w:val="22"/>
                <w:szCs w:val="22"/>
                <w:lang w:val="en-US" w:eastAsia="en-US"/>
              </w:rPr>
              <w:t>реквизиты</w:t>
            </w:r>
            <w:proofErr w:type="spellEnd"/>
            <w:r w:rsidRPr="00D134A0">
              <w:rPr>
                <w:rFonts w:ascii="Times New Roman" w:hAnsi="Times New Roman" w:cs="Times New Roman"/>
                <w:b/>
                <w:sz w:val="22"/>
                <w:szCs w:val="22"/>
                <w:lang w:val="en-US" w:eastAsia="en-US"/>
              </w:rPr>
              <w:t>:</w:t>
            </w:r>
          </w:p>
        </w:tc>
      </w:tr>
      <w:tr w:rsidR="00D63E20" w:rsidRPr="00D134A0" w:rsidTr="00D63E20">
        <w:tc>
          <w:tcPr>
            <w:tcW w:w="2455" w:type="pct"/>
            <w:shd w:val="clear" w:color="auto" w:fill="auto"/>
          </w:tcPr>
          <w:p w:rsidR="00D63E20" w:rsidRPr="00D134A0" w:rsidRDefault="00D63E20" w:rsidP="00D134A0">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63E20" w:rsidRPr="00D134A0" w:rsidRDefault="00D63E20" w:rsidP="00D134A0">
            <w:pPr>
              <w:shd w:val="clear" w:color="auto" w:fill="FFFFFF"/>
              <w:autoSpaceDE/>
              <w:autoSpaceDN/>
              <w:adjustRightInd/>
              <w:contextualSpacing/>
              <w:rPr>
                <w:rFonts w:ascii="Times New Roman" w:eastAsia="Calibri" w:hAnsi="Times New Roman" w:cs="Times New Roman"/>
                <w:sz w:val="22"/>
                <w:szCs w:val="22"/>
                <w:lang w:val="en-US" w:eastAsia="zh-CN"/>
              </w:rPr>
            </w:pPr>
            <w:r w:rsidRPr="00D134A0">
              <w:rPr>
                <w:rFonts w:ascii="Times New Roman" w:eastAsia="Calibri" w:hAnsi="Times New Roman" w:cs="Times New Roman"/>
                <w:sz w:val="22"/>
                <w:szCs w:val="22"/>
                <w:lang w:val="en-US" w:eastAsia="zh-CN"/>
              </w:rPr>
              <w:t>ИНН 9102028499</w:t>
            </w:r>
          </w:p>
        </w:tc>
      </w:tr>
      <w:tr w:rsidR="00D63E20" w:rsidRPr="00D134A0" w:rsidTr="00D63E20">
        <w:tc>
          <w:tcPr>
            <w:tcW w:w="2455" w:type="pct"/>
            <w:shd w:val="clear" w:color="auto" w:fill="auto"/>
          </w:tcPr>
          <w:p w:rsidR="00D63E20" w:rsidRPr="00D134A0" w:rsidRDefault="00D63E20" w:rsidP="00D134A0">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63E20" w:rsidRPr="00D134A0" w:rsidRDefault="00D63E20" w:rsidP="00D134A0">
            <w:pPr>
              <w:shd w:val="clear" w:color="auto" w:fill="FFFFFF"/>
              <w:autoSpaceDE/>
              <w:autoSpaceDN/>
              <w:adjustRightInd/>
              <w:contextualSpacing/>
              <w:rPr>
                <w:rFonts w:ascii="Times New Roman" w:eastAsia="Calibri" w:hAnsi="Times New Roman" w:cs="Times New Roman"/>
                <w:sz w:val="22"/>
                <w:szCs w:val="22"/>
                <w:lang w:eastAsia="zh-CN"/>
              </w:rPr>
            </w:pPr>
            <w:r w:rsidRPr="00D134A0">
              <w:rPr>
                <w:rFonts w:ascii="Times New Roman" w:eastAsia="Calibri" w:hAnsi="Times New Roman" w:cs="Times New Roman"/>
                <w:sz w:val="22"/>
                <w:szCs w:val="22"/>
                <w:lang w:val="en-US" w:eastAsia="zh-CN"/>
              </w:rPr>
              <w:t>КПП 9102</w:t>
            </w:r>
            <w:r w:rsidRPr="00D134A0">
              <w:rPr>
                <w:rFonts w:ascii="Times New Roman" w:eastAsia="Calibri" w:hAnsi="Times New Roman" w:cs="Times New Roman"/>
                <w:sz w:val="22"/>
                <w:szCs w:val="22"/>
                <w:lang w:eastAsia="zh-CN"/>
              </w:rPr>
              <w:t>01001</w:t>
            </w:r>
          </w:p>
        </w:tc>
      </w:tr>
      <w:tr w:rsidR="00D63E20" w:rsidRPr="00D134A0" w:rsidTr="00D63E20">
        <w:tc>
          <w:tcPr>
            <w:tcW w:w="2455" w:type="pct"/>
            <w:shd w:val="clear" w:color="auto" w:fill="auto"/>
          </w:tcPr>
          <w:p w:rsidR="00D63E20" w:rsidRPr="00D134A0" w:rsidRDefault="00D63E20" w:rsidP="00D134A0">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63E20" w:rsidRPr="00D134A0" w:rsidRDefault="00D63E20" w:rsidP="00D134A0">
            <w:pPr>
              <w:shd w:val="clear" w:color="auto" w:fill="FFFFFF"/>
              <w:autoSpaceDE/>
              <w:autoSpaceDN/>
              <w:adjustRightInd/>
              <w:contextualSpacing/>
              <w:rPr>
                <w:rFonts w:ascii="Times New Roman" w:eastAsia="Calibri" w:hAnsi="Times New Roman" w:cs="Times New Roman"/>
                <w:sz w:val="22"/>
                <w:szCs w:val="22"/>
                <w:lang w:val="en-US" w:eastAsia="zh-CN"/>
              </w:rPr>
            </w:pPr>
            <w:r w:rsidRPr="00D134A0">
              <w:rPr>
                <w:rFonts w:ascii="Times New Roman" w:eastAsia="Calibri" w:hAnsi="Times New Roman" w:cs="Times New Roman"/>
                <w:sz w:val="22"/>
                <w:szCs w:val="22"/>
                <w:lang w:val="en-US" w:eastAsia="zh-CN"/>
              </w:rPr>
              <w:t>ОГРН 1149102047962</w:t>
            </w:r>
          </w:p>
        </w:tc>
      </w:tr>
      <w:tr w:rsidR="00D63E20" w:rsidRPr="00D134A0" w:rsidTr="00D63E20">
        <w:tc>
          <w:tcPr>
            <w:tcW w:w="2455" w:type="pct"/>
            <w:shd w:val="clear" w:color="auto" w:fill="auto"/>
          </w:tcPr>
          <w:p w:rsidR="00D63E20" w:rsidRPr="00D134A0" w:rsidRDefault="00D63E20" w:rsidP="00D134A0">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63E20" w:rsidRPr="00D134A0" w:rsidRDefault="00D63E20" w:rsidP="00D134A0">
            <w:pPr>
              <w:shd w:val="clear" w:color="auto" w:fill="FFFFFF"/>
              <w:autoSpaceDE/>
              <w:autoSpaceDN/>
              <w:adjustRightInd/>
              <w:contextualSpacing/>
              <w:rPr>
                <w:rFonts w:ascii="Times New Roman" w:eastAsia="Calibri" w:hAnsi="Times New Roman" w:cs="Times New Roman"/>
                <w:sz w:val="22"/>
                <w:szCs w:val="22"/>
                <w:lang w:val="en-US" w:eastAsia="zh-CN"/>
              </w:rPr>
            </w:pPr>
            <w:r w:rsidRPr="00D134A0">
              <w:rPr>
                <w:rFonts w:ascii="Times New Roman" w:eastAsia="Calibri" w:hAnsi="Times New Roman" w:cs="Times New Roman"/>
                <w:sz w:val="22"/>
                <w:szCs w:val="22"/>
                <w:lang w:eastAsia="zh-CN"/>
              </w:rPr>
              <w:t>ОКПО 00477038</w:t>
            </w:r>
          </w:p>
        </w:tc>
      </w:tr>
      <w:tr w:rsidR="00D63E20" w:rsidRPr="00D134A0" w:rsidTr="00D63E20">
        <w:tc>
          <w:tcPr>
            <w:tcW w:w="2455" w:type="pct"/>
            <w:shd w:val="clear" w:color="auto" w:fill="auto"/>
          </w:tcPr>
          <w:p w:rsidR="00D63E20" w:rsidRPr="00D134A0" w:rsidRDefault="00D63E20" w:rsidP="00D134A0">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63E20" w:rsidRPr="00D134A0" w:rsidRDefault="00D63E20" w:rsidP="00D134A0">
            <w:pPr>
              <w:shd w:val="clear" w:color="auto" w:fill="FFFFFF"/>
              <w:autoSpaceDE/>
              <w:autoSpaceDN/>
              <w:adjustRightInd/>
              <w:contextualSpacing/>
              <w:rPr>
                <w:rFonts w:ascii="Times New Roman" w:eastAsia="Calibri" w:hAnsi="Times New Roman" w:cs="Times New Roman"/>
                <w:b/>
                <w:bCs/>
                <w:sz w:val="22"/>
                <w:szCs w:val="22"/>
                <w:lang w:eastAsia="zh-CN"/>
              </w:rPr>
            </w:pPr>
            <w:r w:rsidRPr="00D134A0">
              <w:rPr>
                <w:rFonts w:ascii="Times New Roman" w:eastAsia="Calibri" w:hAnsi="Times New Roman" w:cs="Times New Roman"/>
                <w:b/>
                <w:bCs/>
                <w:sz w:val="22"/>
                <w:szCs w:val="22"/>
                <w:lang w:eastAsia="zh-CN"/>
              </w:rPr>
              <w:t>Отд. РНКБ Банк (ПАО), Симферополь</w:t>
            </w:r>
          </w:p>
        </w:tc>
      </w:tr>
      <w:tr w:rsidR="00D63E20" w:rsidRPr="00D134A0" w:rsidTr="00D63E20">
        <w:tc>
          <w:tcPr>
            <w:tcW w:w="2455" w:type="pct"/>
            <w:shd w:val="clear" w:color="auto" w:fill="auto"/>
          </w:tcPr>
          <w:p w:rsidR="00D63E20" w:rsidRPr="00D134A0" w:rsidRDefault="00D63E20" w:rsidP="00D134A0">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63E20" w:rsidRPr="00D134A0" w:rsidRDefault="00D63E20" w:rsidP="00D134A0">
            <w:pPr>
              <w:shd w:val="clear" w:color="auto" w:fill="FFFFFF"/>
              <w:autoSpaceDE/>
              <w:autoSpaceDN/>
              <w:adjustRightInd/>
              <w:contextualSpacing/>
              <w:rPr>
                <w:rFonts w:ascii="Times New Roman" w:eastAsia="Calibri" w:hAnsi="Times New Roman" w:cs="Times New Roman"/>
                <w:sz w:val="22"/>
                <w:szCs w:val="22"/>
                <w:lang w:eastAsia="zh-CN"/>
              </w:rPr>
            </w:pPr>
            <w:r w:rsidRPr="00D134A0">
              <w:rPr>
                <w:rFonts w:ascii="Times New Roman" w:eastAsia="Calibri" w:hAnsi="Times New Roman" w:cs="Times New Roman"/>
                <w:sz w:val="22"/>
                <w:szCs w:val="22"/>
                <w:lang w:eastAsia="zh-CN"/>
              </w:rPr>
              <w:t>ИНН 7701105460 (банка)</w:t>
            </w:r>
          </w:p>
        </w:tc>
      </w:tr>
      <w:tr w:rsidR="00D63E20" w:rsidRPr="00D134A0" w:rsidTr="00D63E20">
        <w:tc>
          <w:tcPr>
            <w:tcW w:w="2455" w:type="pct"/>
            <w:shd w:val="clear" w:color="auto" w:fill="auto"/>
          </w:tcPr>
          <w:p w:rsidR="00D63E20" w:rsidRPr="00D134A0" w:rsidRDefault="00D63E20" w:rsidP="00D134A0">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63E20" w:rsidRPr="00D134A0" w:rsidRDefault="00D63E20" w:rsidP="00D134A0">
            <w:pPr>
              <w:shd w:val="clear" w:color="auto" w:fill="FFFFFF"/>
              <w:autoSpaceDE/>
              <w:autoSpaceDN/>
              <w:adjustRightInd/>
              <w:contextualSpacing/>
              <w:rPr>
                <w:rFonts w:ascii="Times New Roman" w:eastAsia="Calibri" w:hAnsi="Times New Roman" w:cs="Times New Roman"/>
                <w:sz w:val="22"/>
                <w:szCs w:val="22"/>
                <w:lang w:eastAsia="zh-CN"/>
              </w:rPr>
            </w:pPr>
            <w:r w:rsidRPr="00D134A0">
              <w:rPr>
                <w:rFonts w:ascii="Times New Roman" w:eastAsia="Calibri" w:hAnsi="Times New Roman" w:cs="Times New Roman"/>
                <w:sz w:val="22"/>
                <w:szCs w:val="22"/>
                <w:lang w:eastAsia="zh-CN"/>
              </w:rPr>
              <w:t>БИК 043510607</w:t>
            </w:r>
          </w:p>
        </w:tc>
      </w:tr>
      <w:tr w:rsidR="00D63E20" w:rsidRPr="00D134A0" w:rsidTr="00D63E20">
        <w:tc>
          <w:tcPr>
            <w:tcW w:w="2455" w:type="pct"/>
            <w:shd w:val="clear" w:color="auto" w:fill="auto"/>
          </w:tcPr>
          <w:p w:rsidR="00D63E20" w:rsidRPr="00D134A0" w:rsidRDefault="00D63E20" w:rsidP="00D134A0">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63E20" w:rsidRPr="00D134A0" w:rsidRDefault="00D63E20" w:rsidP="00D134A0">
            <w:pPr>
              <w:shd w:val="clear" w:color="auto" w:fill="FFFFFF"/>
              <w:autoSpaceDE/>
              <w:autoSpaceDN/>
              <w:adjustRightInd/>
              <w:contextualSpacing/>
              <w:rPr>
                <w:rFonts w:ascii="Times New Roman" w:eastAsia="Calibri" w:hAnsi="Times New Roman" w:cs="Times New Roman"/>
                <w:sz w:val="22"/>
                <w:szCs w:val="22"/>
                <w:lang w:eastAsia="zh-CN"/>
              </w:rPr>
            </w:pPr>
            <w:proofErr w:type="spellStart"/>
            <w:r w:rsidRPr="00D134A0">
              <w:rPr>
                <w:rFonts w:ascii="Times New Roman" w:eastAsia="Calibri" w:hAnsi="Times New Roman" w:cs="Times New Roman"/>
                <w:sz w:val="22"/>
                <w:szCs w:val="22"/>
                <w:lang w:eastAsia="zh-CN"/>
              </w:rPr>
              <w:t>Кор.сч</w:t>
            </w:r>
            <w:proofErr w:type="spellEnd"/>
            <w:r w:rsidRPr="00D134A0">
              <w:rPr>
                <w:rFonts w:ascii="Times New Roman" w:eastAsia="Calibri" w:hAnsi="Times New Roman" w:cs="Times New Roman"/>
                <w:sz w:val="22"/>
                <w:szCs w:val="22"/>
                <w:lang w:eastAsia="zh-CN"/>
              </w:rPr>
              <w:t>.№ 30101810335100000607</w:t>
            </w:r>
          </w:p>
        </w:tc>
      </w:tr>
      <w:tr w:rsidR="00D63E20" w:rsidRPr="00D134A0" w:rsidTr="00D63E20">
        <w:tc>
          <w:tcPr>
            <w:tcW w:w="2455" w:type="pct"/>
            <w:shd w:val="clear" w:color="auto" w:fill="auto"/>
          </w:tcPr>
          <w:p w:rsidR="00D63E20" w:rsidRPr="00D134A0" w:rsidRDefault="00D63E20" w:rsidP="00D134A0">
            <w:pPr>
              <w:tabs>
                <w:tab w:val="center" w:pos="4677"/>
                <w:tab w:val="right" w:pos="9355"/>
              </w:tabs>
              <w:autoSpaceDE/>
              <w:autoSpaceDN/>
              <w:adjustRightInd/>
              <w:contextualSpacing/>
              <w:jc w:val="both"/>
              <w:rPr>
                <w:rFonts w:ascii="Times New Roman" w:hAnsi="Times New Roman" w:cs="Times New Roman"/>
                <w:sz w:val="22"/>
                <w:szCs w:val="22"/>
                <w:lang w:eastAsia="en-US"/>
              </w:rPr>
            </w:pPr>
          </w:p>
        </w:tc>
        <w:tc>
          <w:tcPr>
            <w:tcW w:w="2545" w:type="pct"/>
            <w:shd w:val="clear" w:color="auto" w:fill="auto"/>
          </w:tcPr>
          <w:p w:rsidR="00D63E20" w:rsidRPr="00D134A0" w:rsidRDefault="00D63E20" w:rsidP="00D134A0">
            <w:pPr>
              <w:autoSpaceDE/>
              <w:autoSpaceDN/>
              <w:adjustRightInd/>
              <w:contextualSpacing/>
              <w:rPr>
                <w:rFonts w:ascii="Times New Roman" w:hAnsi="Times New Roman" w:cs="Times New Roman"/>
                <w:sz w:val="22"/>
                <w:szCs w:val="22"/>
                <w:lang w:eastAsia="en-US"/>
              </w:rPr>
            </w:pPr>
            <w:proofErr w:type="gramStart"/>
            <w:r w:rsidRPr="00D134A0">
              <w:rPr>
                <w:rFonts w:ascii="Times New Roman" w:eastAsia="Calibri" w:hAnsi="Times New Roman" w:cs="Times New Roman"/>
                <w:sz w:val="22"/>
                <w:szCs w:val="22"/>
                <w:lang w:eastAsia="zh-CN"/>
              </w:rPr>
              <w:t>р</w:t>
            </w:r>
            <w:proofErr w:type="gramEnd"/>
            <w:r w:rsidRPr="00D134A0">
              <w:rPr>
                <w:rFonts w:ascii="Times New Roman" w:eastAsia="Calibri" w:hAnsi="Times New Roman" w:cs="Times New Roman"/>
                <w:sz w:val="22"/>
                <w:szCs w:val="22"/>
                <w:lang w:eastAsia="zh-CN"/>
              </w:rPr>
              <w:t>/с № 40602810140480000012-консолидиров.</w:t>
            </w:r>
          </w:p>
        </w:tc>
      </w:tr>
    </w:tbl>
    <w:p w:rsidR="00D63E20" w:rsidRPr="00D134A0" w:rsidRDefault="00D63E20" w:rsidP="00D134A0">
      <w:pPr>
        <w:rPr>
          <w:rFonts w:ascii="Times New Roman" w:hAnsi="Times New Roman" w:cs="Times New Roman"/>
          <w:sz w:val="22"/>
          <w:szCs w:val="22"/>
          <w:lang w:eastAsia="en-US"/>
        </w:rPr>
      </w:pPr>
      <w:r w:rsidRPr="00D134A0">
        <w:rPr>
          <w:rFonts w:ascii="Times New Roman" w:hAnsi="Times New Roman" w:cs="Times New Roman"/>
          <w:sz w:val="22"/>
          <w:szCs w:val="22"/>
          <w:lang w:val="uk-UA" w:eastAsia="en-US"/>
        </w:rPr>
        <w:t xml:space="preserve">                            </w:t>
      </w:r>
      <w:r w:rsidR="00771244" w:rsidRPr="00D134A0">
        <w:rPr>
          <w:rFonts w:ascii="Times New Roman" w:hAnsi="Times New Roman" w:cs="Times New Roman"/>
          <w:sz w:val="22"/>
          <w:szCs w:val="22"/>
          <w:lang w:val="uk-UA" w:eastAsia="en-US"/>
        </w:rPr>
        <w:tab/>
      </w:r>
      <w:r w:rsidR="00771244" w:rsidRPr="00D134A0">
        <w:rPr>
          <w:rFonts w:ascii="Times New Roman" w:hAnsi="Times New Roman" w:cs="Times New Roman"/>
          <w:sz w:val="22"/>
          <w:szCs w:val="22"/>
          <w:lang w:val="uk-UA" w:eastAsia="en-US"/>
        </w:rPr>
        <w:tab/>
      </w:r>
      <w:r w:rsidR="00771244" w:rsidRPr="00D134A0">
        <w:rPr>
          <w:rFonts w:ascii="Times New Roman" w:hAnsi="Times New Roman" w:cs="Times New Roman"/>
          <w:sz w:val="22"/>
          <w:szCs w:val="22"/>
          <w:lang w:val="uk-UA" w:eastAsia="en-US"/>
        </w:rPr>
        <w:tab/>
      </w:r>
      <w:r w:rsidR="00771244" w:rsidRPr="00D134A0">
        <w:rPr>
          <w:rFonts w:ascii="Times New Roman" w:hAnsi="Times New Roman" w:cs="Times New Roman"/>
          <w:sz w:val="22"/>
          <w:szCs w:val="22"/>
          <w:lang w:val="uk-UA" w:eastAsia="en-US"/>
        </w:rPr>
        <w:tab/>
      </w:r>
      <w:r w:rsidR="00771244" w:rsidRPr="00D134A0">
        <w:rPr>
          <w:rFonts w:ascii="Times New Roman" w:hAnsi="Times New Roman" w:cs="Times New Roman"/>
          <w:sz w:val="22"/>
          <w:szCs w:val="22"/>
          <w:lang w:val="uk-UA" w:eastAsia="en-US"/>
        </w:rPr>
        <w:tab/>
      </w:r>
      <w:r w:rsidR="00771244" w:rsidRPr="00D134A0">
        <w:rPr>
          <w:rFonts w:ascii="Times New Roman" w:hAnsi="Times New Roman" w:cs="Times New Roman"/>
          <w:sz w:val="22"/>
          <w:szCs w:val="22"/>
          <w:lang w:val="uk-UA" w:eastAsia="en-US"/>
        </w:rPr>
        <w:tab/>
      </w:r>
      <w:r w:rsidR="00771244" w:rsidRPr="00D134A0">
        <w:rPr>
          <w:rFonts w:ascii="Times New Roman" w:hAnsi="Times New Roman" w:cs="Times New Roman"/>
          <w:sz w:val="22"/>
          <w:szCs w:val="22"/>
          <w:lang w:val="uk-UA" w:eastAsia="en-US"/>
        </w:rPr>
        <w:tab/>
      </w:r>
      <w:proofErr w:type="spellStart"/>
      <w:r w:rsidRPr="00D134A0">
        <w:rPr>
          <w:rFonts w:ascii="Times New Roman" w:hAnsi="Times New Roman" w:cs="Times New Roman"/>
          <w:sz w:val="22"/>
          <w:szCs w:val="22"/>
          <w:lang w:val="uk-UA" w:eastAsia="en-US"/>
        </w:rPr>
        <w:t>Генеральный</w:t>
      </w:r>
      <w:proofErr w:type="spellEnd"/>
      <w:r w:rsidRPr="00D134A0">
        <w:rPr>
          <w:rFonts w:ascii="Times New Roman" w:hAnsi="Times New Roman" w:cs="Times New Roman"/>
          <w:sz w:val="22"/>
          <w:szCs w:val="22"/>
          <w:lang w:val="uk-UA" w:eastAsia="en-US"/>
        </w:rPr>
        <w:t xml:space="preserve"> д</w:t>
      </w:r>
      <w:proofErr w:type="spellStart"/>
      <w:r w:rsidRPr="00D134A0">
        <w:rPr>
          <w:rFonts w:ascii="Times New Roman" w:hAnsi="Times New Roman" w:cs="Times New Roman"/>
          <w:sz w:val="22"/>
          <w:szCs w:val="22"/>
          <w:lang w:eastAsia="en-US"/>
        </w:rPr>
        <w:t>иректор</w:t>
      </w:r>
      <w:proofErr w:type="spellEnd"/>
    </w:p>
    <w:p w:rsidR="00D63E20" w:rsidRPr="00D134A0" w:rsidRDefault="00D63E20" w:rsidP="00D134A0">
      <w:pPr>
        <w:autoSpaceDE/>
        <w:autoSpaceDN/>
        <w:adjustRightInd/>
        <w:ind w:left="720"/>
        <w:contextualSpacing/>
        <w:jc w:val="center"/>
        <w:rPr>
          <w:rFonts w:ascii="Times New Roman" w:hAnsi="Times New Roman" w:cs="Times New Roman"/>
          <w:sz w:val="22"/>
          <w:szCs w:val="22"/>
          <w:lang w:eastAsia="en-US"/>
        </w:rPr>
      </w:pPr>
      <w:r w:rsidRPr="00D134A0">
        <w:rPr>
          <w:rFonts w:ascii="Times New Roman" w:hAnsi="Times New Roman" w:cs="Times New Roman"/>
          <w:sz w:val="22"/>
          <w:szCs w:val="22"/>
          <w:lang w:eastAsia="en-US"/>
        </w:rPr>
        <w:t xml:space="preserve">   </w:t>
      </w:r>
    </w:p>
    <w:p w:rsidR="00D63E20" w:rsidRPr="00D134A0" w:rsidRDefault="00D63E20" w:rsidP="00D134A0">
      <w:pPr>
        <w:autoSpaceDE/>
        <w:autoSpaceDN/>
        <w:adjustRightInd/>
        <w:contextualSpacing/>
        <w:rPr>
          <w:rFonts w:ascii="Times New Roman" w:hAnsi="Times New Roman" w:cs="Times New Roman"/>
          <w:sz w:val="22"/>
          <w:szCs w:val="22"/>
          <w:lang w:eastAsia="en-US"/>
        </w:rPr>
      </w:pPr>
      <w:r w:rsidRPr="00D134A0">
        <w:rPr>
          <w:rFonts w:ascii="Times New Roman" w:hAnsi="Times New Roman" w:cs="Times New Roman"/>
          <w:sz w:val="22"/>
          <w:szCs w:val="22"/>
          <w:lang w:eastAsia="en-US"/>
        </w:rPr>
        <w:t xml:space="preserve">                  ____________ / _____________/                   ____________  /В.В. </w:t>
      </w:r>
      <w:proofErr w:type="spellStart"/>
      <w:r w:rsidRPr="00D134A0">
        <w:rPr>
          <w:rFonts w:ascii="Times New Roman" w:hAnsi="Times New Roman" w:cs="Times New Roman"/>
          <w:sz w:val="22"/>
          <w:szCs w:val="22"/>
          <w:lang w:eastAsia="en-US"/>
        </w:rPr>
        <w:t>Дойчев</w:t>
      </w:r>
      <w:proofErr w:type="spellEnd"/>
      <w:r w:rsidRPr="00D134A0">
        <w:rPr>
          <w:rFonts w:ascii="Times New Roman" w:hAnsi="Times New Roman" w:cs="Times New Roman"/>
          <w:sz w:val="22"/>
          <w:szCs w:val="22"/>
          <w:lang w:eastAsia="en-US"/>
        </w:rPr>
        <w:t xml:space="preserve"> /</w:t>
      </w: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Default="00D63E2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6517D1" w:rsidRDefault="006517D1"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6517D1" w:rsidRDefault="006517D1"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6517D1" w:rsidRDefault="006517D1"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6517D1" w:rsidRDefault="006517D1"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134A0" w:rsidRDefault="00D134A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134A0" w:rsidRDefault="00D134A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134A0" w:rsidRDefault="00D134A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134A0" w:rsidRDefault="00D134A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134A0" w:rsidRDefault="00D134A0"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B03EE6" w:rsidRPr="00D63E20" w:rsidRDefault="00B03EE6" w:rsidP="00D63E20">
      <w:pPr>
        <w:tabs>
          <w:tab w:val="center" w:pos="4677"/>
          <w:tab w:val="right" w:pos="9355"/>
        </w:tabs>
        <w:autoSpaceDE/>
        <w:autoSpaceDN/>
        <w:adjustRightInd/>
        <w:contextualSpacing/>
        <w:outlineLvl w:val="0"/>
        <w:rPr>
          <w:rFonts w:ascii="Times New Roman" w:hAnsi="Times New Roman" w:cs="Times New Roman"/>
          <w:lang w:eastAsia="en-US"/>
        </w:rPr>
      </w:pPr>
    </w:p>
    <w:p w:rsidR="00D63E20" w:rsidRPr="00771244" w:rsidRDefault="00D63E20" w:rsidP="00771244">
      <w:pPr>
        <w:ind w:left="7371"/>
        <w:rPr>
          <w:rFonts w:ascii="Times New Roman" w:hAnsi="Times New Roman" w:cs="Times New Roman"/>
          <w:sz w:val="20"/>
          <w:lang w:eastAsia="en-US"/>
        </w:rPr>
      </w:pPr>
      <w:r w:rsidRPr="00771244">
        <w:rPr>
          <w:rFonts w:ascii="Times New Roman" w:hAnsi="Times New Roman" w:cs="Times New Roman"/>
          <w:sz w:val="20"/>
          <w:lang w:eastAsia="en-US"/>
        </w:rPr>
        <w:t xml:space="preserve">Приложение № 1 </w:t>
      </w:r>
    </w:p>
    <w:p w:rsidR="00D63E20" w:rsidRPr="00771244" w:rsidRDefault="00D63E20" w:rsidP="00771244">
      <w:pPr>
        <w:ind w:left="7371"/>
        <w:rPr>
          <w:rFonts w:ascii="Times New Roman" w:hAnsi="Times New Roman" w:cs="Times New Roman"/>
          <w:sz w:val="20"/>
          <w:lang w:eastAsia="en-US"/>
        </w:rPr>
      </w:pPr>
      <w:r w:rsidRPr="00771244">
        <w:rPr>
          <w:rFonts w:ascii="Times New Roman" w:hAnsi="Times New Roman" w:cs="Times New Roman"/>
          <w:sz w:val="20"/>
          <w:lang w:eastAsia="en-US"/>
        </w:rPr>
        <w:t>к Договору №____</w:t>
      </w:r>
    </w:p>
    <w:p w:rsidR="00D63E20" w:rsidRPr="00771244" w:rsidRDefault="00D63E20" w:rsidP="00771244">
      <w:pPr>
        <w:ind w:left="7371"/>
        <w:rPr>
          <w:rFonts w:ascii="Times New Roman" w:hAnsi="Times New Roman" w:cs="Times New Roman"/>
          <w:sz w:val="28"/>
          <w:szCs w:val="24"/>
          <w:lang w:eastAsia="en-US"/>
        </w:rPr>
      </w:pPr>
      <w:r w:rsidRPr="00771244">
        <w:rPr>
          <w:rFonts w:ascii="Times New Roman" w:hAnsi="Times New Roman" w:cs="Times New Roman"/>
          <w:sz w:val="20"/>
          <w:lang w:eastAsia="en-US"/>
        </w:rPr>
        <w:t>от «__»__________2018 г.</w:t>
      </w:r>
      <w:r w:rsidRPr="00771244">
        <w:rPr>
          <w:rFonts w:ascii="Times New Roman" w:hAnsi="Times New Roman" w:cs="Times New Roman"/>
          <w:sz w:val="28"/>
          <w:szCs w:val="24"/>
          <w:lang w:eastAsia="en-US"/>
        </w:rPr>
        <w:t xml:space="preserve"> </w:t>
      </w:r>
    </w:p>
    <w:p w:rsidR="00D63E20" w:rsidRPr="00D63E20" w:rsidRDefault="00D63E20" w:rsidP="00D63E20">
      <w:pPr>
        <w:autoSpaceDE/>
        <w:autoSpaceDN/>
        <w:adjustRightInd/>
        <w:contextualSpacing/>
        <w:jc w:val="center"/>
        <w:rPr>
          <w:rFonts w:ascii="Times New Roman" w:eastAsia="Calibri" w:hAnsi="Times New Roman" w:cs="Times New Roman"/>
          <w:b/>
          <w:sz w:val="24"/>
          <w:szCs w:val="24"/>
        </w:rPr>
      </w:pPr>
    </w:p>
    <w:p w:rsidR="00D63E20" w:rsidRPr="00771244" w:rsidRDefault="00D63E20" w:rsidP="00771244">
      <w:pPr>
        <w:jc w:val="center"/>
        <w:rPr>
          <w:rFonts w:ascii="Times New Roman" w:eastAsia="Calibri" w:hAnsi="Times New Roman" w:cs="Times New Roman"/>
          <w:b/>
          <w:sz w:val="22"/>
        </w:rPr>
      </w:pPr>
      <w:r w:rsidRPr="00771244">
        <w:rPr>
          <w:rFonts w:ascii="Times New Roman" w:eastAsia="Calibri" w:hAnsi="Times New Roman" w:cs="Times New Roman"/>
          <w:b/>
          <w:sz w:val="22"/>
        </w:rPr>
        <w:t>СПЕЦИФИКАЦИЯ № ____  от «___»______2018 г.</w:t>
      </w:r>
    </w:p>
    <w:p w:rsidR="00D63E20" w:rsidRPr="00771244" w:rsidRDefault="00D63E20" w:rsidP="00771244">
      <w:pPr>
        <w:jc w:val="center"/>
        <w:rPr>
          <w:rFonts w:ascii="Times New Roman" w:eastAsia="Calibri" w:hAnsi="Times New Roman" w:cs="Times New Roman"/>
          <w:b/>
          <w:sz w:val="28"/>
          <w:szCs w:val="22"/>
        </w:rPr>
      </w:pPr>
    </w:p>
    <w:p w:rsidR="00D63E20" w:rsidRPr="00D63E20" w:rsidRDefault="00D63E20" w:rsidP="00D63E20">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2"/>
          <w:szCs w:val="22"/>
        </w:rPr>
      </w:pPr>
      <w:r w:rsidRPr="00D63E20">
        <w:rPr>
          <w:rFonts w:ascii="Times New Roman" w:hAnsi="Times New Roman" w:cs="Times New Roman"/>
          <w:sz w:val="22"/>
          <w:szCs w:val="22"/>
        </w:rPr>
        <w:t xml:space="preserve">Государственное унитарное предприятие Республики Крым </w:t>
      </w:r>
      <w:r w:rsidRPr="00D63E20">
        <w:rPr>
          <w:rFonts w:ascii="Times New Roman" w:hAnsi="Times New Roman" w:cs="Times New Roman"/>
          <w:spacing w:val="-2"/>
          <w:sz w:val="22"/>
          <w:szCs w:val="22"/>
        </w:rPr>
        <w:t>«</w:t>
      </w:r>
      <w:proofErr w:type="spellStart"/>
      <w:r w:rsidRPr="00D63E20">
        <w:rPr>
          <w:rFonts w:ascii="Times New Roman" w:hAnsi="Times New Roman" w:cs="Times New Roman"/>
          <w:spacing w:val="-2"/>
          <w:sz w:val="22"/>
          <w:szCs w:val="22"/>
        </w:rPr>
        <w:t>Крымтеплокоммунэнерго</w:t>
      </w:r>
      <w:proofErr w:type="spellEnd"/>
      <w:r w:rsidRPr="00D63E20">
        <w:rPr>
          <w:rFonts w:ascii="Times New Roman" w:hAnsi="Times New Roman" w:cs="Times New Roman"/>
          <w:spacing w:val="-2"/>
          <w:sz w:val="22"/>
          <w:szCs w:val="22"/>
        </w:rPr>
        <w:t>»,</w:t>
      </w:r>
      <w:r w:rsidRPr="00D63E20">
        <w:rPr>
          <w:rFonts w:ascii="Times New Roman" w:hAnsi="Times New Roman" w:cs="Times New Roman"/>
          <w:sz w:val="22"/>
          <w:szCs w:val="22"/>
        </w:rPr>
        <w:t xml:space="preserve"> </w:t>
      </w:r>
      <w:r w:rsidRPr="00D63E20">
        <w:rPr>
          <w:rFonts w:ascii="Times New Roman" w:hAnsi="Times New Roman" w:cs="Times New Roman"/>
          <w:spacing w:val="-2"/>
          <w:sz w:val="22"/>
          <w:szCs w:val="22"/>
        </w:rPr>
        <w:t xml:space="preserve">именуемое </w:t>
      </w:r>
      <w:r w:rsidRPr="00D63E20">
        <w:rPr>
          <w:rFonts w:ascii="Times New Roman" w:hAnsi="Times New Roman" w:cs="Times New Roman"/>
          <w:sz w:val="22"/>
          <w:szCs w:val="22"/>
        </w:rPr>
        <w:t xml:space="preserve">в </w:t>
      </w:r>
      <w:r w:rsidRPr="00D63E20">
        <w:rPr>
          <w:rFonts w:ascii="Times New Roman" w:hAnsi="Times New Roman" w:cs="Times New Roman"/>
          <w:spacing w:val="-2"/>
          <w:sz w:val="22"/>
          <w:szCs w:val="22"/>
        </w:rPr>
        <w:t xml:space="preserve">дальнейшем </w:t>
      </w:r>
      <w:r w:rsidRPr="00D63E20">
        <w:rPr>
          <w:rFonts w:ascii="Times New Roman" w:hAnsi="Times New Roman" w:cs="Times New Roman"/>
          <w:spacing w:val="-3"/>
          <w:sz w:val="22"/>
          <w:szCs w:val="22"/>
        </w:rPr>
        <w:t xml:space="preserve">Заказчик, </w:t>
      </w:r>
      <w:r w:rsidRPr="00D63E20">
        <w:rPr>
          <w:rFonts w:ascii="Times New Roman" w:hAnsi="Times New Roman" w:cs="Times New Roman"/>
          <w:sz w:val="22"/>
          <w:szCs w:val="22"/>
        </w:rPr>
        <w:t xml:space="preserve">в </w:t>
      </w:r>
      <w:r w:rsidRPr="00D63E20">
        <w:rPr>
          <w:rFonts w:ascii="Times New Roman" w:hAnsi="Times New Roman" w:cs="Times New Roman"/>
          <w:spacing w:val="-3"/>
          <w:sz w:val="22"/>
          <w:szCs w:val="22"/>
        </w:rPr>
        <w:t xml:space="preserve">лице генерального </w:t>
      </w:r>
      <w:r w:rsidRPr="00D63E20">
        <w:rPr>
          <w:rFonts w:ascii="Times New Roman" w:hAnsi="Times New Roman" w:cs="Times New Roman"/>
          <w:sz w:val="22"/>
          <w:szCs w:val="22"/>
        </w:rPr>
        <w:t xml:space="preserve">директора </w:t>
      </w:r>
      <w:proofErr w:type="spellStart"/>
      <w:r w:rsidRPr="00D63E20">
        <w:rPr>
          <w:rFonts w:ascii="Times New Roman" w:hAnsi="Times New Roman" w:cs="Times New Roman"/>
          <w:sz w:val="22"/>
          <w:szCs w:val="22"/>
        </w:rPr>
        <w:t>Дойчева</w:t>
      </w:r>
      <w:proofErr w:type="spellEnd"/>
      <w:r w:rsidRPr="00D63E20">
        <w:rPr>
          <w:rFonts w:ascii="Times New Roman" w:hAnsi="Times New Roman" w:cs="Times New Roman"/>
          <w:sz w:val="22"/>
          <w:szCs w:val="22"/>
        </w:rPr>
        <w:t xml:space="preserve"> В.В., действующего на основании Устава с одной стороны, и </w:t>
      </w:r>
      <w:r w:rsidRPr="00D63E20">
        <w:rPr>
          <w:rFonts w:ascii="Times New Roman" w:hAnsi="Times New Roman" w:cs="Times New Roman"/>
          <w:sz w:val="22"/>
          <w:szCs w:val="22"/>
          <w:lang w:val="uk-UA"/>
        </w:rPr>
        <w:t>____________________________________</w:t>
      </w:r>
      <w:r w:rsidRPr="00D63E20">
        <w:rPr>
          <w:rFonts w:ascii="Times New Roman" w:hAnsi="Times New Roman" w:cs="Times New Roman"/>
          <w:sz w:val="22"/>
          <w:szCs w:val="22"/>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D63E20" w:rsidRPr="00D63E20" w:rsidRDefault="00D63E20" w:rsidP="00D63E20">
      <w:pPr>
        <w:tabs>
          <w:tab w:val="left" w:pos="6754"/>
          <w:tab w:val="left" w:pos="8578"/>
        </w:tabs>
        <w:autoSpaceDE/>
        <w:autoSpaceDN/>
        <w:adjustRightInd/>
        <w:ind w:left="720"/>
        <w:contextualSpacing/>
        <w:jc w:val="both"/>
        <w:rPr>
          <w:rFonts w:ascii="Times New Roman" w:eastAsia="Calibri" w:hAnsi="Times New Roman" w:cs="Times New Roman"/>
          <w:sz w:val="22"/>
          <w:szCs w:val="22"/>
        </w:rPr>
      </w:pPr>
      <w:r w:rsidRPr="00D63E20">
        <w:rPr>
          <w:rFonts w:ascii="Times New Roman" w:eastAsia="Calibri" w:hAnsi="Times New Roman" w:cs="Times New Roman"/>
          <w:sz w:val="22"/>
          <w:szCs w:val="22"/>
        </w:rPr>
        <w:t>1.Стороны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3023"/>
        <w:gridCol w:w="1806"/>
        <w:gridCol w:w="840"/>
        <w:gridCol w:w="720"/>
        <w:gridCol w:w="737"/>
        <w:gridCol w:w="917"/>
        <w:gridCol w:w="870"/>
        <w:gridCol w:w="1278"/>
      </w:tblGrid>
      <w:tr w:rsidR="004343F8" w:rsidRPr="00D63E20" w:rsidTr="004343F8">
        <w:trPr>
          <w:trHeight w:val="2082"/>
        </w:trPr>
        <w:tc>
          <w:tcPr>
            <w:tcW w:w="257"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 xml:space="preserve">№ </w:t>
            </w:r>
            <w:proofErr w:type="gramStart"/>
            <w:r w:rsidRPr="00D63E20">
              <w:rPr>
                <w:rFonts w:ascii="Times New Roman" w:eastAsia="Calibri" w:hAnsi="Times New Roman" w:cs="Times New Roman"/>
                <w:sz w:val="22"/>
                <w:szCs w:val="22"/>
                <w:lang w:eastAsia="en-US"/>
              </w:rPr>
              <w:t>п</w:t>
            </w:r>
            <w:proofErr w:type="gramEnd"/>
            <w:r w:rsidRPr="00D63E20">
              <w:rPr>
                <w:rFonts w:ascii="Times New Roman" w:eastAsia="Calibri" w:hAnsi="Times New Roman" w:cs="Times New Roman"/>
                <w:sz w:val="22"/>
                <w:szCs w:val="22"/>
                <w:lang w:eastAsia="en-US"/>
              </w:rPr>
              <w:t>/п</w:t>
            </w:r>
          </w:p>
        </w:tc>
        <w:tc>
          <w:tcPr>
            <w:tcW w:w="1436"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Наименование</w:t>
            </w:r>
          </w:p>
        </w:tc>
        <w:tc>
          <w:tcPr>
            <w:tcW w:w="679"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Описание и технические характеристики*</w:t>
            </w:r>
          </w:p>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413" w:type="pct"/>
            <w:vAlign w:val="center"/>
          </w:tcPr>
          <w:p w:rsidR="004343F8" w:rsidRPr="00D63E20" w:rsidRDefault="004343F8" w:rsidP="00D63E20">
            <w:pPr>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 xml:space="preserve">Ед. </w:t>
            </w:r>
            <w:proofErr w:type="spellStart"/>
            <w:r w:rsidRPr="00D63E20">
              <w:rPr>
                <w:rFonts w:ascii="Times New Roman" w:eastAsia="Calibri" w:hAnsi="Times New Roman" w:cs="Times New Roman"/>
                <w:sz w:val="22"/>
                <w:szCs w:val="22"/>
                <w:lang w:eastAsia="en-US"/>
              </w:rPr>
              <w:t>измер</w:t>
            </w:r>
            <w:proofErr w:type="spellEnd"/>
            <w:r w:rsidRPr="00D63E20">
              <w:rPr>
                <w:rFonts w:ascii="Times New Roman" w:eastAsia="Calibri" w:hAnsi="Times New Roman" w:cs="Times New Roman"/>
                <w:sz w:val="22"/>
                <w:szCs w:val="22"/>
                <w:lang w:eastAsia="en-US"/>
              </w:rPr>
              <w:t>.</w:t>
            </w:r>
          </w:p>
          <w:p w:rsidR="004343F8" w:rsidRPr="00D63E20" w:rsidRDefault="004343F8" w:rsidP="00D63E20">
            <w:pPr>
              <w:contextualSpacing/>
              <w:jc w:val="center"/>
              <w:rPr>
                <w:rFonts w:ascii="Times New Roman" w:eastAsia="Calibri" w:hAnsi="Times New Roman" w:cs="Times New Roman"/>
                <w:sz w:val="22"/>
                <w:szCs w:val="22"/>
                <w:lang w:eastAsia="en-US"/>
              </w:rPr>
            </w:pPr>
          </w:p>
        </w:tc>
        <w:tc>
          <w:tcPr>
            <w:tcW w:w="357"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Кол-во</w:t>
            </w:r>
          </w:p>
        </w:tc>
        <w:tc>
          <w:tcPr>
            <w:tcW w:w="365" w:type="pct"/>
            <w:vAlign w:val="center"/>
          </w:tcPr>
          <w:p w:rsidR="004343F8" w:rsidRPr="00D63E20" w:rsidRDefault="004343F8" w:rsidP="004343F8">
            <w:pPr>
              <w:autoSpaceDE/>
              <w:autoSpaceDN/>
              <w:adjustRightInd/>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 xml:space="preserve">Цена за ед. </w:t>
            </w:r>
            <w:r>
              <w:rPr>
                <w:rFonts w:ascii="Times New Roman" w:eastAsia="Calibri" w:hAnsi="Times New Roman" w:cs="Times New Roman"/>
                <w:sz w:val="22"/>
                <w:szCs w:val="22"/>
                <w:lang w:eastAsia="en-US"/>
              </w:rPr>
              <w:t>с</w:t>
            </w:r>
            <w:r w:rsidRPr="00D63E20">
              <w:rPr>
                <w:rFonts w:ascii="Times New Roman" w:eastAsia="Calibri" w:hAnsi="Times New Roman" w:cs="Times New Roman"/>
                <w:sz w:val="22"/>
                <w:szCs w:val="22"/>
                <w:lang w:eastAsia="en-US"/>
              </w:rPr>
              <w:t xml:space="preserve"> НДС, руб.</w:t>
            </w:r>
          </w:p>
        </w:tc>
        <w:tc>
          <w:tcPr>
            <w:tcW w:w="449"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Ставка налога, %</w:t>
            </w:r>
          </w:p>
        </w:tc>
        <w:tc>
          <w:tcPr>
            <w:tcW w:w="427" w:type="pct"/>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Сумма НДС, руб.</w:t>
            </w:r>
          </w:p>
        </w:tc>
        <w:tc>
          <w:tcPr>
            <w:tcW w:w="617" w:type="pct"/>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Стоимость с НДС, руб.</w:t>
            </w:r>
          </w:p>
        </w:tc>
      </w:tr>
      <w:tr w:rsidR="004343F8" w:rsidRPr="00D63E20" w:rsidTr="004343F8">
        <w:trPr>
          <w:trHeight w:val="248"/>
        </w:trPr>
        <w:tc>
          <w:tcPr>
            <w:tcW w:w="257" w:type="pct"/>
            <w:vAlign w:val="center"/>
          </w:tcPr>
          <w:p w:rsidR="004343F8" w:rsidRPr="00D63E20" w:rsidRDefault="004343F8" w:rsidP="00D63E20">
            <w:pPr>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1</w:t>
            </w:r>
          </w:p>
        </w:tc>
        <w:tc>
          <w:tcPr>
            <w:tcW w:w="1436" w:type="pct"/>
            <w:vAlign w:val="center"/>
          </w:tcPr>
          <w:p w:rsidR="004343F8" w:rsidRPr="00D63E20" w:rsidRDefault="004343F8" w:rsidP="00D63E20">
            <w:pPr>
              <w:contextualSpacing/>
              <w:jc w:val="center"/>
              <w:rPr>
                <w:rFonts w:ascii="Times New Roman" w:hAnsi="Times New Roman" w:cs="Times New Roman"/>
                <w:sz w:val="22"/>
                <w:szCs w:val="22"/>
              </w:rPr>
            </w:pPr>
            <w:r w:rsidRPr="00D63E20">
              <w:rPr>
                <w:rFonts w:ascii="Times New Roman" w:hAnsi="Times New Roman" w:cs="Times New Roman"/>
                <w:sz w:val="22"/>
                <w:szCs w:val="22"/>
              </w:rPr>
              <w:t>2</w:t>
            </w:r>
          </w:p>
        </w:tc>
        <w:tc>
          <w:tcPr>
            <w:tcW w:w="679" w:type="pct"/>
            <w:tcBorders>
              <w:right w:val="single" w:sz="4" w:space="0" w:color="auto"/>
            </w:tcBorders>
            <w:vAlign w:val="center"/>
          </w:tcPr>
          <w:p w:rsidR="004343F8" w:rsidRPr="00D63E20" w:rsidRDefault="004343F8" w:rsidP="00D63E20">
            <w:pPr>
              <w:contextualSpacing/>
              <w:jc w:val="center"/>
              <w:rPr>
                <w:rFonts w:ascii="Times New Roman" w:hAnsi="Times New Roman" w:cs="Times New Roman"/>
                <w:sz w:val="22"/>
                <w:szCs w:val="22"/>
              </w:rPr>
            </w:pPr>
            <w:r w:rsidRPr="00D63E20">
              <w:rPr>
                <w:rFonts w:ascii="Times New Roman" w:hAnsi="Times New Roman" w:cs="Times New Roman"/>
                <w:sz w:val="22"/>
                <w:szCs w:val="22"/>
              </w:rPr>
              <w:t>3</w:t>
            </w:r>
          </w:p>
        </w:tc>
        <w:tc>
          <w:tcPr>
            <w:tcW w:w="413" w:type="pct"/>
            <w:tcBorders>
              <w:left w:val="single" w:sz="4" w:space="0" w:color="auto"/>
            </w:tcBorders>
            <w:vAlign w:val="center"/>
          </w:tcPr>
          <w:p w:rsidR="004343F8" w:rsidRPr="00D63E20" w:rsidRDefault="004343F8" w:rsidP="00D63E20">
            <w:pPr>
              <w:contextualSpacing/>
              <w:jc w:val="center"/>
              <w:rPr>
                <w:rFonts w:ascii="Times New Roman" w:hAnsi="Times New Roman" w:cs="Times New Roman"/>
                <w:sz w:val="22"/>
                <w:szCs w:val="22"/>
              </w:rPr>
            </w:pPr>
            <w:r w:rsidRPr="00D63E20">
              <w:rPr>
                <w:rFonts w:ascii="Times New Roman" w:hAnsi="Times New Roman" w:cs="Times New Roman"/>
                <w:sz w:val="22"/>
                <w:szCs w:val="22"/>
              </w:rPr>
              <w:t>4</w:t>
            </w:r>
          </w:p>
        </w:tc>
        <w:tc>
          <w:tcPr>
            <w:tcW w:w="357" w:type="pct"/>
            <w:tcBorders>
              <w:top w:val="single" w:sz="4" w:space="0" w:color="auto"/>
              <w:left w:val="single" w:sz="4" w:space="0" w:color="auto"/>
              <w:right w:val="single" w:sz="4" w:space="0" w:color="auto"/>
            </w:tcBorders>
            <w:vAlign w:val="center"/>
          </w:tcPr>
          <w:p w:rsidR="004343F8" w:rsidRPr="00D63E20" w:rsidRDefault="004343F8" w:rsidP="00D63E20">
            <w:pPr>
              <w:contextualSpacing/>
              <w:jc w:val="center"/>
              <w:rPr>
                <w:rFonts w:ascii="Times New Roman" w:hAnsi="Times New Roman" w:cs="Times New Roman"/>
                <w:sz w:val="22"/>
                <w:szCs w:val="22"/>
              </w:rPr>
            </w:pPr>
            <w:r w:rsidRPr="00D63E20">
              <w:rPr>
                <w:rFonts w:ascii="Times New Roman" w:hAnsi="Times New Roman" w:cs="Times New Roman"/>
                <w:sz w:val="22"/>
                <w:szCs w:val="22"/>
              </w:rPr>
              <w:t>5</w:t>
            </w:r>
          </w:p>
        </w:tc>
        <w:tc>
          <w:tcPr>
            <w:tcW w:w="365"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6</w:t>
            </w:r>
          </w:p>
        </w:tc>
        <w:tc>
          <w:tcPr>
            <w:tcW w:w="449" w:type="pct"/>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7</w:t>
            </w:r>
          </w:p>
        </w:tc>
        <w:tc>
          <w:tcPr>
            <w:tcW w:w="427" w:type="pct"/>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8</w:t>
            </w:r>
          </w:p>
        </w:tc>
        <w:tc>
          <w:tcPr>
            <w:tcW w:w="617" w:type="pct"/>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9</w:t>
            </w:r>
            <w:bookmarkStart w:id="39" w:name="_GoBack"/>
            <w:bookmarkEnd w:id="39"/>
          </w:p>
        </w:tc>
      </w:tr>
      <w:tr w:rsidR="004343F8" w:rsidRPr="00D63E20" w:rsidTr="004343F8">
        <w:trPr>
          <w:trHeight w:val="248"/>
        </w:trPr>
        <w:tc>
          <w:tcPr>
            <w:tcW w:w="257" w:type="pct"/>
            <w:vAlign w:val="center"/>
          </w:tcPr>
          <w:p w:rsidR="004343F8" w:rsidRPr="00D63E20" w:rsidRDefault="004343F8" w:rsidP="00D63E20">
            <w:pPr>
              <w:contextualSpacing/>
              <w:jc w:val="center"/>
              <w:rPr>
                <w:rFonts w:ascii="Times New Roman" w:eastAsia="Calibri" w:hAnsi="Times New Roman" w:cs="Times New Roman"/>
                <w:sz w:val="22"/>
                <w:szCs w:val="22"/>
                <w:lang w:val="en-US" w:eastAsia="en-US"/>
              </w:rPr>
            </w:pPr>
            <w:r w:rsidRPr="00D63E20">
              <w:rPr>
                <w:rFonts w:ascii="Times New Roman" w:eastAsia="Calibri" w:hAnsi="Times New Roman" w:cs="Times New Roman"/>
                <w:sz w:val="22"/>
                <w:szCs w:val="22"/>
                <w:lang w:eastAsia="en-US"/>
              </w:rPr>
              <w:t>1</w:t>
            </w:r>
            <w:r w:rsidRPr="00D63E20">
              <w:rPr>
                <w:rFonts w:ascii="Times New Roman" w:eastAsia="Calibri" w:hAnsi="Times New Roman" w:cs="Times New Roman"/>
                <w:sz w:val="22"/>
                <w:szCs w:val="22"/>
                <w:lang w:val="en-US" w:eastAsia="en-US"/>
              </w:rPr>
              <w:t>.</w:t>
            </w:r>
          </w:p>
        </w:tc>
        <w:tc>
          <w:tcPr>
            <w:tcW w:w="1436" w:type="pct"/>
            <w:vAlign w:val="center"/>
          </w:tcPr>
          <w:p w:rsidR="004343F8" w:rsidRPr="00D63E20" w:rsidRDefault="004343F8" w:rsidP="00D63E20">
            <w:pPr>
              <w:ind w:left="-57"/>
              <w:jc w:val="center"/>
              <w:rPr>
                <w:rFonts w:ascii="Times New Roman" w:hAnsi="Times New Roman" w:cs="Times New Roman"/>
                <w:color w:val="000000"/>
                <w:sz w:val="22"/>
                <w:szCs w:val="22"/>
              </w:rPr>
            </w:pPr>
            <w:proofErr w:type="gramStart"/>
            <w:r w:rsidRPr="00D63E20">
              <w:rPr>
                <w:rFonts w:ascii="Times New Roman" w:hAnsi="Times New Roman" w:cs="Times New Roman"/>
                <w:color w:val="000000"/>
                <w:sz w:val="22"/>
                <w:szCs w:val="22"/>
              </w:rPr>
              <w:t>Проволока</w:t>
            </w:r>
            <w:proofErr w:type="gramEnd"/>
            <w:r w:rsidRPr="00D63E20">
              <w:rPr>
                <w:rFonts w:ascii="Times New Roman" w:hAnsi="Times New Roman" w:cs="Times New Roman"/>
                <w:color w:val="000000"/>
                <w:sz w:val="22"/>
                <w:szCs w:val="22"/>
              </w:rPr>
              <w:t xml:space="preserve"> катанная стальная 5,5мм</w:t>
            </w:r>
          </w:p>
        </w:tc>
        <w:tc>
          <w:tcPr>
            <w:tcW w:w="679" w:type="pct"/>
            <w:tcBorders>
              <w:right w:val="single" w:sz="4" w:space="0" w:color="auto"/>
            </w:tcBorders>
            <w:vAlign w:val="center"/>
          </w:tcPr>
          <w:p w:rsidR="004343F8" w:rsidRPr="00D63E20" w:rsidRDefault="004343F8" w:rsidP="00D63E20">
            <w:pPr>
              <w:contextualSpacing/>
              <w:jc w:val="center"/>
              <w:rPr>
                <w:rFonts w:ascii="Times New Roman" w:hAnsi="Times New Roman" w:cs="Times New Roman"/>
                <w:sz w:val="22"/>
                <w:szCs w:val="22"/>
              </w:rPr>
            </w:pPr>
          </w:p>
        </w:tc>
        <w:tc>
          <w:tcPr>
            <w:tcW w:w="413" w:type="pct"/>
            <w:tcBorders>
              <w:left w:val="single" w:sz="4" w:space="0" w:color="auto"/>
            </w:tcBorders>
            <w:vAlign w:val="center"/>
          </w:tcPr>
          <w:p w:rsidR="004343F8" w:rsidRPr="00D63E20" w:rsidRDefault="004343F8" w:rsidP="00D63E20">
            <w:pPr>
              <w:jc w:val="center"/>
              <w:rPr>
                <w:rFonts w:ascii="Times New Roman" w:hAnsi="Times New Roman" w:cs="Times New Roman"/>
                <w:sz w:val="22"/>
                <w:szCs w:val="22"/>
              </w:rPr>
            </w:pPr>
            <w:r w:rsidRPr="00D63E20">
              <w:rPr>
                <w:rFonts w:ascii="Times New Roman" w:hAnsi="Times New Roman" w:cs="Times New Roman"/>
                <w:sz w:val="22"/>
                <w:szCs w:val="22"/>
              </w:rPr>
              <w:t>кг</w:t>
            </w:r>
          </w:p>
        </w:tc>
        <w:tc>
          <w:tcPr>
            <w:tcW w:w="357" w:type="pct"/>
            <w:tcBorders>
              <w:top w:val="single" w:sz="4" w:space="0" w:color="auto"/>
              <w:left w:val="single" w:sz="4" w:space="0" w:color="auto"/>
              <w:right w:val="single" w:sz="4" w:space="0" w:color="auto"/>
            </w:tcBorders>
            <w:vAlign w:val="center"/>
          </w:tcPr>
          <w:p w:rsidR="004343F8" w:rsidRPr="00D63E20" w:rsidRDefault="004343F8" w:rsidP="00D63E20">
            <w:pPr>
              <w:jc w:val="center"/>
              <w:rPr>
                <w:rFonts w:ascii="Times New Roman" w:hAnsi="Times New Roman" w:cs="Times New Roman"/>
              </w:rPr>
            </w:pPr>
            <w:r w:rsidRPr="00D63E20">
              <w:rPr>
                <w:rFonts w:ascii="Times New Roman" w:hAnsi="Times New Roman" w:cs="Times New Roman"/>
              </w:rPr>
              <w:t>200</w:t>
            </w:r>
          </w:p>
        </w:tc>
        <w:tc>
          <w:tcPr>
            <w:tcW w:w="365"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449"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427"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617" w:type="pct"/>
          </w:tcPr>
          <w:p w:rsidR="004343F8" w:rsidRPr="00D63E20" w:rsidRDefault="004343F8" w:rsidP="00D63E20">
            <w:pPr>
              <w:autoSpaceDE/>
              <w:autoSpaceDN/>
              <w:adjustRightInd/>
              <w:contextualSpacing/>
              <w:jc w:val="both"/>
              <w:rPr>
                <w:rFonts w:ascii="Times New Roman" w:eastAsia="Calibri" w:hAnsi="Times New Roman" w:cs="Times New Roman"/>
                <w:sz w:val="22"/>
                <w:szCs w:val="22"/>
                <w:lang w:eastAsia="en-US"/>
              </w:rPr>
            </w:pPr>
          </w:p>
        </w:tc>
      </w:tr>
      <w:tr w:rsidR="004343F8" w:rsidRPr="00D63E20" w:rsidTr="004343F8">
        <w:trPr>
          <w:trHeight w:val="248"/>
        </w:trPr>
        <w:tc>
          <w:tcPr>
            <w:tcW w:w="257" w:type="pct"/>
            <w:vAlign w:val="center"/>
          </w:tcPr>
          <w:p w:rsidR="004343F8" w:rsidRPr="00D63E20" w:rsidRDefault="004343F8" w:rsidP="00D63E20">
            <w:pPr>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2.</w:t>
            </w:r>
          </w:p>
        </w:tc>
        <w:tc>
          <w:tcPr>
            <w:tcW w:w="1436" w:type="pct"/>
            <w:vAlign w:val="center"/>
          </w:tcPr>
          <w:p w:rsidR="004343F8" w:rsidRPr="00D63E20" w:rsidRDefault="004343F8" w:rsidP="00D63E20">
            <w:pPr>
              <w:ind w:left="-57"/>
              <w:jc w:val="center"/>
              <w:rPr>
                <w:rFonts w:ascii="Times New Roman" w:hAnsi="Times New Roman" w:cs="Times New Roman"/>
                <w:color w:val="000000"/>
                <w:sz w:val="22"/>
                <w:szCs w:val="22"/>
              </w:rPr>
            </w:pPr>
            <w:proofErr w:type="gramStart"/>
            <w:r w:rsidRPr="00D63E20">
              <w:rPr>
                <w:rFonts w:ascii="Times New Roman" w:hAnsi="Times New Roman" w:cs="Times New Roman"/>
                <w:color w:val="000000"/>
                <w:sz w:val="22"/>
                <w:szCs w:val="22"/>
              </w:rPr>
              <w:t>Проволока</w:t>
            </w:r>
            <w:proofErr w:type="gramEnd"/>
            <w:r w:rsidRPr="00D63E20">
              <w:rPr>
                <w:rFonts w:ascii="Times New Roman" w:hAnsi="Times New Roman" w:cs="Times New Roman"/>
                <w:color w:val="000000"/>
                <w:sz w:val="22"/>
                <w:szCs w:val="22"/>
              </w:rPr>
              <w:t xml:space="preserve"> катанная стальная 6,5мм</w:t>
            </w:r>
          </w:p>
        </w:tc>
        <w:tc>
          <w:tcPr>
            <w:tcW w:w="679" w:type="pct"/>
            <w:tcBorders>
              <w:right w:val="single" w:sz="4" w:space="0" w:color="auto"/>
            </w:tcBorders>
            <w:vAlign w:val="center"/>
          </w:tcPr>
          <w:p w:rsidR="004343F8" w:rsidRPr="00D63E20" w:rsidRDefault="004343F8" w:rsidP="00D63E20">
            <w:pPr>
              <w:contextualSpacing/>
              <w:jc w:val="center"/>
              <w:rPr>
                <w:rFonts w:ascii="Times New Roman" w:hAnsi="Times New Roman" w:cs="Times New Roman"/>
                <w:sz w:val="22"/>
                <w:szCs w:val="22"/>
              </w:rPr>
            </w:pPr>
          </w:p>
        </w:tc>
        <w:tc>
          <w:tcPr>
            <w:tcW w:w="413" w:type="pct"/>
            <w:tcBorders>
              <w:left w:val="single" w:sz="4" w:space="0" w:color="auto"/>
            </w:tcBorders>
          </w:tcPr>
          <w:p w:rsidR="004343F8" w:rsidRPr="00D63E20" w:rsidRDefault="004343F8" w:rsidP="00D63E20">
            <w:pPr>
              <w:jc w:val="center"/>
              <w:rPr>
                <w:rFonts w:ascii="Times New Roman" w:hAnsi="Times New Roman" w:cs="Times New Roman"/>
                <w:sz w:val="22"/>
                <w:szCs w:val="22"/>
              </w:rPr>
            </w:pPr>
            <w:r w:rsidRPr="00D63E20">
              <w:rPr>
                <w:rFonts w:ascii="Times New Roman" w:hAnsi="Times New Roman" w:cs="Times New Roman"/>
                <w:sz w:val="22"/>
                <w:szCs w:val="22"/>
              </w:rPr>
              <w:t>кг</w:t>
            </w:r>
          </w:p>
        </w:tc>
        <w:tc>
          <w:tcPr>
            <w:tcW w:w="357" w:type="pct"/>
            <w:tcBorders>
              <w:top w:val="single" w:sz="4" w:space="0" w:color="auto"/>
              <w:left w:val="single" w:sz="4" w:space="0" w:color="auto"/>
              <w:right w:val="single" w:sz="4" w:space="0" w:color="auto"/>
            </w:tcBorders>
            <w:vAlign w:val="center"/>
          </w:tcPr>
          <w:p w:rsidR="004343F8" w:rsidRPr="00D63E20" w:rsidRDefault="004343F8" w:rsidP="00D63E20">
            <w:pPr>
              <w:jc w:val="center"/>
              <w:rPr>
                <w:rFonts w:ascii="Times New Roman" w:hAnsi="Times New Roman" w:cs="Times New Roman"/>
              </w:rPr>
            </w:pPr>
            <w:r w:rsidRPr="00D63E20">
              <w:rPr>
                <w:rFonts w:ascii="Times New Roman" w:hAnsi="Times New Roman" w:cs="Times New Roman"/>
              </w:rPr>
              <w:t>400</w:t>
            </w:r>
          </w:p>
        </w:tc>
        <w:tc>
          <w:tcPr>
            <w:tcW w:w="365"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449" w:type="pct"/>
            <w:vAlign w:val="center"/>
          </w:tcPr>
          <w:p w:rsidR="004343F8" w:rsidRPr="00D63E20" w:rsidRDefault="004343F8" w:rsidP="00D63E20">
            <w:pPr>
              <w:jc w:val="center"/>
              <w:rPr>
                <w:rFonts w:ascii="Times New Roman" w:hAnsi="Times New Roman" w:cs="Times New Roman"/>
                <w:sz w:val="22"/>
                <w:szCs w:val="22"/>
              </w:rPr>
            </w:pPr>
          </w:p>
        </w:tc>
        <w:tc>
          <w:tcPr>
            <w:tcW w:w="427"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617" w:type="pct"/>
          </w:tcPr>
          <w:p w:rsidR="004343F8" w:rsidRPr="00D63E20" w:rsidRDefault="004343F8" w:rsidP="00D63E20">
            <w:pPr>
              <w:autoSpaceDE/>
              <w:autoSpaceDN/>
              <w:adjustRightInd/>
              <w:contextualSpacing/>
              <w:jc w:val="both"/>
              <w:rPr>
                <w:rFonts w:ascii="Times New Roman" w:eastAsia="Calibri" w:hAnsi="Times New Roman" w:cs="Times New Roman"/>
                <w:sz w:val="22"/>
                <w:szCs w:val="22"/>
                <w:lang w:eastAsia="en-US"/>
              </w:rPr>
            </w:pPr>
          </w:p>
        </w:tc>
      </w:tr>
      <w:tr w:rsidR="004343F8" w:rsidRPr="00D63E20" w:rsidTr="004343F8">
        <w:trPr>
          <w:trHeight w:val="248"/>
        </w:trPr>
        <w:tc>
          <w:tcPr>
            <w:tcW w:w="257" w:type="pct"/>
            <w:vAlign w:val="center"/>
          </w:tcPr>
          <w:p w:rsidR="004343F8" w:rsidRPr="00D63E20" w:rsidRDefault="004343F8" w:rsidP="00D63E20">
            <w:pPr>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3.</w:t>
            </w:r>
          </w:p>
        </w:tc>
        <w:tc>
          <w:tcPr>
            <w:tcW w:w="1436" w:type="pct"/>
            <w:vAlign w:val="center"/>
          </w:tcPr>
          <w:p w:rsidR="004343F8" w:rsidRPr="00D63E20" w:rsidRDefault="004343F8" w:rsidP="00D63E20">
            <w:pPr>
              <w:ind w:left="-57"/>
              <w:jc w:val="center"/>
              <w:rPr>
                <w:rFonts w:ascii="Times New Roman" w:hAnsi="Times New Roman" w:cs="Times New Roman"/>
                <w:color w:val="000000"/>
                <w:sz w:val="22"/>
                <w:szCs w:val="22"/>
              </w:rPr>
            </w:pPr>
            <w:r w:rsidRPr="00D63E20">
              <w:rPr>
                <w:rFonts w:ascii="Times New Roman" w:hAnsi="Times New Roman" w:cs="Times New Roman"/>
                <w:color w:val="000000"/>
                <w:sz w:val="22"/>
                <w:szCs w:val="22"/>
              </w:rPr>
              <w:t>Арматура стальная А3 12мм</w:t>
            </w:r>
          </w:p>
        </w:tc>
        <w:tc>
          <w:tcPr>
            <w:tcW w:w="679" w:type="pct"/>
            <w:tcBorders>
              <w:right w:val="single" w:sz="4" w:space="0" w:color="auto"/>
            </w:tcBorders>
            <w:vAlign w:val="center"/>
          </w:tcPr>
          <w:p w:rsidR="004343F8" w:rsidRPr="00D63E20" w:rsidRDefault="004343F8" w:rsidP="00D63E20">
            <w:pPr>
              <w:contextualSpacing/>
              <w:jc w:val="center"/>
              <w:rPr>
                <w:rFonts w:ascii="Times New Roman" w:hAnsi="Times New Roman" w:cs="Times New Roman"/>
                <w:sz w:val="22"/>
                <w:szCs w:val="22"/>
              </w:rPr>
            </w:pPr>
          </w:p>
        </w:tc>
        <w:tc>
          <w:tcPr>
            <w:tcW w:w="413" w:type="pct"/>
            <w:tcBorders>
              <w:left w:val="single" w:sz="4" w:space="0" w:color="auto"/>
            </w:tcBorders>
          </w:tcPr>
          <w:p w:rsidR="004343F8" w:rsidRPr="00D63E20" w:rsidRDefault="004343F8" w:rsidP="00D63E20">
            <w:pPr>
              <w:jc w:val="center"/>
              <w:rPr>
                <w:rFonts w:ascii="Times New Roman" w:hAnsi="Times New Roman" w:cs="Times New Roman"/>
                <w:sz w:val="22"/>
                <w:szCs w:val="22"/>
              </w:rPr>
            </w:pPr>
            <w:r w:rsidRPr="00D63E20">
              <w:rPr>
                <w:rFonts w:ascii="Times New Roman" w:hAnsi="Times New Roman" w:cs="Times New Roman"/>
                <w:sz w:val="22"/>
                <w:szCs w:val="22"/>
              </w:rPr>
              <w:t>м</w:t>
            </w:r>
          </w:p>
        </w:tc>
        <w:tc>
          <w:tcPr>
            <w:tcW w:w="357" w:type="pct"/>
            <w:tcBorders>
              <w:top w:val="single" w:sz="4" w:space="0" w:color="auto"/>
              <w:left w:val="single" w:sz="4" w:space="0" w:color="auto"/>
              <w:right w:val="single" w:sz="4" w:space="0" w:color="auto"/>
            </w:tcBorders>
            <w:vAlign w:val="center"/>
          </w:tcPr>
          <w:p w:rsidR="004343F8" w:rsidRPr="00D63E20" w:rsidRDefault="004343F8" w:rsidP="00D63E20">
            <w:pPr>
              <w:jc w:val="center"/>
              <w:rPr>
                <w:rFonts w:ascii="Times New Roman" w:hAnsi="Times New Roman" w:cs="Times New Roman"/>
              </w:rPr>
            </w:pPr>
            <w:r w:rsidRPr="00D63E20">
              <w:rPr>
                <w:rFonts w:ascii="Times New Roman" w:hAnsi="Times New Roman" w:cs="Times New Roman"/>
              </w:rPr>
              <w:t>901</w:t>
            </w:r>
          </w:p>
        </w:tc>
        <w:tc>
          <w:tcPr>
            <w:tcW w:w="365"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449" w:type="pct"/>
            <w:vAlign w:val="center"/>
          </w:tcPr>
          <w:p w:rsidR="004343F8" w:rsidRPr="00D63E20" w:rsidRDefault="004343F8" w:rsidP="00D63E20">
            <w:pPr>
              <w:jc w:val="center"/>
              <w:rPr>
                <w:rFonts w:ascii="Times New Roman" w:hAnsi="Times New Roman" w:cs="Times New Roman"/>
                <w:sz w:val="22"/>
                <w:szCs w:val="22"/>
              </w:rPr>
            </w:pPr>
          </w:p>
        </w:tc>
        <w:tc>
          <w:tcPr>
            <w:tcW w:w="427"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617" w:type="pct"/>
          </w:tcPr>
          <w:p w:rsidR="004343F8" w:rsidRPr="00D63E20" w:rsidRDefault="004343F8" w:rsidP="00D63E20">
            <w:pPr>
              <w:autoSpaceDE/>
              <w:autoSpaceDN/>
              <w:adjustRightInd/>
              <w:contextualSpacing/>
              <w:jc w:val="both"/>
              <w:rPr>
                <w:rFonts w:ascii="Times New Roman" w:eastAsia="Calibri" w:hAnsi="Times New Roman" w:cs="Times New Roman"/>
                <w:sz w:val="22"/>
                <w:szCs w:val="22"/>
                <w:lang w:eastAsia="en-US"/>
              </w:rPr>
            </w:pPr>
          </w:p>
        </w:tc>
      </w:tr>
      <w:tr w:rsidR="004343F8" w:rsidRPr="00D63E20" w:rsidTr="004343F8">
        <w:trPr>
          <w:trHeight w:val="248"/>
        </w:trPr>
        <w:tc>
          <w:tcPr>
            <w:tcW w:w="257" w:type="pct"/>
            <w:vAlign w:val="center"/>
          </w:tcPr>
          <w:p w:rsidR="004343F8" w:rsidRPr="00D63E20" w:rsidRDefault="004343F8" w:rsidP="00D63E20">
            <w:pPr>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4.</w:t>
            </w:r>
          </w:p>
        </w:tc>
        <w:tc>
          <w:tcPr>
            <w:tcW w:w="1436" w:type="pct"/>
            <w:vAlign w:val="center"/>
          </w:tcPr>
          <w:p w:rsidR="004343F8" w:rsidRPr="00D63E20" w:rsidRDefault="004343F8" w:rsidP="00D63E20">
            <w:pPr>
              <w:ind w:left="-57"/>
              <w:jc w:val="center"/>
              <w:rPr>
                <w:rFonts w:ascii="Times New Roman" w:hAnsi="Times New Roman" w:cs="Times New Roman"/>
                <w:color w:val="000000"/>
                <w:sz w:val="22"/>
                <w:szCs w:val="22"/>
              </w:rPr>
            </w:pPr>
            <w:r w:rsidRPr="00D63E20">
              <w:rPr>
                <w:rFonts w:ascii="Times New Roman" w:hAnsi="Times New Roman" w:cs="Times New Roman"/>
                <w:color w:val="000000"/>
                <w:sz w:val="22"/>
                <w:szCs w:val="22"/>
              </w:rPr>
              <w:t>Проволока вязальная 2мм</w:t>
            </w:r>
          </w:p>
        </w:tc>
        <w:tc>
          <w:tcPr>
            <w:tcW w:w="679" w:type="pct"/>
            <w:tcBorders>
              <w:right w:val="single" w:sz="4" w:space="0" w:color="auto"/>
            </w:tcBorders>
            <w:vAlign w:val="center"/>
          </w:tcPr>
          <w:p w:rsidR="004343F8" w:rsidRPr="00D63E20" w:rsidRDefault="004343F8" w:rsidP="00D63E20">
            <w:pPr>
              <w:contextualSpacing/>
              <w:jc w:val="center"/>
              <w:rPr>
                <w:rFonts w:ascii="Times New Roman" w:hAnsi="Times New Roman" w:cs="Times New Roman"/>
                <w:sz w:val="22"/>
                <w:szCs w:val="22"/>
              </w:rPr>
            </w:pPr>
          </w:p>
        </w:tc>
        <w:tc>
          <w:tcPr>
            <w:tcW w:w="413" w:type="pct"/>
            <w:tcBorders>
              <w:left w:val="single" w:sz="4" w:space="0" w:color="auto"/>
            </w:tcBorders>
          </w:tcPr>
          <w:p w:rsidR="004343F8" w:rsidRPr="00D63E20" w:rsidRDefault="004343F8" w:rsidP="00D63E20">
            <w:pPr>
              <w:jc w:val="center"/>
              <w:rPr>
                <w:rFonts w:ascii="Times New Roman" w:hAnsi="Times New Roman" w:cs="Times New Roman"/>
                <w:sz w:val="22"/>
                <w:szCs w:val="22"/>
              </w:rPr>
            </w:pPr>
            <w:r w:rsidRPr="00D63E20">
              <w:rPr>
                <w:rFonts w:ascii="Times New Roman" w:hAnsi="Times New Roman" w:cs="Times New Roman"/>
                <w:sz w:val="22"/>
                <w:szCs w:val="22"/>
              </w:rPr>
              <w:t>кг</w:t>
            </w:r>
          </w:p>
        </w:tc>
        <w:tc>
          <w:tcPr>
            <w:tcW w:w="357" w:type="pct"/>
            <w:tcBorders>
              <w:top w:val="single" w:sz="4" w:space="0" w:color="auto"/>
              <w:left w:val="single" w:sz="4" w:space="0" w:color="auto"/>
              <w:right w:val="single" w:sz="4" w:space="0" w:color="auto"/>
            </w:tcBorders>
            <w:vAlign w:val="center"/>
          </w:tcPr>
          <w:p w:rsidR="004343F8" w:rsidRPr="00D63E20" w:rsidRDefault="004343F8" w:rsidP="00D63E20">
            <w:pPr>
              <w:jc w:val="center"/>
              <w:rPr>
                <w:rFonts w:ascii="Times New Roman" w:hAnsi="Times New Roman" w:cs="Times New Roman"/>
              </w:rPr>
            </w:pPr>
            <w:r w:rsidRPr="00D63E20">
              <w:rPr>
                <w:rFonts w:ascii="Times New Roman" w:hAnsi="Times New Roman" w:cs="Times New Roman"/>
              </w:rPr>
              <w:t>50</w:t>
            </w:r>
          </w:p>
        </w:tc>
        <w:tc>
          <w:tcPr>
            <w:tcW w:w="365"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449" w:type="pct"/>
            <w:vAlign w:val="center"/>
          </w:tcPr>
          <w:p w:rsidR="004343F8" w:rsidRPr="00D63E20" w:rsidRDefault="004343F8" w:rsidP="00D63E20">
            <w:pPr>
              <w:jc w:val="center"/>
              <w:rPr>
                <w:rFonts w:ascii="Times New Roman" w:hAnsi="Times New Roman" w:cs="Times New Roman"/>
                <w:sz w:val="22"/>
                <w:szCs w:val="22"/>
              </w:rPr>
            </w:pPr>
          </w:p>
        </w:tc>
        <w:tc>
          <w:tcPr>
            <w:tcW w:w="427"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617" w:type="pct"/>
          </w:tcPr>
          <w:p w:rsidR="004343F8" w:rsidRPr="00D63E20" w:rsidRDefault="004343F8" w:rsidP="00D63E20">
            <w:pPr>
              <w:autoSpaceDE/>
              <w:autoSpaceDN/>
              <w:adjustRightInd/>
              <w:contextualSpacing/>
              <w:jc w:val="both"/>
              <w:rPr>
                <w:rFonts w:ascii="Times New Roman" w:eastAsia="Calibri" w:hAnsi="Times New Roman" w:cs="Times New Roman"/>
                <w:sz w:val="22"/>
                <w:szCs w:val="22"/>
                <w:lang w:eastAsia="en-US"/>
              </w:rPr>
            </w:pPr>
          </w:p>
        </w:tc>
      </w:tr>
      <w:tr w:rsidR="004343F8" w:rsidRPr="00D63E20" w:rsidTr="004343F8">
        <w:trPr>
          <w:trHeight w:val="248"/>
        </w:trPr>
        <w:tc>
          <w:tcPr>
            <w:tcW w:w="257" w:type="pct"/>
            <w:vAlign w:val="center"/>
          </w:tcPr>
          <w:p w:rsidR="004343F8" w:rsidRPr="00D63E20" w:rsidRDefault="004343F8" w:rsidP="00D63E20">
            <w:pPr>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5.</w:t>
            </w:r>
          </w:p>
        </w:tc>
        <w:tc>
          <w:tcPr>
            <w:tcW w:w="1436" w:type="pct"/>
            <w:vAlign w:val="center"/>
          </w:tcPr>
          <w:p w:rsidR="004343F8" w:rsidRPr="00D63E20" w:rsidRDefault="004343F8" w:rsidP="00D63E20">
            <w:pPr>
              <w:ind w:left="-57"/>
              <w:jc w:val="center"/>
              <w:rPr>
                <w:rFonts w:ascii="Times New Roman" w:hAnsi="Times New Roman" w:cs="Times New Roman"/>
                <w:color w:val="000000"/>
                <w:sz w:val="22"/>
                <w:szCs w:val="22"/>
              </w:rPr>
            </w:pPr>
            <w:r w:rsidRPr="00D63E20">
              <w:rPr>
                <w:rFonts w:ascii="Times New Roman" w:hAnsi="Times New Roman" w:cs="Times New Roman"/>
                <w:color w:val="000000"/>
                <w:sz w:val="22"/>
                <w:szCs w:val="22"/>
              </w:rPr>
              <w:t>Швеллер стальной 10П</w:t>
            </w:r>
          </w:p>
        </w:tc>
        <w:tc>
          <w:tcPr>
            <w:tcW w:w="679" w:type="pct"/>
            <w:tcBorders>
              <w:right w:val="single" w:sz="4" w:space="0" w:color="auto"/>
            </w:tcBorders>
            <w:vAlign w:val="center"/>
          </w:tcPr>
          <w:p w:rsidR="004343F8" w:rsidRPr="00D63E20" w:rsidRDefault="004343F8" w:rsidP="00D63E20">
            <w:pPr>
              <w:contextualSpacing/>
              <w:jc w:val="center"/>
              <w:rPr>
                <w:rFonts w:ascii="Times New Roman" w:hAnsi="Times New Roman" w:cs="Times New Roman"/>
                <w:sz w:val="22"/>
                <w:szCs w:val="22"/>
              </w:rPr>
            </w:pPr>
          </w:p>
        </w:tc>
        <w:tc>
          <w:tcPr>
            <w:tcW w:w="413" w:type="pct"/>
            <w:tcBorders>
              <w:left w:val="single" w:sz="4" w:space="0" w:color="auto"/>
            </w:tcBorders>
          </w:tcPr>
          <w:p w:rsidR="004343F8" w:rsidRPr="00D63E20" w:rsidRDefault="004343F8" w:rsidP="00D63E20">
            <w:pPr>
              <w:jc w:val="center"/>
              <w:rPr>
                <w:rFonts w:ascii="Times New Roman" w:hAnsi="Times New Roman" w:cs="Times New Roman"/>
                <w:sz w:val="22"/>
                <w:szCs w:val="22"/>
              </w:rPr>
            </w:pPr>
            <w:r w:rsidRPr="00D63E20">
              <w:rPr>
                <w:rFonts w:ascii="Times New Roman" w:hAnsi="Times New Roman" w:cs="Times New Roman"/>
                <w:sz w:val="22"/>
                <w:szCs w:val="22"/>
              </w:rPr>
              <w:t>м</w:t>
            </w:r>
          </w:p>
        </w:tc>
        <w:tc>
          <w:tcPr>
            <w:tcW w:w="357" w:type="pct"/>
            <w:tcBorders>
              <w:top w:val="single" w:sz="4" w:space="0" w:color="auto"/>
              <w:left w:val="single" w:sz="4" w:space="0" w:color="auto"/>
              <w:right w:val="single" w:sz="4" w:space="0" w:color="auto"/>
            </w:tcBorders>
            <w:vAlign w:val="center"/>
          </w:tcPr>
          <w:p w:rsidR="004343F8" w:rsidRPr="00D63E20" w:rsidRDefault="004343F8" w:rsidP="00D63E20">
            <w:pPr>
              <w:jc w:val="center"/>
              <w:rPr>
                <w:rFonts w:ascii="Times New Roman" w:hAnsi="Times New Roman" w:cs="Times New Roman"/>
              </w:rPr>
            </w:pPr>
            <w:r w:rsidRPr="00D63E20">
              <w:rPr>
                <w:rFonts w:ascii="Times New Roman" w:hAnsi="Times New Roman" w:cs="Times New Roman"/>
              </w:rPr>
              <w:t>157</w:t>
            </w:r>
          </w:p>
        </w:tc>
        <w:tc>
          <w:tcPr>
            <w:tcW w:w="365"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449" w:type="pct"/>
            <w:vAlign w:val="center"/>
          </w:tcPr>
          <w:p w:rsidR="004343F8" w:rsidRPr="00D63E20" w:rsidRDefault="004343F8" w:rsidP="00D63E20">
            <w:pPr>
              <w:jc w:val="center"/>
              <w:rPr>
                <w:rFonts w:ascii="Times New Roman" w:hAnsi="Times New Roman" w:cs="Times New Roman"/>
                <w:sz w:val="22"/>
                <w:szCs w:val="22"/>
              </w:rPr>
            </w:pPr>
          </w:p>
        </w:tc>
        <w:tc>
          <w:tcPr>
            <w:tcW w:w="427"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617" w:type="pct"/>
          </w:tcPr>
          <w:p w:rsidR="004343F8" w:rsidRPr="00D63E20" w:rsidRDefault="004343F8" w:rsidP="00D63E20">
            <w:pPr>
              <w:autoSpaceDE/>
              <w:autoSpaceDN/>
              <w:adjustRightInd/>
              <w:contextualSpacing/>
              <w:jc w:val="both"/>
              <w:rPr>
                <w:rFonts w:ascii="Times New Roman" w:eastAsia="Calibri" w:hAnsi="Times New Roman" w:cs="Times New Roman"/>
                <w:sz w:val="22"/>
                <w:szCs w:val="22"/>
                <w:lang w:eastAsia="en-US"/>
              </w:rPr>
            </w:pPr>
          </w:p>
        </w:tc>
      </w:tr>
      <w:tr w:rsidR="004343F8" w:rsidRPr="00D63E20" w:rsidTr="004343F8">
        <w:trPr>
          <w:trHeight w:val="248"/>
        </w:trPr>
        <w:tc>
          <w:tcPr>
            <w:tcW w:w="257" w:type="pct"/>
            <w:vAlign w:val="center"/>
          </w:tcPr>
          <w:p w:rsidR="004343F8" w:rsidRPr="00D63E20" w:rsidRDefault="004343F8" w:rsidP="00D63E20">
            <w:pPr>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6.</w:t>
            </w:r>
          </w:p>
        </w:tc>
        <w:tc>
          <w:tcPr>
            <w:tcW w:w="1436" w:type="pct"/>
            <w:vAlign w:val="center"/>
          </w:tcPr>
          <w:p w:rsidR="004343F8" w:rsidRPr="00D63E20" w:rsidRDefault="004343F8" w:rsidP="00D63E20">
            <w:pPr>
              <w:ind w:left="-57"/>
              <w:jc w:val="center"/>
              <w:rPr>
                <w:rFonts w:ascii="Times New Roman" w:hAnsi="Times New Roman" w:cs="Times New Roman"/>
                <w:color w:val="000000"/>
                <w:sz w:val="22"/>
                <w:szCs w:val="22"/>
              </w:rPr>
            </w:pPr>
            <w:r w:rsidRPr="00D63E20">
              <w:rPr>
                <w:rFonts w:ascii="Times New Roman" w:hAnsi="Times New Roman" w:cs="Times New Roman"/>
                <w:color w:val="000000"/>
                <w:sz w:val="22"/>
                <w:szCs w:val="22"/>
              </w:rPr>
              <w:t>Швеллер стальной 16П</w:t>
            </w:r>
          </w:p>
        </w:tc>
        <w:tc>
          <w:tcPr>
            <w:tcW w:w="679" w:type="pct"/>
            <w:tcBorders>
              <w:right w:val="single" w:sz="4" w:space="0" w:color="auto"/>
            </w:tcBorders>
            <w:vAlign w:val="center"/>
          </w:tcPr>
          <w:p w:rsidR="004343F8" w:rsidRPr="00D63E20" w:rsidRDefault="004343F8" w:rsidP="00D63E20">
            <w:pPr>
              <w:contextualSpacing/>
              <w:jc w:val="center"/>
              <w:rPr>
                <w:rFonts w:ascii="Times New Roman" w:hAnsi="Times New Roman" w:cs="Times New Roman"/>
                <w:sz w:val="22"/>
                <w:szCs w:val="22"/>
              </w:rPr>
            </w:pPr>
          </w:p>
        </w:tc>
        <w:tc>
          <w:tcPr>
            <w:tcW w:w="413" w:type="pct"/>
            <w:tcBorders>
              <w:left w:val="single" w:sz="4" w:space="0" w:color="auto"/>
            </w:tcBorders>
          </w:tcPr>
          <w:p w:rsidR="004343F8" w:rsidRPr="00D63E20" w:rsidRDefault="004343F8" w:rsidP="00D63E20">
            <w:pPr>
              <w:jc w:val="center"/>
              <w:rPr>
                <w:rFonts w:ascii="Times New Roman" w:hAnsi="Times New Roman" w:cs="Times New Roman"/>
                <w:sz w:val="22"/>
                <w:szCs w:val="22"/>
              </w:rPr>
            </w:pPr>
            <w:r w:rsidRPr="00D63E20">
              <w:rPr>
                <w:rFonts w:ascii="Times New Roman" w:hAnsi="Times New Roman" w:cs="Times New Roman"/>
                <w:sz w:val="22"/>
                <w:szCs w:val="22"/>
              </w:rPr>
              <w:t>м</w:t>
            </w:r>
          </w:p>
        </w:tc>
        <w:tc>
          <w:tcPr>
            <w:tcW w:w="357" w:type="pct"/>
            <w:tcBorders>
              <w:top w:val="single" w:sz="4" w:space="0" w:color="auto"/>
              <w:left w:val="single" w:sz="4" w:space="0" w:color="auto"/>
              <w:right w:val="single" w:sz="4" w:space="0" w:color="auto"/>
            </w:tcBorders>
            <w:vAlign w:val="center"/>
          </w:tcPr>
          <w:p w:rsidR="004343F8" w:rsidRPr="00D63E20" w:rsidRDefault="004343F8" w:rsidP="00D63E20">
            <w:pPr>
              <w:jc w:val="center"/>
              <w:rPr>
                <w:rFonts w:ascii="Times New Roman" w:hAnsi="Times New Roman" w:cs="Times New Roman"/>
              </w:rPr>
            </w:pPr>
            <w:r w:rsidRPr="00D63E20">
              <w:rPr>
                <w:rFonts w:ascii="Times New Roman" w:hAnsi="Times New Roman" w:cs="Times New Roman"/>
              </w:rPr>
              <w:t>6</w:t>
            </w:r>
          </w:p>
        </w:tc>
        <w:tc>
          <w:tcPr>
            <w:tcW w:w="365"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449" w:type="pct"/>
            <w:vAlign w:val="center"/>
          </w:tcPr>
          <w:p w:rsidR="004343F8" w:rsidRPr="00D63E20" w:rsidRDefault="004343F8" w:rsidP="00D63E20">
            <w:pPr>
              <w:jc w:val="center"/>
              <w:rPr>
                <w:rFonts w:ascii="Times New Roman" w:hAnsi="Times New Roman" w:cs="Times New Roman"/>
                <w:sz w:val="22"/>
                <w:szCs w:val="22"/>
              </w:rPr>
            </w:pPr>
          </w:p>
        </w:tc>
        <w:tc>
          <w:tcPr>
            <w:tcW w:w="427"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617" w:type="pct"/>
          </w:tcPr>
          <w:p w:rsidR="004343F8" w:rsidRPr="00D63E20" w:rsidRDefault="004343F8" w:rsidP="00D63E20">
            <w:pPr>
              <w:autoSpaceDE/>
              <w:autoSpaceDN/>
              <w:adjustRightInd/>
              <w:contextualSpacing/>
              <w:jc w:val="both"/>
              <w:rPr>
                <w:rFonts w:ascii="Times New Roman" w:eastAsia="Calibri" w:hAnsi="Times New Roman" w:cs="Times New Roman"/>
                <w:sz w:val="22"/>
                <w:szCs w:val="22"/>
                <w:lang w:eastAsia="en-US"/>
              </w:rPr>
            </w:pPr>
          </w:p>
        </w:tc>
      </w:tr>
      <w:tr w:rsidR="004343F8" w:rsidRPr="00D63E20" w:rsidTr="004343F8">
        <w:trPr>
          <w:trHeight w:val="248"/>
        </w:trPr>
        <w:tc>
          <w:tcPr>
            <w:tcW w:w="257" w:type="pct"/>
            <w:vAlign w:val="center"/>
          </w:tcPr>
          <w:p w:rsidR="004343F8" w:rsidRPr="00D63E20" w:rsidRDefault="004343F8" w:rsidP="00D63E20">
            <w:pPr>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7.</w:t>
            </w:r>
          </w:p>
        </w:tc>
        <w:tc>
          <w:tcPr>
            <w:tcW w:w="1436" w:type="pct"/>
            <w:vAlign w:val="center"/>
          </w:tcPr>
          <w:p w:rsidR="004343F8" w:rsidRPr="00D63E20" w:rsidRDefault="004343F8" w:rsidP="00D63E20">
            <w:pPr>
              <w:ind w:left="-57"/>
              <w:jc w:val="center"/>
              <w:rPr>
                <w:rFonts w:ascii="Times New Roman" w:hAnsi="Times New Roman" w:cs="Times New Roman"/>
                <w:color w:val="000000"/>
                <w:sz w:val="22"/>
                <w:szCs w:val="22"/>
              </w:rPr>
            </w:pPr>
            <w:r w:rsidRPr="00D63E20">
              <w:rPr>
                <w:rFonts w:ascii="Times New Roman" w:hAnsi="Times New Roman" w:cs="Times New Roman"/>
                <w:color w:val="000000"/>
                <w:sz w:val="22"/>
                <w:szCs w:val="22"/>
              </w:rPr>
              <w:t>Сталь угловая 50х50х5мм</w:t>
            </w:r>
          </w:p>
        </w:tc>
        <w:tc>
          <w:tcPr>
            <w:tcW w:w="679" w:type="pct"/>
            <w:tcBorders>
              <w:right w:val="single" w:sz="4" w:space="0" w:color="auto"/>
            </w:tcBorders>
            <w:vAlign w:val="center"/>
          </w:tcPr>
          <w:p w:rsidR="004343F8" w:rsidRPr="00D63E20" w:rsidRDefault="004343F8" w:rsidP="00D63E20">
            <w:pPr>
              <w:contextualSpacing/>
              <w:jc w:val="center"/>
              <w:rPr>
                <w:rFonts w:ascii="Times New Roman" w:hAnsi="Times New Roman" w:cs="Times New Roman"/>
                <w:sz w:val="22"/>
                <w:szCs w:val="22"/>
              </w:rPr>
            </w:pPr>
          </w:p>
        </w:tc>
        <w:tc>
          <w:tcPr>
            <w:tcW w:w="413" w:type="pct"/>
            <w:tcBorders>
              <w:left w:val="single" w:sz="4" w:space="0" w:color="auto"/>
            </w:tcBorders>
          </w:tcPr>
          <w:p w:rsidR="004343F8" w:rsidRPr="00D63E20" w:rsidRDefault="004343F8" w:rsidP="00D63E20">
            <w:pPr>
              <w:jc w:val="center"/>
              <w:rPr>
                <w:rFonts w:ascii="Times New Roman" w:hAnsi="Times New Roman" w:cs="Times New Roman"/>
                <w:sz w:val="22"/>
                <w:szCs w:val="22"/>
              </w:rPr>
            </w:pPr>
            <w:r w:rsidRPr="00D63E20">
              <w:rPr>
                <w:rFonts w:ascii="Times New Roman" w:hAnsi="Times New Roman" w:cs="Times New Roman"/>
                <w:sz w:val="22"/>
                <w:szCs w:val="22"/>
              </w:rPr>
              <w:t>м</w:t>
            </w:r>
          </w:p>
        </w:tc>
        <w:tc>
          <w:tcPr>
            <w:tcW w:w="357" w:type="pct"/>
            <w:tcBorders>
              <w:top w:val="single" w:sz="4" w:space="0" w:color="auto"/>
              <w:left w:val="single" w:sz="4" w:space="0" w:color="auto"/>
              <w:right w:val="single" w:sz="4" w:space="0" w:color="auto"/>
            </w:tcBorders>
            <w:vAlign w:val="center"/>
          </w:tcPr>
          <w:p w:rsidR="004343F8" w:rsidRPr="00D63E20" w:rsidRDefault="004343F8" w:rsidP="00D63E20">
            <w:pPr>
              <w:jc w:val="center"/>
              <w:rPr>
                <w:rFonts w:ascii="Times New Roman" w:hAnsi="Times New Roman" w:cs="Times New Roman"/>
              </w:rPr>
            </w:pPr>
            <w:r w:rsidRPr="00D63E20">
              <w:rPr>
                <w:rFonts w:ascii="Times New Roman" w:hAnsi="Times New Roman" w:cs="Times New Roman"/>
              </w:rPr>
              <w:t>266</w:t>
            </w:r>
          </w:p>
        </w:tc>
        <w:tc>
          <w:tcPr>
            <w:tcW w:w="365"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449" w:type="pct"/>
            <w:vAlign w:val="center"/>
          </w:tcPr>
          <w:p w:rsidR="004343F8" w:rsidRPr="00D63E20" w:rsidRDefault="004343F8" w:rsidP="00D63E20">
            <w:pPr>
              <w:jc w:val="center"/>
              <w:rPr>
                <w:rFonts w:ascii="Times New Roman" w:eastAsia="Calibri" w:hAnsi="Times New Roman" w:cs="Times New Roman"/>
                <w:sz w:val="22"/>
                <w:szCs w:val="22"/>
                <w:lang w:eastAsia="en-US"/>
              </w:rPr>
            </w:pPr>
          </w:p>
        </w:tc>
        <w:tc>
          <w:tcPr>
            <w:tcW w:w="427"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617" w:type="pct"/>
          </w:tcPr>
          <w:p w:rsidR="004343F8" w:rsidRPr="00D63E20" w:rsidRDefault="004343F8" w:rsidP="00D63E20">
            <w:pPr>
              <w:autoSpaceDE/>
              <w:autoSpaceDN/>
              <w:adjustRightInd/>
              <w:contextualSpacing/>
              <w:jc w:val="both"/>
              <w:rPr>
                <w:rFonts w:ascii="Times New Roman" w:eastAsia="Calibri" w:hAnsi="Times New Roman" w:cs="Times New Roman"/>
                <w:sz w:val="22"/>
                <w:szCs w:val="22"/>
                <w:lang w:eastAsia="en-US"/>
              </w:rPr>
            </w:pPr>
          </w:p>
        </w:tc>
      </w:tr>
      <w:tr w:rsidR="004343F8" w:rsidRPr="00D63E20" w:rsidTr="004343F8">
        <w:trPr>
          <w:trHeight w:val="248"/>
        </w:trPr>
        <w:tc>
          <w:tcPr>
            <w:tcW w:w="257" w:type="pct"/>
            <w:vAlign w:val="center"/>
          </w:tcPr>
          <w:p w:rsidR="004343F8" w:rsidRPr="00D63E20" w:rsidRDefault="004343F8" w:rsidP="00D63E20">
            <w:pPr>
              <w:contextualSpacing/>
              <w:jc w:val="center"/>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8.</w:t>
            </w:r>
          </w:p>
        </w:tc>
        <w:tc>
          <w:tcPr>
            <w:tcW w:w="1436" w:type="pct"/>
            <w:vAlign w:val="center"/>
          </w:tcPr>
          <w:p w:rsidR="004343F8" w:rsidRPr="00D63E20" w:rsidRDefault="004343F8" w:rsidP="00D63E20">
            <w:pPr>
              <w:ind w:left="-57"/>
              <w:jc w:val="center"/>
              <w:rPr>
                <w:rFonts w:ascii="Times New Roman" w:hAnsi="Times New Roman" w:cs="Times New Roman"/>
                <w:color w:val="000000"/>
                <w:sz w:val="22"/>
                <w:szCs w:val="22"/>
              </w:rPr>
            </w:pPr>
            <w:r w:rsidRPr="00D63E20">
              <w:rPr>
                <w:rFonts w:ascii="Times New Roman" w:hAnsi="Times New Roman" w:cs="Times New Roman"/>
                <w:color w:val="000000"/>
                <w:sz w:val="22"/>
                <w:szCs w:val="22"/>
              </w:rPr>
              <w:t>Сталь угловая 63х63х5мм</w:t>
            </w:r>
          </w:p>
        </w:tc>
        <w:tc>
          <w:tcPr>
            <w:tcW w:w="679" w:type="pct"/>
            <w:tcBorders>
              <w:right w:val="single" w:sz="4" w:space="0" w:color="auto"/>
            </w:tcBorders>
            <w:vAlign w:val="center"/>
          </w:tcPr>
          <w:p w:rsidR="004343F8" w:rsidRPr="00D63E20" w:rsidRDefault="004343F8" w:rsidP="00D63E20">
            <w:pPr>
              <w:contextualSpacing/>
              <w:jc w:val="center"/>
              <w:rPr>
                <w:rFonts w:ascii="Times New Roman" w:hAnsi="Times New Roman" w:cs="Times New Roman"/>
                <w:sz w:val="22"/>
                <w:szCs w:val="22"/>
              </w:rPr>
            </w:pPr>
          </w:p>
        </w:tc>
        <w:tc>
          <w:tcPr>
            <w:tcW w:w="413" w:type="pct"/>
            <w:tcBorders>
              <w:left w:val="single" w:sz="4" w:space="0" w:color="auto"/>
            </w:tcBorders>
          </w:tcPr>
          <w:p w:rsidR="004343F8" w:rsidRPr="00D63E20" w:rsidRDefault="004343F8" w:rsidP="00D63E20">
            <w:pPr>
              <w:jc w:val="center"/>
              <w:rPr>
                <w:rFonts w:ascii="Times New Roman" w:hAnsi="Times New Roman" w:cs="Times New Roman"/>
                <w:sz w:val="22"/>
                <w:szCs w:val="22"/>
              </w:rPr>
            </w:pPr>
            <w:r w:rsidRPr="00D63E20">
              <w:rPr>
                <w:rFonts w:ascii="Times New Roman" w:hAnsi="Times New Roman" w:cs="Times New Roman"/>
                <w:sz w:val="22"/>
                <w:szCs w:val="22"/>
              </w:rPr>
              <w:t>м</w:t>
            </w:r>
          </w:p>
        </w:tc>
        <w:tc>
          <w:tcPr>
            <w:tcW w:w="357" w:type="pct"/>
            <w:tcBorders>
              <w:top w:val="single" w:sz="4" w:space="0" w:color="auto"/>
              <w:left w:val="single" w:sz="4" w:space="0" w:color="auto"/>
              <w:right w:val="single" w:sz="4" w:space="0" w:color="auto"/>
            </w:tcBorders>
            <w:vAlign w:val="center"/>
          </w:tcPr>
          <w:p w:rsidR="004343F8" w:rsidRPr="00D63E20" w:rsidRDefault="004343F8" w:rsidP="00D63E20">
            <w:pPr>
              <w:jc w:val="center"/>
              <w:rPr>
                <w:rFonts w:ascii="Times New Roman" w:hAnsi="Times New Roman" w:cs="Times New Roman"/>
              </w:rPr>
            </w:pPr>
            <w:r w:rsidRPr="00D63E20">
              <w:rPr>
                <w:rFonts w:ascii="Times New Roman" w:hAnsi="Times New Roman" w:cs="Times New Roman"/>
              </w:rPr>
              <w:t>250</w:t>
            </w:r>
          </w:p>
        </w:tc>
        <w:tc>
          <w:tcPr>
            <w:tcW w:w="365"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449" w:type="pct"/>
            <w:vAlign w:val="center"/>
          </w:tcPr>
          <w:p w:rsidR="004343F8" w:rsidRPr="00D63E20" w:rsidRDefault="004343F8" w:rsidP="00D63E20">
            <w:pPr>
              <w:jc w:val="center"/>
              <w:rPr>
                <w:rFonts w:ascii="Times New Roman" w:eastAsia="Calibri" w:hAnsi="Times New Roman" w:cs="Times New Roman"/>
                <w:sz w:val="22"/>
                <w:szCs w:val="22"/>
                <w:lang w:eastAsia="en-US"/>
              </w:rPr>
            </w:pPr>
          </w:p>
        </w:tc>
        <w:tc>
          <w:tcPr>
            <w:tcW w:w="427" w:type="pct"/>
            <w:vAlign w:val="center"/>
          </w:tcPr>
          <w:p w:rsidR="004343F8" w:rsidRPr="00D63E20" w:rsidRDefault="004343F8" w:rsidP="00D63E20">
            <w:pPr>
              <w:autoSpaceDE/>
              <w:autoSpaceDN/>
              <w:adjustRightInd/>
              <w:contextualSpacing/>
              <w:jc w:val="center"/>
              <w:rPr>
                <w:rFonts w:ascii="Times New Roman" w:eastAsia="Calibri" w:hAnsi="Times New Roman" w:cs="Times New Roman"/>
                <w:sz w:val="22"/>
                <w:szCs w:val="22"/>
                <w:lang w:eastAsia="en-US"/>
              </w:rPr>
            </w:pPr>
          </w:p>
        </w:tc>
        <w:tc>
          <w:tcPr>
            <w:tcW w:w="617" w:type="pct"/>
          </w:tcPr>
          <w:p w:rsidR="004343F8" w:rsidRPr="00D63E20" w:rsidRDefault="004343F8" w:rsidP="00D63E20">
            <w:pPr>
              <w:autoSpaceDE/>
              <w:autoSpaceDN/>
              <w:adjustRightInd/>
              <w:contextualSpacing/>
              <w:jc w:val="both"/>
              <w:rPr>
                <w:rFonts w:ascii="Times New Roman" w:eastAsia="Calibri" w:hAnsi="Times New Roman" w:cs="Times New Roman"/>
                <w:sz w:val="22"/>
                <w:szCs w:val="22"/>
                <w:lang w:eastAsia="en-US"/>
              </w:rPr>
            </w:pPr>
          </w:p>
        </w:tc>
      </w:tr>
      <w:tr w:rsidR="004343F8" w:rsidRPr="00D63E20" w:rsidTr="004343F8">
        <w:trPr>
          <w:trHeight w:val="457"/>
        </w:trPr>
        <w:tc>
          <w:tcPr>
            <w:tcW w:w="257" w:type="pct"/>
          </w:tcPr>
          <w:p w:rsidR="004343F8" w:rsidRPr="00D63E20" w:rsidRDefault="004343F8" w:rsidP="00D63E20">
            <w:pPr>
              <w:autoSpaceDE/>
              <w:autoSpaceDN/>
              <w:adjustRightInd/>
              <w:contextualSpacing/>
              <w:jc w:val="both"/>
              <w:rPr>
                <w:rFonts w:ascii="Times New Roman" w:eastAsia="Calibri" w:hAnsi="Times New Roman" w:cs="Times New Roman"/>
                <w:sz w:val="22"/>
                <w:szCs w:val="22"/>
                <w:lang w:eastAsia="en-US"/>
              </w:rPr>
            </w:pPr>
          </w:p>
        </w:tc>
        <w:tc>
          <w:tcPr>
            <w:tcW w:w="3250" w:type="pct"/>
            <w:gridSpan w:val="5"/>
          </w:tcPr>
          <w:p w:rsidR="004343F8" w:rsidRPr="00D63E20" w:rsidRDefault="004343F8" w:rsidP="00D63E20">
            <w:pPr>
              <w:autoSpaceDE/>
              <w:autoSpaceDN/>
              <w:adjustRightInd/>
              <w:contextualSpacing/>
              <w:jc w:val="both"/>
              <w:rPr>
                <w:rFonts w:ascii="Times New Roman" w:eastAsia="Calibri" w:hAnsi="Times New Roman" w:cs="Times New Roman"/>
                <w:b/>
                <w:sz w:val="22"/>
                <w:szCs w:val="22"/>
                <w:lang w:eastAsia="en-US"/>
              </w:rPr>
            </w:pPr>
            <w:r w:rsidRPr="00D63E20">
              <w:rPr>
                <w:rFonts w:ascii="Times New Roman" w:hAnsi="Times New Roman" w:cs="Times New Roman"/>
                <w:bCs/>
                <w:sz w:val="22"/>
                <w:szCs w:val="22"/>
              </w:rPr>
              <w:t xml:space="preserve"> Всего к оплате </w:t>
            </w:r>
          </w:p>
        </w:tc>
        <w:tc>
          <w:tcPr>
            <w:tcW w:w="449" w:type="pct"/>
          </w:tcPr>
          <w:p w:rsidR="004343F8" w:rsidRPr="00D63E20" w:rsidRDefault="004343F8" w:rsidP="00D63E20">
            <w:pPr>
              <w:autoSpaceDE/>
              <w:autoSpaceDN/>
              <w:adjustRightInd/>
              <w:contextualSpacing/>
              <w:jc w:val="both"/>
              <w:rPr>
                <w:rFonts w:ascii="Times New Roman" w:eastAsia="Calibri" w:hAnsi="Times New Roman" w:cs="Times New Roman"/>
                <w:b/>
                <w:sz w:val="22"/>
                <w:szCs w:val="22"/>
                <w:lang w:eastAsia="en-US"/>
              </w:rPr>
            </w:pPr>
          </w:p>
        </w:tc>
        <w:tc>
          <w:tcPr>
            <w:tcW w:w="427" w:type="pct"/>
          </w:tcPr>
          <w:p w:rsidR="004343F8" w:rsidRPr="00D63E20" w:rsidRDefault="004343F8" w:rsidP="00D63E20">
            <w:pPr>
              <w:autoSpaceDE/>
              <w:autoSpaceDN/>
              <w:adjustRightInd/>
              <w:contextualSpacing/>
              <w:jc w:val="both"/>
              <w:rPr>
                <w:rFonts w:ascii="Times New Roman" w:eastAsia="Calibri" w:hAnsi="Times New Roman" w:cs="Times New Roman"/>
                <w:b/>
                <w:sz w:val="22"/>
                <w:szCs w:val="22"/>
                <w:lang w:eastAsia="en-US"/>
              </w:rPr>
            </w:pPr>
          </w:p>
        </w:tc>
        <w:tc>
          <w:tcPr>
            <w:tcW w:w="617" w:type="pct"/>
          </w:tcPr>
          <w:p w:rsidR="004343F8" w:rsidRPr="00D63E20" w:rsidRDefault="004343F8" w:rsidP="00D63E20">
            <w:pPr>
              <w:autoSpaceDE/>
              <w:autoSpaceDN/>
              <w:adjustRightInd/>
              <w:contextualSpacing/>
              <w:jc w:val="both"/>
              <w:rPr>
                <w:rFonts w:ascii="Times New Roman" w:eastAsia="Calibri" w:hAnsi="Times New Roman" w:cs="Times New Roman"/>
                <w:b/>
                <w:sz w:val="22"/>
                <w:szCs w:val="22"/>
                <w:lang w:eastAsia="en-US"/>
              </w:rPr>
            </w:pPr>
          </w:p>
        </w:tc>
      </w:tr>
    </w:tbl>
    <w:p w:rsidR="00D63E20" w:rsidRPr="00D63E20" w:rsidRDefault="00D63E20" w:rsidP="00D63E20">
      <w:pPr>
        <w:autoSpaceDE/>
        <w:autoSpaceDN/>
        <w:adjustRightInd/>
        <w:contextualSpacing/>
        <w:jc w:val="both"/>
        <w:rPr>
          <w:rFonts w:ascii="Times New Roman" w:eastAsia="Calibri" w:hAnsi="Times New Roman" w:cs="Times New Roman"/>
          <w:b/>
          <w:sz w:val="22"/>
          <w:szCs w:val="22"/>
          <w:lang w:eastAsia="en-US"/>
        </w:rPr>
      </w:pPr>
      <w:r w:rsidRPr="00D63E20">
        <w:rPr>
          <w:rFonts w:ascii="Times New Roman" w:eastAsia="Calibri" w:hAnsi="Times New Roman" w:cs="Times New Roman"/>
          <w:b/>
          <w:sz w:val="22"/>
          <w:szCs w:val="22"/>
          <w:lang w:eastAsia="en-US"/>
        </w:rPr>
        <w:t>*</w:t>
      </w:r>
      <w:r w:rsidRPr="00D63E20">
        <w:rPr>
          <w:rFonts w:ascii="Times New Roman" w:eastAsia="Calibri" w:hAnsi="Times New Roman" w:cs="Times New Roman"/>
          <w:sz w:val="22"/>
          <w:szCs w:val="22"/>
          <w:lang w:eastAsia="en-US"/>
        </w:rPr>
        <w:t>Заполняется на основании заявки победителя.</w:t>
      </w:r>
    </w:p>
    <w:p w:rsidR="00D63E20" w:rsidRPr="00D63E20" w:rsidRDefault="00D63E20" w:rsidP="00D63E20">
      <w:pPr>
        <w:autoSpaceDE/>
        <w:autoSpaceDN/>
        <w:adjustRightInd/>
        <w:contextualSpacing/>
        <w:jc w:val="both"/>
        <w:rPr>
          <w:rFonts w:ascii="Times New Roman" w:eastAsia="Calibri" w:hAnsi="Times New Roman" w:cs="Times New Roman"/>
          <w:sz w:val="22"/>
          <w:szCs w:val="22"/>
          <w:lang w:eastAsia="en-US"/>
        </w:rPr>
      </w:pPr>
      <w:r w:rsidRPr="00D63E20">
        <w:rPr>
          <w:rFonts w:ascii="Times New Roman" w:eastAsia="Calibri" w:hAnsi="Times New Roman" w:cs="Times New Roman"/>
          <w:b/>
          <w:sz w:val="22"/>
          <w:szCs w:val="22"/>
          <w:lang w:eastAsia="en-US"/>
        </w:rPr>
        <w:t>Итого на сумму: _______________________рублей в том числе НДС/без НДС _______________%</w:t>
      </w:r>
      <w:proofErr w:type="gramStart"/>
      <w:r w:rsidRPr="00D63E20">
        <w:rPr>
          <w:rFonts w:ascii="Times New Roman" w:eastAsia="Calibri" w:hAnsi="Times New Roman" w:cs="Times New Roman"/>
          <w:b/>
          <w:sz w:val="22"/>
          <w:szCs w:val="22"/>
          <w:lang w:eastAsia="en-US"/>
        </w:rPr>
        <w:t xml:space="preserve"> .</w:t>
      </w:r>
      <w:proofErr w:type="gramEnd"/>
    </w:p>
    <w:p w:rsidR="00D63E20" w:rsidRPr="00D63E20" w:rsidRDefault="00D63E20" w:rsidP="00D63E20">
      <w:pPr>
        <w:autoSpaceDE/>
        <w:autoSpaceDN/>
        <w:adjustRightInd/>
        <w:ind w:firstLine="567"/>
        <w:contextualSpacing/>
        <w:jc w:val="both"/>
        <w:rPr>
          <w:rFonts w:ascii="Times New Roman" w:eastAsia="Calibri" w:hAnsi="Times New Roman" w:cs="Times New Roman"/>
          <w:sz w:val="22"/>
          <w:szCs w:val="22"/>
          <w:lang w:eastAsia="en-US"/>
        </w:rPr>
      </w:pPr>
    </w:p>
    <w:p w:rsidR="00D63E20" w:rsidRPr="00D63E20" w:rsidRDefault="00D63E20" w:rsidP="00D63E20">
      <w:pPr>
        <w:autoSpaceDE/>
        <w:autoSpaceDN/>
        <w:adjustRightInd/>
        <w:ind w:firstLine="567"/>
        <w:contextualSpacing/>
        <w:jc w:val="both"/>
        <w:rPr>
          <w:rFonts w:ascii="Times New Roman" w:eastAsia="Calibri" w:hAnsi="Times New Roman" w:cs="Times New Roman"/>
          <w:sz w:val="22"/>
          <w:szCs w:val="22"/>
          <w:lang w:eastAsia="en-US"/>
        </w:rPr>
      </w:pPr>
      <w:r w:rsidRPr="00D63E20">
        <w:rPr>
          <w:rFonts w:ascii="Times New Roman" w:eastAsia="Calibri" w:hAnsi="Times New Roman" w:cs="Times New Roman"/>
          <w:sz w:val="22"/>
          <w:szCs w:val="22"/>
          <w:lang w:eastAsia="en-US"/>
        </w:rPr>
        <w:t>2. Настоящее приложение подписано в двух экземплярах и имеет равную юридическую силу для каждой Стороны.</w:t>
      </w:r>
      <w:r w:rsidRPr="00D63E20">
        <w:rPr>
          <w:rFonts w:ascii="Times New Roman" w:eastAsia="Calibri" w:hAnsi="Times New Roman" w:cs="Times New Roman"/>
          <w:sz w:val="22"/>
          <w:szCs w:val="22"/>
          <w:lang w:eastAsia="en-US"/>
        </w:rPr>
        <w:tab/>
      </w:r>
    </w:p>
    <w:tbl>
      <w:tblPr>
        <w:tblW w:w="0" w:type="auto"/>
        <w:tblLook w:val="00A0" w:firstRow="1" w:lastRow="0" w:firstColumn="1" w:lastColumn="0" w:noHBand="0" w:noVBand="0"/>
      </w:tblPr>
      <w:tblGrid>
        <w:gridCol w:w="10482"/>
        <w:gridCol w:w="222"/>
      </w:tblGrid>
      <w:tr w:rsidR="00D63E20" w:rsidRPr="00D63E20" w:rsidTr="00D63E20">
        <w:trPr>
          <w:trHeight w:val="1079"/>
        </w:trPr>
        <w:tc>
          <w:tcPr>
            <w:tcW w:w="10126" w:type="dxa"/>
          </w:tcPr>
          <w:tbl>
            <w:tblPr>
              <w:tblW w:w="10632" w:type="dxa"/>
              <w:tblLook w:val="0000" w:firstRow="0" w:lastRow="0" w:firstColumn="0" w:lastColumn="0" w:noHBand="0" w:noVBand="0"/>
            </w:tblPr>
            <w:tblGrid>
              <w:gridCol w:w="4865"/>
              <w:gridCol w:w="5767"/>
            </w:tblGrid>
            <w:tr w:rsidR="00D63E20" w:rsidRPr="00D63E20" w:rsidTr="00D63E20">
              <w:trPr>
                <w:trHeight w:val="317"/>
              </w:trPr>
              <w:tc>
                <w:tcPr>
                  <w:tcW w:w="2288"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
                      <w:bCs/>
                      <w:sz w:val="22"/>
                      <w:szCs w:val="22"/>
                      <w:lang w:eastAsia="en-US"/>
                    </w:rPr>
                  </w:pPr>
                  <w:r w:rsidRPr="00D63E20">
                    <w:rPr>
                      <w:rFonts w:ascii="Times New Roman" w:hAnsi="Times New Roman" w:cs="Times New Roman"/>
                      <w:b/>
                      <w:bCs/>
                      <w:sz w:val="22"/>
                      <w:szCs w:val="22"/>
                      <w:lang w:eastAsia="en-US"/>
                    </w:rPr>
                    <w:t xml:space="preserve">                         ПОСТАВЩИК:</w:t>
                  </w:r>
                </w:p>
              </w:tc>
              <w:tc>
                <w:tcPr>
                  <w:tcW w:w="2712"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
                      <w:bCs/>
                      <w:sz w:val="22"/>
                      <w:szCs w:val="22"/>
                      <w:lang w:eastAsia="en-US"/>
                    </w:rPr>
                  </w:pPr>
                  <w:r w:rsidRPr="00D63E20">
                    <w:rPr>
                      <w:rFonts w:ascii="Times New Roman" w:hAnsi="Times New Roman" w:cs="Times New Roman"/>
                      <w:b/>
                      <w:bCs/>
                      <w:sz w:val="22"/>
                      <w:szCs w:val="22"/>
                      <w:lang w:eastAsia="en-US"/>
                    </w:rPr>
                    <w:t xml:space="preserve">                                    ЗАКАЗЧИК:</w:t>
                  </w:r>
                </w:p>
              </w:tc>
            </w:tr>
            <w:tr w:rsidR="00D63E20" w:rsidRPr="00D63E20" w:rsidTr="00D63E20">
              <w:trPr>
                <w:trHeight w:val="317"/>
              </w:trPr>
              <w:tc>
                <w:tcPr>
                  <w:tcW w:w="2288"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D63E20" w:rsidRPr="00D63E20" w:rsidRDefault="00D63E20" w:rsidP="00D63E20">
                  <w:pPr>
                    <w:tabs>
                      <w:tab w:val="center" w:pos="4677"/>
                      <w:tab w:val="right" w:pos="9355"/>
                    </w:tabs>
                    <w:autoSpaceDE/>
                    <w:autoSpaceDN/>
                    <w:adjustRightInd/>
                    <w:contextualSpacing/>
                    <w:jc w:val="center"/>
                    <w:rPr>
                      <w:rFonts w:ascii="Times New Roman" w:hAnsi="Times New Roman" w:cs="Times New Roman"/>
                      <w:b/>
                      <w:bCs/>
                      <w:sz w:val="22"/>
                      <w:szCs w:val="22"/>
                      <w:lang w:eastAsia="en-US"/>
                    </w:rPr>
                  </w:pPr>
                  <w:r w:rsidRPr="00D63E20">
                    <w:rPr>
                      <w:rFonts w:ascii="Times New Roman" w:hAnsi="Times New Roman" w:cs="Times New Roman"/>
                      <w:b/>
                      <w:bCs/>
                      <w:sz w:val="22"/>
                      <w:szCs w:val="22"/>
                      <w:lang w:eastAsia="en-US"/>
                    </w:rPr>
                    <w:t>Государственное унитарное предприятие Республики Крым «</w:t>
                  </w:r>
                  <w:proofErr w:type="spellStart"/>
                  <w:r w:rsidRPr="00D63E20">
                    <w:rPr>
                      <w:rFonts w:ascii="Times New Roman" w:hAnsi="Times New Roman" w:cs="Times New Roman"/>
                      <w:b/>
                      <w:bCs/>
                      <w:sz w:val="22"/>
                      <w:szCs w:val="22"/>
                      <w:lang w:eastAsia="en-US"/>
                    </w:rPr>
                    <w:t>Крымтеплокоммунэнерго</w:t>
                  </w:r>
                  <w:proofErr w:type="spellEnd"/>
                  <w:r w:rsidRPr="00D63E20">
                    <w:rPr>
                      <w:rFonts w:ascii="Times New Roman" w:hAnsi="Times New Roman" w:cs="Times New Roman"/>
                      <w:b/>
                      <w:bCs/>
                      <w:sz w:val="22"/>
                      <w:szCs w:val="22"/>
                      <w:lang w:eastAsia="en-US"/>
                    </w:rPr>
                    <w:t>»</w:t>
                  </w:r>
                </w:p>
              </w:tc>
            </w:tr>
            <w:tr w:rsidR="00D63E20" w:rsidRPr="00D63E20" w:rsidTr="00D63E20">
              <w:trPr>
                <w:trHeight w:val="317"/>
              </w:trPr>
              <w:tc>
                <w:tcPr>
                  <w:tcW w:w="2288"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D63E20">
                    <w:rPr>
                      <w:rFonts w:ascii="Times New Roman" w:hAnsi="Times New Roman" w:cs="Times New Roman"/>
                      <w:bCs/>
                      <w:sz w:val="22"/>
                      <w:szCs w:val="22"/>
                      <w:lang w:eastAsia="en-US"/>
                    </w:rPr>
                    <w:t>295026, Российская Федерация, Республика Крым</w:t>
                  </w:r>
                </w:p>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D63E20">
                    <w:rPr>
                      <w:rFonts w:ascii="Times New Roman" w:hAnsi="Times New Roman" w:cs="Times New Roman"/>
                      <w:bCs/>
                      <w:sz w:val="22"/>
                      <w:szCs w:val="22"/>
                      <w:lang w:eastAsia="en-US"/>
                    </w:rPr>
                    <w:t>г. Симферополь, ул. Гайдара, 3а</w:t>
                  </w:r>
                </w:p>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D63E20">
                    <w:rPr>
                      <w:rFonts w:ascii="Times New Roman" w:hAnsi="Times New Roman" w:cs="Times New Roman"/>
                      <w:bCs/>
                      <w:sz w:val="22"/>
                      <w:szCs w:val="22"/>
                      <w:lang w:eastAsia="en-US"/>
                    </w:rPr>
                    <w:t>тел. (0652) Тел. 53-41-87 Факс 51-61-49</w:t>
                  </w:r>
                </w:p>
              </w:tc>
            </w:tr>
            <w:tr w:rsidR="00D63E20" w:rsidRPr="00D63E20" w:rsidTr="00D63E20">
              <w:trPr>
                <w:trHeight w:val="317"/>
              </w:trPr>
              <w:tc>
                <w:tcPr>
                  <w:tcW w:w="2288"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D63E20">
                    <w:rPr>
                      <w:rFonts w:ascii="Times New Roman" w:hAnsi="Times New Roman" w:cs="Times New Roman"/>
                      <w:bCs/>
                      <w:sz w:val="22"/>
                      <w:szCs w:val="22"/>
                      <w:lang w:eastAsia="en-US"/>
                    </w:rPr>
                    <w:t>Банковские реквизиты:</w:t>
                  </w:r>
                </w:p>
              </w:tc>
            </w:tr>
            <w:tr w:rsidR="00D63E20" w:rsidRPr="00D63E20" w:rsidTr="00D63E20">
              <w:trPr>
                <w:trHeight w:val="317"/>
              </w:trPr>
              <w:tc>
                <w:tcPr>
                  <w:tcW w:w="2288"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D63E20">
                    <w:rPr>
                      <w:rFonts w:ascii="Times New Roman" w:hAnsi="Times New Roman" w:cs="Times New Roman"/>
                      <w:bCs/>
                      <w:sz w:val="22"/>
                      <w:szCs w:val="22"/>
                      <w:lang w:eastAsia="en-US"/>
                    </w:rPr>
                    <w:t>ИНН 9102028499</w:t>
                  </w:r>
                </w:p>
              </w:tc>
            </w:tr>
            <w:tr w:rsidR="00D63E20" w:rsidRPr="00D63E20" w:rsidTr="00D63E20">
              <w:trPr>
                <w:trHeight w:val="317"/>
              </w:trPr>
              <w:tc>
                <w:tcPr>
                  <w:tcW w:w="2288"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D63E20">
                    <w:rPr>
                      <w:rFonts w:ascii="Times New Roman" w:hAnsi="Times New Roman" w:cs="Times New Roman"/>
                      <w:bCs/>
                      <w:sz w:val="22"/>
                      <w:szCs w:val="22"/>
                      <w:lang w:eastAsia="en-US"/>
                    </w:rPr>
                    <w:t xml:space="preserve">КПП </w:t>
                  </w:r>
                  <w:r w:rsidRPr="00D63E20">
                    <w:rPr>
                      <w:rFonts w:ascii="Times New Roman" w:eastAsia="Calibri" w:hAnsi="Times New Roman" w:cs="Times New Roman"/>
                      <w:sz w:val="22"/>
                      <w:szCs w:val="22"/>
                      <w:lang w:val="en-US" w:eastAsia="zh-CN"/>
                    </w:rPr>
                    <w:t>9102</w:t>
                  </w:r>
                  <w:r w:rsidRPr="00D63E20">
                    <w:rPr>
                      <w:rFonts w:ascii="Times New Roman" w:eastAsia="Calibri" w:hAnsi="Times New Roman" w:cs="Times New Roman"/>
                      <w:sz w:val="22"/>
                      <w:szCs w:val="22"/>
                      <w:lang w:eastAsia="zh-CN"/>
                    </w:rPr>
                    <w:t>01001</w:t>
                  </w:r>
                </w:p>
              </w:tc>
            </w:tr>
            <w:tr w:rsidR="00D63E20" w:rsidRPr="00D63E20" w:rsidTr="00D63E20">
              <w:trPr>
                <w:trHeight w:val="317"/>
              </w:trPr>
              <w:tc>
                <w:tcPr>
                  <w:tcW w:w="2288"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D63E20">
                    <w:rPr>
                      <w:rFonts w:ascii="Times New Roman" w:hAnsi="Times New Roman" w:cs="Times New Roman"/>
                      <w:bCs/>
                      <w:sz w:val="22"/>
                      <w:szCs w:val="22"/>
                      <w:lang w:eastAsia="en-US"/>
                    </w:rPr>
                    <w:t xml:space="preserve">ОГРН 1149102047962,  </w:t>
                  </w:r>
                  <w:r w:rsidRPr="00D63E20">
                    <w:rPr>
                      <w:rFonts w:ascii="Times New Roman" w:eastAsia="Calibri" w:hAnsi="Times New Roman" w:cs="Times New Roman"/>
                      <w:sz w:val="22"/>
                      <w:szCs w:val="22"/>
                      <w:lang w:eastAsia="zh-CN"/>
                    </w:rPr>
                    <w:t>ОКПО 00477038</w:t>
                  </w:r>
                </w:p>
              </w:tc>
            </w:tr>
            <w:tr w:rsidR="00D63E20" w:rsidRPr="00D63E20" w:rsidTr="00D63E20">
              <w:trPr>
                <w:trHeight w:val="317"/>
              </w:trPr>
              <w:tc>
                <w:tcPr>
                  <w:tcW w:w="2288"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D63E20">
                    <w:rPr>
                      <w:rFonts w:ascii="Times New Roman" w:hAnsi="Times New Roman" w:cs="Times New Roman"/>
                      <w:bCs/>
                      <w:sz w:val="22"/>
                      <w:szCs w:val="22"/>
                      <w:lang w:eastAsia="en-US"/>
                    </w:rPr>
                    <w:t>Отд. РНКБ Банк (ПАО), Симферополь</w:t>
                  </w:r>
                </w:p>
              </w:tc>
            </w:tr>
            <w:tr w:rsidR="00D63E20" w:rsidRPr="00D63E20" w:rsidTr="00D63E20">
              <w:trPr>
                <w:trHeight w:val="317"/>
              </w:trPr>
              <w:tc>
                <w:tcPr>
                  <w:tcW w:w="2288"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D63E20">
                    <w:rPr>
                      <w:rFonts w:ascii="Times New Roman" w:hAnsi="Times New Roman" w:cs="Times New Roman"/>
                      <w:bCs/>
                      <w:sz w:val="22"/>
                      <w:szCs w:val="22"/>
                      <w:lang w:eastAsia="en-US"/>
                    </w:rPr>
                    <w:t>ИНН 7701105460 (банка)</w:t>
                  </w:r>
                </w:p>
              </w:tc>
            </w:tr>
            <w:tr w:rsidR="00D63E20" w:rsidRPr="00D63E20" w:rsidTr="00D63E20">
              <w:trPr>
                <w:trHeight w:val="317"/>
              </w:trPr>
              <w:tc>
                <w:tcPr>
                  <w:tcW w:w="2288"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r w:rsidRPr="00D63E20">
                    <w:rPr>
                      <w:rFonts w:ascii="Times New Roman" w:hAnsi="Times New Roman" w:cs="Times New Roman"/>
                      <w:bCs/>
                      <w:sz w:val="22"/>
                      <w:szCs w:val="22"/>
                      <w:lang w:eastAsia="en-US"/>
                    </w:rPr>
                    <w:t>БИК 043510607</w:t>
                  </w:r>
                </w:p>
              </w:tc>
            </w:tr>
            <w:tr w:rsidR="00D63E20" w:rsidRPr="00D63E20" w:rsidTr="00D63E20">
              <w:trPr>
                <w:trHeight w:val="317"/>
              </w:trPr>
              <w:tc>
                <w:tcPr>
                  <w:tcW w:w="2288"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proofErr w:type="spellStart"/>
                  <w:r w:rsidRPr="00D63E20">
                    <w:rPr>
                      <w:rFonts w:ascii="Times New Roman" w:hAnsi="Times New Roman" w:cs="Times New Roman"/>
                      <w:bCs/>
                      <w:sz w:val="22"/>
                      <w:szCs w:val="22"/>
                      <w:lang w:eastAsia="en-US"/>
                    </w:rPr>
                    <w:t>Кор.сч</w:t>
                  </w:r>
                  <w:proofErr w:type="spellEnd"/>
                  <w:r w:rsidRPr="00D63E20">
                    <w:rPr>
                      <w:rFonts w:ascii="Times New Roman" w:hAnsi="Times New Roman" w:cs="Times New Roman"/>
                      <w:bCs/>
                      <w:sz w:val="22"/>
                      <w:szCs w:val="22"/>
                      <w:lang w:eastAsia="en-US"/>
                    </w:rPr>
                    <w:t>.№ 30101810335100000607</w:t>
                  </w:r>
                </w:p>
              </w:tc>
            </w:tr>
            <w:tr w:rsidR="00D63E20" w:rsidRPr="00D63E20" w:rsidTr="00D63E20">
              <w:trPr>
                <w:trHeight w:val="317"/>
              </w:trPr>
              <w:tc>
                <w:tcPr>
                  <w:tcW w:w="2288"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p>
              </w:tc>
              <w:tc>
                <w:tcPr>
                  <w:tcW w:w="2712" w:type="pct"/>
                  <w:shd w:val="clear" w:color="auto" w:fill="auto"/>
                </w:tcPr>
                <w:p w:rsidR="00D63E20" w:rsidRPr="00D63E20" w:rsidRDefault="00D63E20" w:rsidP="00D63E20">
                  <w:pPr>
                    <w:tabs>
                      <w:tab w:val="center" w:pos="4677"/>
                      <w:tab w:val="right" w:pos="9355"/>
                    </w:tabs>
                    <w:autoSpaceDE/>
                    <w:autoSpaceDN/>
                    <w:adjustRightInd/>
                    <w:contextualSpacing/>
                    <w:jc w:val="both"/>
                    <w:rPr>
                      <w:rFonts w:ascii="Times New Roman" w:hAnsi="Times New Roman" w:cs="Times New Roman"/>
                      <w:bCs/>
                      <w:sz w:val="22"/>
                      <w:szCs w:val="22"/>
                      <w:lang w:eastAsia="en-US"/>
                    </w:rPr>
                  </w:pPr>
                  <w:proofErr w:type="gramStart"/>
                  <w:r w:rsidRPr="00D63E20">
                    <w:rPr>
                      <w:rFonts w:ascii="Times New Roman" w:hAnsi="Times New Roman" w:cs="Times New Roman"/>
                      <w:bCs/>
                      <w:sz w:val="22"/>
                      <w:szCs w:val="22"/>
                      <w:lang w:eastAsia="en-US"/>
                    </w:rPr>
                    <w:t>р</w:t>
                  </w:r>
                  <w:proofErr w:type="gramEnd"/>
                  <w:r w:rsidRPr="00D63E20">
                    <w:rPr>
                      <w:rFonts w:ascii="Times New Roman" w:hAnsi="Times New Roman" w:cs="Times New Roman"/>
                      <w:bCs/>
                      <w:sz w:val="22"/>
                      <w:szCs w:val="22"/>
                      <w:lang w:eastAsia="en-US"/>
                    </w:rPr>
                    <w:t>/с № 40602810140480000012-консолидиров.</w:t>
                  </w:r>
                </w:p>
              </w:tc>
            </w:tr>
          </w:tbl>
          <w:p w:rsidR="00D63E20" w:rsidRPr="00D63E20" w:rsidRDefault="00D63E20" w:rsidP="00D63E20">
            <w:pPr>
              <w:autoSpaceDE/>
              <w:autoSpaceDN/>
              <w:adjustRightInd/>
              <w:ind w:left="720"/>
              <w:contextualSpacing/>
              <w:jc w:val="center"/>
              <w:rPr>
                <w:rFonts w:ascii="Times New Roman" w:hAnsi="Times New Roman" w:cs="Times New Roman"/>
                <w:sz w:val="22"/>
                <w:szCs w:val="22"/>
                <w:lang w:eastAsia="en-US"/>
              </w:rPr>
            </w:pPr>
            <w:r w:rsidRPr="00D63E20">
              <w:rPr>
                <w:rFonts w:ascii="Times New Roman" w:hAnsi="Times New Roman" w:cs="Times New Roman"/>
                <w:sz w:val="22"/>
                <w:szCs w:val="22"/>
                <w:lang w:val="uk-UA" w:eastAsia="en-US"/>
              </w:rPr>
              <w:t xml:space="preserve">                                   </w:t>
            </w:r>
            <w:proofErr w:type="spellStart"/>
            <w:r w:rsidRPr="00D63E20">
              <w:rPr>
                <w:rFonts w:ascii="Times New Roman" w:hAnsi="Times New Roman" w:cs="Times New Roman"/>
                <w:sz w:val="22"/>
                <w:szCs w:val="22"/>
                <w:lang w:val="uk-UA" w:eastAsia="en-US"/>
              </w:rPr>
              <w:t>Генеральный</w:t>
            </w:r>
            <w:proofErr w:type="spellEnd"/>
            <w:r w:rsidRPr="00D63E20">
              <w:rPr>
                <w:rFonts w:ascii="Times New Roman" w:hAnsi="Times New Roman" w:cs="Times New Roman"/>
                <w:sz w:val="22"/>
                <w:szCs w:val="22"/>
                <w:lang w:val="uk-UA" w:eastAsia="en-US"/>
              </w:rPr>
              <w:t xml:space="preserve"> д</w:t>
            </w:r>
            <w:proofErr w:type="spellStart"/>
            <w:r w:rsidRPr="00D63E20">
              <w:rPr>
                <w:rFonts w:ascii="Times New Roman" w:hAnsi="Times New Roman" w:cs="Times New Roman"/>
                <w:sz w:val="22"/>
                <w:szCs w:val="22"/>
                <w:lang w:eastAsia="en-US"/>
              </w:rPr>
              <w:t>иректор</w:t>
            </w:r>
            <w:proofErr w:type="spellEnd"/>
            <w:r w:rsidRPr="00D63E20">
              <w:rPr>
                <w:rFonts w:ascii="Times New Roman" w:hAnsi="Times New Roman" w:cs="Times New Roman"/>
                <w:sz w:val="22"/>
                <w:szCs w:val="22"/>
                <w:lang w:eastAsia="en-US"/>
              </w:rPr>
              <w:t xml:space="preserve">   </w:t>
            </w:r>
          </w:p>
          <w:p w:rsidR="00D63E20" w:rsidRPr="00D63E20" w:rsidRDefault="00D63E20" w:rsidP="00D63E20">
            <w:pPr>
              <w:autoSpaceDE/>
              <w:autoSpaceDN/>
              <w:adjustRightInd/>
              <w:contextualSpacing/>
              <w:rPr>
                <w:rFonts w:ascii="Times New Roman" w:hAnsi="Times New Roman" w:cs="Times New Roman"/>
                <w:sz w:val="22"/>
                <w:szCs w:val="22"/>
                <w:lang w:eastAsia="en-US"/>
              </w:rPr>
            </w:pPr>
            <w:r w:rsidRPr="00D63E20">
              <w:rPr>
                <w:rFonts w:ascii="Times New Roman" w:hAnsi="Times New Roman" w:cs="Times New Roman"/>
                <w:sz w:val="22"/>
                <w:szCs w:val="22"/>
                <w:lang w:eastAsia="en-US"/>
              </w:rPr>
              <w:t xml:space="preserve">                 </w:t>
            </w:r>
          </w:p>
          <w:p w:rsidR="00D63E20" w:rsidRPr="00D63E20" w:rsidRDefault="00D63E20" w:rsidP="00D63E20">
            <w:pPr>
              <w:autoSpaceDE/>
              <w:autoSpaceDN/>
              <w:adjustRightInd/>
              <w:contextualSpacing/>
              <w:rPr>
                <w:rFonts w:ascii="Times New Roman" w:hAnsi="Times New Roman" w:cs="Times New Roman"/>
                <w:sz w:val="22"/>
                <w:szCs w:val="22"/>
                <w:lang w:eastAsia="en-US"/>
              </w:rPr>
            </w:pPr>
            <w:r w:rsidRPr="00D63E20">
              <w:rPr>
                <w:rFonts w:ascii="Times New Roman" w:hAnsi="Times New Roman" w:cs="Times New Roman"/>
                <w:sz w:val="22"/>
                <w:szCs w:val="22"/>
                <w:lang w:eastAsia="en-US"/>
              </w:rPr>
              <w:lastRenderedPageBreak/>
              <w:t xml:space="preserve">                  ____________ / _____________/                     ____________  /В.В. </w:t>
            </w:r>
            <w:proofErr w:type="spellStart"/>
            <w:r w:rsidRPr="00D63E20">
              <w:rPr>
                <w:rFonts w:ascii="Times New Roman" w:hAnsi="Times New Roman" w:cs="Times New Roman"/>
                <w:sz w:val="22"/>
                <w:szCs w:val="22"/>
                <w:lang w:eastAsia="en-US"/>
              </w:rPr>
              <w:t>Дойчев</w:t>
            </w:r>
            <w:proofErr w:type="spellEnd"/>
            <w:r w:rsidRPr="00D63E20">
              <w:rPr>
                <w:rFonts w:ascii="Times New Roman" w:hAnsi="Times New Roman" w:cs="Times New Roman"/>
                <w:sz w:val="22"/>
                <w:szCs w:val="22"/>
                <w:lang w:eastAsia="en-US"/>
              </w:rPr>
              <w:t xml:space="preserve"> /</w:t>
            </w:r>
          </w:p>
        </w:tc>
        <w:tc>
          <w:tcPr>
            <w:tcW w:w="1006" w:type="dxa"/>
          </w:tcPr>
          <w:p w:rsidR="00D63E20" w:rsidRPr="00D63E20" w:rsidRDefault="00D63E20" w:rsidP="00D63E20">
            <w:pPr>
              <w:autoSpaceDE/>
              <w:autoSpaceDN/>
              <w:adjustRightInd/>
              <w:contextualSpacing/>
              <w:rPr>
                <w:rFonts w:ascii="Times New Roman" w:eastAsia="Calibri" w:hAnsi="Times New Roman" w:cs="Times New Roman"/>
                <w:sz w:val="22"/>
                <w:szCs w:val="22"/>
                <w:lang w:eastAsia="en-US"/>
              </w:rPr>
            </w:pPr>
          </w:p>
        </w:tc>
      </w:tr>
    </w:tbl>
    <w:p w:rsidR="00D63E20" w:rsidRPr="00D63E20" w:rsidRDefault="00D63E20" w:rsidP="00D63E20">
      <w:pPr>
        <w:tabs>
          <w:tab w:val="center" w:pos="4677"/>
          <w:tab w:val="right" w:pos="9355"/>
        </w:tabs>
        <w:autoSpaceDE/>
        <w:autoSpaceDN/>
        <w:adjustRightInd/>
        <w:contextualSpacing/>
        <w:rPr>
          <w:rFonts w:ascii="Times New Roman" w:hAnsi="Times New Roman" w:cs="Times New Roman"/>
          <w:sz w:val="24"/>
          <w:szCs w:val="24"/>
        </w:rPr>
      </w:pPr>
    </w:p>
    <w:p w:rsidR="008B7EBB" w:rsidRDefault="008B7EBB"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Pr="00C4006E" w:rsidRDefault="006517D1" w:rsidP="006517D1">
      <w:pPr>
        <w:pStyle w:val="af1"/>
      </w:pPr>
      <w:bookmarkStart w:id="40" w:name="_Toc531341435"/>
      <w:bookmarkStart w:id="41" w:name="_Toc531684685"/>
      <w:r>
        <w:rPr>
          <w:rFonts w:eastAsia="Calibri"/>
        </w:rPr>
        <w:lastRenderedPageBreak/>
        <w:t xml:space="preserve">ЧАСТЬ </w:t>
      </w:r>
      <w:r>
        <w:rPr>
          <w:rFonts w:eastAsia="Calibri"/>
          <w:lang w:val="en-US"/>
        </w:rPr>
        <w:t>IV</w:t>
      </w:r>
      <w:r w:rsidRPr="00627288">
        <w:rPr>
          <w:rFonts w:eastAsia="Calibri"/>
        </w:rPr>
        <w:t xml:space="preserve">. </w:t>
      </w:r>
      <w:bookmarkEnd w:id="40"/>
      <w:r w:rsidR="00367ED3">
        <w:t>Обоснование НМЦД</w:t>
      </w:r>
      <w:bookmarkEnd w:id="41"/>
    </w:p>
    <w:p w:rsidR="006517D1" w:rsidRDefault="006517D1" w:rsidP="006517D1">
      <w:pPr>
        <w:rPr>
          <w:rFonts w:ascii="Times New Roman" w:hAnsi="Times New Roman" w:cs="Times New Roman"/>
          <w:bCs/>
          <w:spacing w:val="-2"/>
          <w:sz w:val="24"/>
          <w:szCs w:val="24"/>
        </w:rPr>
      </w:pPr>
    </w:p>
    <w:p w:rsidR="006517D1" w:rsidRDefault="006517D1" w:rsidP="006517D1">
      <w:pPr>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p w:rsidR="006517D1" w:rsidRPr="009A5841" w:rsidRDefault="006517D1" w:rsidP="006517D1">
      <w:pPr>
        <w:autoSpaceDE/>
        <w:autoSpaceDN/>
        <w:adjustRightInd/>
        <w:jc w:val="center"/>
        <w:rPr>
          <w:rFonts w:ascii="Times New Roman" w:hAnsi="Times New Roman" w:cs="Times New Roman"/>
          <w:b/>
          <w:sz w:val="36"/>
          <w:szCs w:val="20"/>
        </w:rPr>
      </w:pPr>
    </w:p>
    <w:tbl>
      <w:tblPr>
        <w:tblW w:w="5000" w:type="pct"/>
        <w:tblLayout w:type="fixed"/>
        <w:tblCellMar>
          <w:left w:w="0" w:type="dxa"/>
          <w:right w:w="0" w:type="dxa"/>
        </w:tblCellMar>
        <w:tblLook w:val="04A0" w:firstRow="1" w:lastRow="0" w:firstColumn="1" w:lastColumn="0" w:noHBand="0" w:noVBand="1"/>
      </w:tblPr>
      <w:tblGrid>
        <w:gridCol w:w="1739"/>
        <w:gridCol w:w="120"/>
        <w:gridCol w:w="696"/>
        <w:gridCol w:w="1363"/>
        <w:gridCol w:w="1228"/>
        <w:gridCol w:w="1091"/>
        <w:gridCol w:w="1091"/>
        <w:gridCol w:w="819"/>
        <w:gridCol w:w="823"/>
        <w:gridCol w:w="1744"/>
      </w:tblGrid>
      <w:tr w:rsidR="006517D1" w:rsidRPr="00AD7117" w:rsidTr="00367ED3">
        <w:trPr>
          <w:trHeight w:val="757"/>
        </w:trPr>
        <w:tc>
          <w:tcPr>
            <w:tcW w:w="868"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112BE7" w:rsidRDefault="006517D1" w:rsidP="006517D1">
            <w:pPr>
              <w:rPr>
                <w:rFonts w:ascii="Times New Roman" w:hAnsi="Times New Roman" w:cs="Times New Roman"/>
                <w:sz w:val="24"/>
                <w:szCs w:val="24"/>
              </w:rPr>
            </w:pPr>
            <w:r w:rsidRPr="00112BE7">
              <w:rPr>
                <w:rFonts w:ascii="Times New Roman" w:hAnsi="Times New Roman" w:cs="Times New Roman"/>
                <w:sz w:val="24"/>
                <w:szCs w:val="24"/>
              </w:rPr>
              <w:t>Основные характеристики объекта закупки</w:t>
            </w:r>
          </w:p>
        </w:tc>
        <w:tc>
          <w:tcPr>
            <w:tcW w:w="4132"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112BE7" w:rsidRDefault="006517D1" w:rsidP="00367ED3">
            <w:pPr>
              <w:rPr>
                <w:rFonts w:ascii="Times New Roman" w:hAnsi="Times New Roman" w:cs="Times New Roman"/>
                <w:b/>
                <w:i/>
                <w:sz w:val="24"/>
                <w:szCs w:val="24"/>
              </w:rPr>
            </w:pPr>
            <w:r w:rsidRPr="00112BE7">
              <w:rPr>
                <w:rFonts w:ascii="Times New Roman" w:hAnsi="Times New Roman" w:cs="Times New Roman"/>
                <w:b/>
                <w:i/>
                <w:sz w:val="24"/>
                <w:szCs w:val="24"/>
              </w:rPr>
              <w:t xml:space="preserve">Поставка </w:t>
            </w:r>
            <w:r w:rsidR="00367ED3">
              <w:rPr>
                <w:rFonts w:ascii="Times New Roman" w:hAnsi="Times New Roman" w:cs="Times New Roman"/>
                <w:b/>
                <w:i/>
                <w:sz w:val="24"/>
                <w:szCs w:val="24"/>
              </w:rPr>
              <w:t>металлопродукции</w:t>
            </w:r>
          </w:p>
        </w:tc>
      </w:tr>
      <w:tr w:rsidR="006517D1" w:rsidRPr="00AD7117" w:rsidTr="00367ED3">
        <w:tc>
          <w:tcPr>
            <w:tcW w:w="868"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112BE7" w:rsidRDefault="006517D1" w:rsidP="006517D1">
            <w:pPr>
              <w:rPr>
                <w:rFonts w:ascii="Times New Roman" w:hAnsi="Times New Roman" w:cs="Times New Roman"/>
                <w:sz w:val="24"/>
                <w:szCs w:val="24"/>
              </w:rPr>
            </w:pPr>
            <w:r w:rsidRPr="00112BE7">
              <w:rPr>
                <w:rFonts w:ascii="Times New Roman" w:hAnsi="Times New Roman" w:cs="Times New Roman"/>
                <w:sz w:val="24"/>
                <w:szCs w:val="24"/>
              </w:rPr>
              <w:t xml:space="preserve">Используемый метод определения НМЦД с обоснованием: </w:t>
            </w:r>
          </w:p>
        </w:tc>
        <w:tc>
          <w:tcPr>
            <w:tcW w:w="4132"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112BE7" w:rsidRDefault="006517D1" w:rsidP="006517D1">
            <w:pPr>
              <w:rPr>
                <w:rFonts w:ascii="Times New Roman" w:hAnsi="Times New Roman" w:cs="Times New Roman"/>
                <w:sz w:val="24"/>
                <w:szCs w:val="24"/>
              </w:rPr>
            </w:pPr>
            <w:r w:rsidRPr="00112BE7">
              <w:rPr>
                <w:rFonts w:ascii="Times New Roman" w:hAnsi="Times New Roman" w:cs="Times New Roman"/>
                <w:sz w:val="24"/>
                <w:szCs w:val="24"/>
              </w:rPr>
              <w:t>Метод сопоставимых рыночных цен (анализа рынка)</w:t>
            </w:r>
            <w:r w:rsidRPr="00112BE7">
              <w:rPr>
                <w:rFonts w:ascii="Times New Roman" w:hAnsi="Times New Roman" w:cs="Times New Roman"/>
                <w:sz w:val="24"/>
                <w:szCs w:val="24"/>
              </w:rPr>
              <w:br/>
            </w:r>
            <w:r w:rsidRPr="00112BE7">
              <w:rPr>
                <w:rFonts w:ascii="Times New Roman" w:hAnsi="Times New Roman" w:cs="Times New Roman"/>
                <w:sz w:val="24"/>
                <w:szCs w:val="24"/>
              </w:rPr>
              <w:br/>
            </w:r>
          </w:p>
        </w:tc>
      </w:tr>
      <w:tr w:rsidR="006517D1" w:rsidRPr="00AD7117" w:rsidTr="00367ED3">
        <w:tc>
          <w:tcPr>
            <w:tcW w:w="868"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112BE7" w:rsidRDefault="006517D1" w:rsidP="006517D1">
            <w:pPr>
              <w:rPr>
                <w:rFonts w:ascii="Times New Roman" w:hAnsi="Times New Roman" w:cs="Times New Roman"/>
                <w:sz w:val="24"/>
                <w:szCs w:val="24"/>
              </w:rPr>
            </w:pPr>
            <w:r w:rsidRPr="00112BE7">
              <w:rPr>
                <w:rFonts w:ascii="Times New Roman" w:hAnsi="Times New Roman" w:cs="Times New Roman"/>
                <w:sz w:val="24"/>
                <w:szCs w:val="24"/>
              </w:rPr>
              <w:t xml:space="preserve">Расчет НМЦД </w:t>
            </w:r>
          </w:p>
        </w:tc>
        <w:tc>
          <w:tcPr>
            <w:tcW w:w="4132"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112BE7" w:rsidRDefault="00367ED3" w:rsidP="006517D1">
            <w:pPr>
              <w:rPr>
                <w:rFonts w:ascii="Times New Roman" w:hAnsi="Times New Roman" w:cs="Times New Roman"/>
                <w:i/>
                <w:sz w:val="24"/>
                <w:szCs w:val="24"/>
              </w:rPr>
            </w:pPr>
            <w:r w:rsidRPr="00367ED3">
              <w:rPr>
                <w:rFonts w:ascii="Times New Roman" w:hAnsi="Times New Roman" w:cs="Times New Roman"/>
                <w:i/>
                <w:sz w:val="24"/>
                <w:szCs w:val="24"/>
              </w:rPr>
              <w:t>289 409 (двести восемьдесят девять тысяч</w:t>
            </w:r>
            <w:r>
              <w:rPr>
                <w:rFonts w:ascii="Times New Roman" w:hAnsi="Times New Roman" w:cs="Times New Roman"/>
                <w:i/>
                <w:sz w:val="24"/>
                <w:szCs w:val="24"/>
              </w:rPr>
              <w:t xml:space="preserve"> четыреста три) рубля 37 копеек</w:t>
            </w:r>
          </w:p>
        </w:tc>
      </w:tr>
      <w:tr w:rsidR="006517D1" w:rsidRPr="00AD7117"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112BE7" w:rsidRDefault="006517D1" w:rsidP="00367ED3">
            <w:pPr>
              <w:rPr>
                <w:rFonts w:ascii="Times New Roman" w:hAnsi="Times New Roman" w:cs="Times New Roman"/>
                <w:sz w:val="24"/>
                <w:szCs w:val="24"/>
              </w:rPr>
            </w:pPr>
            <w:r w:rsidRPr="00112BE7">
              <w:rPr>
                <w:rFonts w:ascii="Times New Roman" w:hAnsi="Times New Roman" w:cs="Times New Roman"/>
                <w:sz w:val="24"/>
                <w:szCs w:val="24"/>
              </w:rPr>
              <w:t xml:space="preserve">Дата подготовки обоснования НМЦД:  </w:t>
            </w:r>
            <w:r w:rsidR="00367ED3">
              <w:rPr>
                <w:rFonts w:ascii="Times New Roman" w:hAnsi="Times New Roman" w:cs="Times New Roman"/>
                <w:sz w:val="24"/>
                <w:szCs w:val="24"/>
              </w:rPr>
              <w:t>22</w:t>
            </w:r>
            <w:r>
              <w:rPr>
                <w:rFonts w:ascii="Times New Roman" w:hAnsi="Times New Roman" w:cs="Times New Roman"/>
                <w:sz w:val="24"/>
                <w:szCs w:val="24"/>
              </w:rPr>
              <w:t>.11</w:t>
            </w:r>
            <w:r w:rsidRPr="00112BE7">
              <w:rPr>
                <w:rFonts w:ascii="Times New Roman" w:hAnsi="Times New Roman" w:cs="Times New Roman"/>
                <w:sz w:val="24"/>
                <w:szCs w:val="24"/>
              </w:rPr>
              <w:t>.2018г.</w:t>
            </w:r>
          </w:p>
        </w:tc>
      </w:tr>
      <w:tr w:rsidR="006517D1" w:rsidRPr="00AD7117"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AD7117" w:rsidRDefault="006517D1" w:rsidP="006517D1">
            <w:pPr>
              <w:spacing w:before="100"/>
              <w:jc w:val="center"/>
              <w:rPr>
                <w:rFonts w:ascii="Times New Roman" w:hAnsi="Times New Roman" w:cs="Times New Roman"/>
                <w:sz w:val="20"/>
                <w:szCs w:val="20"/>
              </w:rPr>
            </w:pPr>
            <w:r w:rsidRPr="00AD7117">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AD7117">
              <w:rPr>
                <w:rFonts w:ascii="Times New Roman" w:hAnsi="Times New Roman" w:cs="Times New Roman"/>
                <w:sz w:val="20"/>
                <w:szCs w:val="20"/>
              </w:rPr>
              <w:t xml:space="preserve"> </w:t>
            </w:r>
          </w:p>
        </w:tc>
      </w:tr>
      <w:tr w:rsidR="006517D1" w:rsidRPr="00AD7117" w:rsidTr="00367ED3">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A52D97" w:rsidRDefault="006517D1" w:rsidP="006517D1">
            <w:pPr>
              <w:spacing w:before="100"/>
              <w:rPr>
                <w:rFonts w:ascii="Times New Roman" w:hAnsi="Times New Roman" w:cs="Times New Roman"/>
                <w:szCs w:val="20"/>
              </w:rPr>
            </w:pPr>
            <w:r w:rsidRPr="00A52D97">
              <w:rPr>
                <w:rFonts w:ascii="Times New Roman" w:hAnsi="Times New Roman" w:cs="Times New Roman"/>
                <w:szCs w:val="20"/>
              </w:rPr>
              <w:t xml:space="preserve">Характеристика ценовой информации </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A52D97" w:rsidRDefault="006517D1" w:rsidP="006517D1">
            <w:pPr>
              <w:spacing w:before="100"/>
              <w:rPr>
                <w:rFonts w:ascii="Times New Roman" w:hAnsi="Times New Roman" w:cs="Times New Roman"/>
                <w:szCs w:val="20"/>
              </w:rPr>
            </w:pPr>
            <w:r w:rsidRPr="00A52D97">
              <w:rPr>
                <w:rFonts w:ascii="Times New Roman" w:hAnsi="Times New Roman" w:cs="Times New Roman"/>
                <w:szCs w:val="20"/>
              </w:rPr>
              <w:t xml:space="preserve">Количество (объем) продукции </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A52D97" w:rsidRDefault="006517D1" w:rsidP="006517D1">
            <w:pPr>
              <w:spacing w:before="100"/>
              <w:rPr>
                <w:rFonts w:ascii="Times New Roman" w:hAnsi="Times New Roman" w:cs="Times New Roman"/>
                <w:szCs w:val="20"/>
              </w:rPr>
            </w:pPr>
            <w:r w:rsidRPr="00A52D97">
              <w:rPr>
                <w:rFonts w:ascii="Times New Roman" w:hAnsi="Times New Roman" w:cs="Times New Roman"/>
                <w:szCs w:val="20"/>
              </w:rPr>
              <w:t xml:space="preserve">Цена единицы продукции, указанная в источнике №1, (руб.) </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A52D97" w:rsidRDefault="006517D1" w:rsidP="006517D1">
            <w:pPr>
              <w:spacing w:before="100"/>
              <w:rPr>
                <w:rFonts w:ascii="Times New Roman" w:hAnsi="Times New Roman" w:cs="Times New Roman"/>
                <w:szCs w:val="20"/>
              </w:rPr>
            </w:pPr>
            <w:r w:rsidRPr="00A52D97">
              <w:rPr>
                <w:rFonts w:ascii="Times New Roman" w:hAnsi="Times New Roman" w:cs="Times New Roman"/>
                <w:szCs w:val="20"/>
              </w:rPr>
              <w:t>Цена единицы продукции, указанная в источнике №2, (руб.)</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A52D97" w:rsidRDefault="006517D1" w:rsidP="006517D1">
            <w:pPr>
              <w:spacing w:before="100"/>
              <w:rPr>
                <w:rFonts w:ascii="Times New Roman" w:hAnsi="Times New Roman" w:cs="Times New Roman"/>
                <w:szCs w:val="20"/>
              </w:rPr>
            </w:pPr>
            <w:r w:rsidRPr="00A52D97">
              <w:rPr>
                <w:rFonts w:ascii="Times New Roman" w:hAnsi="Times New Roman" w:cs="Times New Roman"/>
                <w:szCs w:val="20"/>
              </w:rPr>
              <w:t xml:space="preserve">Цена единицы продукции, указанная в источнике №3, (руб.) </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A52D97" w:rsidRDefault="006517D1" w:rsidP="006517D1">
            <w:pPr>
              <w:spacing w:before="100"/>
              <w:rPr>
                <w:rFonts w:ascii="Times New Roman" w:hAnsi="Times New Roman" w:cs="Times New Roman"/>
                <w:szCs w:val="20"/>
              </w:rPr>
            </w:pPr>
            <w:r w:rsidRPr="00A52D97">
              <w:rPr>
                <w:rFonts w:ascii="Times New Roman" w:hAnsi="Times New Roman" w:cs="Times New Roman"/>
                <w:szCs w:val="20"/>
              </w:rPr>
              <w:t xml:space="preserve">Средняя арифметическая величина цены единицы продукции </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A52D97" w:rsidRDefault="006517D1" w:rsidP="006517D1">
            <w:pPr>
              <w:spacing w:before="100"/>
              <w:jc w:val="center"/>
              <w:rPr>
                <w:rFonts w:ascii="Times New Roman" w:hAnsi="Times New Roman" w:cs="Times New Roman"/>
                <w:szCs w:val="20"/>
              </w:rPr>
            </w:pPr>
            <w:r w:rsidRPr="00A52D97">
              <w:rPr>
                <w:rFonts w:ascii="Times New Roman" w:hAnsi="Times New Roman" w:cs="Times New Roman"/>
                <w:szCs w:val="20"/>
              </w:rPr>
              <w:t xml:space="preserve">Среднее квадратичное отклонение </w:t>
            </w:r>
          </w:p>
        </w:tc>
        <w:tc>
          <w:tcPr>
            <w:tcW w:w="38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A52D97" w:rsidRDefault="006517D1" w:rsidP="006517D1">
            <w:pPr>
              <w:spacing w:before="100"/>
              <w:jc w:val="center"/>
              <w:rPr>
                <w:rFonts w:ascii="Times New Roman" w:hAnsi="Times New Roman" w:cs="Times New Roman"/>
                <w:szCs w:val="20"/>
              </w:rPr>
            </w:pPr>
            <w:r w:rsidRPr="00A52D97">
              <w:rPr>
                <w:rFonts w:ascii="Times New Roman" w:hAnsi="Times New Roman" w:cs="Times New Roman"/>
                <w:szCs w:val="20"/>
              </w:rPr>
              <w:t>Коэффициент вариации</w:t>
            </w:r>
            <w:proofErr w:type="gramStart"/>
            <w:r w:rsidRPr="00A52D97">
              <w:rPr>
                <w:rFonts w:ascii="Times New Roman" w:hAnsi="Times New Roman" w:cs="Times New Roman"/>
                <w:szCs w:val="20"/>
              </w:rPr>
              <w:t xml:space="preserve"> (%) </w:t>
            </w:r>
            <w:proofErr w:type="gramEnd"/>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A52D97" w:rsidRDefault="006517D1" w:rsidP="006517D1">
            <w:pPr>
              <w:spacing w:before="100"/>
              <w:jc w:val="center"/>
              <w:rPr>
                <w:rFonts w:ascii="Times New Roman" w:hAnsi="Times New Roman" w:cs="Times New Roman"/>
                <w:szCs w:val="20"/>
              </w:rPr>
            </w:pPr>
            <w:r w:rsidRPr="00A52D97">
              <w:rPr>
                <w:rFonts w:ascii="Times New Roman" w:hAnsi="Times New Roman" w:cs="Times New Roman"/>
                <w:szCs w:val="20"/>
              </w:rPr>
              <w:t xml:space="preserve">НМЦК (руб.) </w:t>
            </w:r>
            <w:r w:rsidRPr="00A52D97">
              <w:rPr>
                <w:rFonts w:ascii="Times New Roman" w:hAnsi="Times New Roman" w:cs="Times New Roman"/>
                <w:noProof/>
                <w:szCs w:val="20"/>
              </w:rPr>
              <w:drawing>
                <wp:inline distT="0" distB="0" distL="0" distR="0" wp14:anchorId="0DE032F5" wp14:editId="6D0F99CC">
                  <wp:extent cx="993913" cy="3834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4322" cy="383646"/>
                          </a:xfrm>
                          <a:prstGeom prst="rect">
                            <a:avLst/>
                          </a:prstGeom>
                          <a:noFill/>
                          <a:ln>
                            <a:noFill/>
                          </a:ln>
                        </pic:spPr>
                      </pic:pic>
                    </a:graphicData>
                  </a:graphic>
                </wp:inline>
              </w:drawing>
            </w:r>
          </w:p>
        </w:tc>
      </w:tr>
      <w:tr w:rsidR="00367ED3" w:rsidRPr="00AD7117" w:rsidTr="00367ED3">
        <w:trPr>
          <w:trHeight w:val="550"/>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rPr>
                <w:rFonts w:ascii="Times New Roman" w:hAnsi="Times New Roman" w:cs="Times New Roman"/>
                <w:color w:val="000000"/>
                <w:sz w:val="22"/>
                <w:szCs w:val="22"/>
              </w:rPr>
            </w:pPr>
            <w:proofErr w:type="gramStart"/>
            <w:r w:rsidRPr="00D63E20">
              <w:rPr>
                <w:rFonts w:ascii="Times New Roman" w:hAnsi="Times New Roman" w:cs="Times New Roman"/>
                <w:color w:val="000000"/>
                <w:sz w:val="22"/>
                <w:szCs w:val="22"/>
              </w:rPr>
              <w:t>Проволока</w:t>
            </w:r>
            <w:proofErr w:type="gramEnd"/>
            <w:r w:rsidRPr="00D63E20">
              <w:rPr>
                <w:rFonts w:ascii="Times New Roman" w:hAnsi="Times New Roman" w:cs="Times New Roman"/>
                <w:color w:val="000000"/>
                <w:sz w:val="22"/>
                <w:szCs w:val="22"/>
              </w:rPr>
              <w:t xml:space="preserve"> катанная стальная 5,5мм</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rPr>
            </w:pPr>
            <w:r w:rsidRPr="00D63E20">
              <w:rPr>
                <w:rFonts w:ascii="Times New Roman" w:hAnsi="Times New Roman" w:cs="Times New Roman"/>
              </w:rPr>
              <w:t>200</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sz w:val="22"/>
                <w:szCs w:val="22"/>
              </w:rPr>
            </w:pPr>
            <w:r>
              <w:rPr>
                <w:rFonts w:ascii="Times New Roman" w:hAnsi="Times New Roman" w:cs="Times New Roman"/>
                <w:sz w:val="22"/>
                <w:szCs w:val="22"/>
              </w:rPr>
              <w:t>73,50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rPr>
            </w:pPr>
            <w:r>
              <w:rPr>
                <w:rFonts w:ascii="Times New Roman" w:hAnsi="Times New Roman" w:cs="Times New Roman"/>
              </w:rPr>
              <w:t>51,00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53,50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59,33</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12,33</w:t>
            </w:r>
          </w:p>
        </w:tc>
        <w:tc>
          <w:tcPr>
            <w:tcW w:w="38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20,78</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11 866,00</w:t>
            </w:r>
          </w:p>
        </w:tc>
      </w:tr>
      <w:tr w:rsidR="00367ED3" w:rsidRPr="00AD7117" w:rsidTr="00367ED3">
        <w:trPr>
          <w:trHeight w:val="14"/>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rPr>
                <w:rFonts w:ascii="Times New Roman" w:hAnsi="Times New Roman" w:cs="Times New Roman"/>
                <w:color w:val="000000"/>
                <w:sz w:val="22"/>
                <w:szCs w:val="22"/>
              </w:rPr>
            </w:pPr>
            <w:proofErr w:type="gramStart"/>
            <w:r w:rsidRPr="00D63E20">
              <w:rPr>
                <w:rFonts w:ascii="Times New Roman" w:hAnsi="Times New Roman" w:cs="Times New Roman"/>
                <w:color w:val="000000"/>
                <w:sz w:val="22"/>
                <w:szCs w:val="22"/>
              </w:rPr>
              <w:t>Проволока</w:t>
            </w:r>
            <w:proofErr w:type="gramEnd"/>
            <w:r w:rsidRPr="00D63E20">
              <w:rPr>
                <w:rFonts w:ascii="Times New Roman" w:hAnsi="Times New Roman" w:cs="Times New Roman"/>
                <w:color w:val="000000"/>
                <w:sz w:val="22"/>
                <w:szCs w:val="22"/>
              </w:rPr>
              <w:t xml:space="preserve"> катанная стальная 6,5мм</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rPr>
            </w:pPr>
            <w:r w:rsidRPr="00D63E20">
              <w:rPr>
                <w:rFonts w:ascii="Times New Roman" w:hAnsi="Times New Roman" w:cs="Times New Roman"/>
              </w:rPr>
              <w:t>400</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sz w:val="22"/>
                <w:szCs w:val="22"/>
              </w:rPr>
            </w:pPr>
            <w:r>
              <w:rPr>
                <w:rFonts w:ascii="Times New Roman" w:hAnsi="Times New Roman" w:cs="Times New Roman"/>
                <w:sz w:val="22"/>
                <w:szCs w:val="22"/>
              </w:rPr>
              <w:t>60,50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rPr>
            </w:pPr>
            <w:r>
              <w:rPr>
                <w:rFonts w:ascii="Times New Roman" w:hAnsi="Times New Roman" w:cs="Times New Roman"/>
              </w:rPr>
              <w:t>51,00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53,50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55,00</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4,92</w:t>
            </w:r>
          </w:p>
        </w:tc>
        <w:tc>
          <w:tcPr>
            <w:tcW w:w="38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8,95</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22 000,00</w:t>
            </w:r>
          </w:p>
        </w:tc>
      </w:tr>
      <w:tr w:rsidR="00367ED3" w:rsidRPr="00AD7117" w:rsidTr="00367ED3">
        <w:trPr>
          <w:trHeight w:val="14"/>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rPr>
                <w:rFonts w:ascii="Times New Roman" w:hAnsi="Times New Roman" w:cs="Times New Roman"/>
                <w:color w:val="000000"/>
                <w:sz w:val="22"/>
                <w:szCs w:val="22"/>
              </w:rPr>
            </w:pPr>
            <w:r w:rsidRPr="00D63E20">
              <w:rPr>
                <w:rFonts w:ascii="Times New Roman" w:hAnsi="Times New Roman" w:cs="Times New Roman"/>
                <w:color w:val="000000"/>
                <w:sz w:val="22"/>
                <w:szCs w:val="22"/>
              </w:rPr>
              <w:t>Арматура стальная А3 12мм</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rPr>
            </w:pPr>
            <w:r w:rsidRPr="00D63E20">
              <w:rPr>
                <w:rFonts w:ascii="Times New Roman" w:hAnsi="Times New Roman" w:cs="Times New Roman"/>
              </w:rPr>
              <w:t>901</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sz w:val="22"/>
                <w:szCs w:val="22"/>
              </w:rPr>
            </w:pPr>
            <w:r>
              <w:rPr>
                <w:rFonts w:ascii="Times New Roman" w:hAnsi="Times New Roman" w:cs="Times New Roman"/>
                <w:sz w:val="22"/>
                <w:szCs w:val="22"/>
              </w:rPr>
              <w:t>51,00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rPr>
            </w:pPr>
            <w:r>
              <w:rPr>
                <w:rFonts w:ascii="Times New Roman" w:hAnsi="Times New Roman" w:cs="Times New Roman"/>
              </w:rPr>
              <w:t>40,50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42,50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44,67</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5,58</w:t>
            </w:r>
          </w:p>
        </w:tc>
        <w:tc>
          <w:tcPr>
            <w:tcW w:w="38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12,48</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40 247,67</w:t>
            </w:r>
          </w:p>
        </w:tc>
      </w:tr>
      <w:tr w:rsidR="00367ED3" w:rsidRPr="00AD7117" w:rsidTr="00367ED3">
        <w:trPr>
          <w:trHeight w:val="179"/>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rPr>
                <w:rFonts w:ascii="Times New Roman" w:hAnsi="Times New Roman" w:cs="Times New Roman"/>
                <w:color w:val="000000"/>
                <w:sz w:val="22"/>
                <w:szCs w:val="22"/>
              </w:rPr>
            </w:pPr>
            <w:r w:rsidRPr="00D63E20">
              <w:rPr>
                <w:rFonts w:ascii="Times New Roman" w:hAnsi="Times New Roman" w:cs="Times New Roman"/>
                <w:color w:val="000000"/>
                <w:sz w:val="22"/>
                <w:szCs w:val="22"/>
              </w:rPr>
              <w:t>Проволока вязальная 2мм</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rPr>
            </w:pPr>
            <w:r w:rsidRPr="00D63E20">
              <w:rPr>
                <w:rFonts w:ascii="Times New Roman" w:hAnsi="Times New Roman" w:cs="Times New Roman"/>
              </w:rPr>
              <w:t>50</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sz w:val="22"/>
                <w:szCs w:val="22"/>
              </w:rPr>
            </w:pPr>
            <w:r>
              <w:rPr>
                <w:rFonts w:ascii="Times New Roman" w:hAnsi="Times New Roman" w:cs="Times New Roman"/>
                <w:sz w:val="22"/>
                <w:szCs w:val="22"/>
              </w:rPr>
              <w:t>76,75</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rPr>
            </w:pPr>
            <w:r>
              <w:rPr>
                <w:rFonts w:ascii="Times New Roman" w:hAnsi="Times New Roman" w:cs="Times New Roman"/>
              </w:rPr>
              <w:t>80,00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85,00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80,58</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4,16</w:t>
            </w:r>
          </w:p>
        </w:tc>
        <w:tc>
          <w:tcPr>
            <w:tcW w:w="38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5,16</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4 029,00</w:t>
            </w:r>
          </w:p>
        </w:tc>
      </w:tr>
      <w:tr w:rsidR="00367ED3" w:rsidRPr="00AD7117" w:rsidTr="00367ED3">
        <w:trPr>
          <w:trHeight w:val="179"/>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rPr>
                <w:rFonts w:ascii="Times New Roman" w:hAnsi="Times New Roman" w:cs="Times New Roman"/>
                <w:color w:val="000000"/>
                <w:sz w:val="22"/>
                <w:szCs w:val="22"/>
              </w:rPr>
            </w:pPr>
            <w:r w:rsidRPr="00D63E20">
              <w:rPr>
                <w:rFonts w:ascii="Times New Roman" w:hAnsi="Times New Roman" w:cs="Times New Roman"/>
                <w:color w:val="000000"/>
                <w:sz w:val="22"/>
                <w:szCs w:val="22"/>
              </w:rPr>
              <w:t>Швеллер стальной 10П</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rPr>
            </w:pPr>
            <w:r w:rsidRPr="00D63E20">
              <w:rPr>
                <w:rFonts w:ascii="Times New Roman" w:hAnsi="Times New Roman" w:cs="Times New Roman"/>
              </w:rPr>
              <w:t>157</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sz w:val="22"/>
                <w:szCs w:val="22"/>
              </w:rPr>
            </w:pPr>
            <w:r>
              <w:rPr>
                <w:rFonts w:ascii="Times New Roman" w:hAnsi="Times New Roman" w:cs="Times New Roman"/>
                <w:sz w:val="22"/>
                <w:szCs w:val="22"/>
              </w:rPr>
              <w:t>571,40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rPr>
            </w:pPr>
            <w:r>
              <w:rPr>
                <w:rFonts w:ascii="Times New Roman" w:hAnsi="Times New Roman" w:cs="Times New Roman"/>
              </w:rPr>
              <w:t>519,00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550,00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546,80</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26,35</w:t>
            </w:r>
          </w:p>
        </w:tc>
        <w:tc>
          <w:tcPr>
            <w:tcW w:w="38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4,82</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85 847,60</w:t>
            </w:r>
          </w:p>
        </w:tc>
      </w:tr>
      <w:tr w:rsidR="00367ED3" w:rsidRPr="00AD7117" w:rsidTr="00367ED3">
        <w:trPr>
          <w:trHeight w:val="179"/>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rPr>
                <w:rFonts w:ascii="Times New Roman" w:hAnsi="Times New Roman" w:cs="Times New Roman"/>
                <w:color w:val="000000"/>
                <w:sz w:val="22"/>
                <w:szCs w:val="22"/>
              </w:rPr>
            </w:pPr>
            <w:r w:rsidRPr="00D63E20">
              <w:rPr>
                <w:rFonts w:ascii="Times New Roman" w:hAnsi="Times New Roman" w:cs="Times New Roman"/>
                <w:color w:val="000000"/>
                <w:sz w:val="22"/>
                <w:szCs w:val="22"/>
              </w:rPr>
              <w:t>Швеллер стальной 16П</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rPr>
            </w:pPr>
            <w:r w:rsidRPr="00D63E20">
              <w:rPr>
                <w:rFonts w:ascii="Times New Roman" w:hAnsi="Times New Roman" w:cs="Times New Roman"/>
              </w:rPr>
              <w:t>6</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sz w:val="22"/>
                <w:szCs w:val="22"/>
              </w:rPr>
            </w:pPr>
            <w:r>
              <w:rPr>
                <w:rFonts w:ascii="Times New Roman" w:hAnsi="Times New Roman" w:cs="Times New Roman"/>
                <w:sz w:val="22"/>
                <w:szCs w:val="22"/>
              </w:rPr>
              <w:t>1017,30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rPr>
            </w:pPr>
            <w:r>
              <w:rPr>
                <w:rFonts w:ascii="Times New Roman" w:hAnsi="Times New Roman" w:cs="Times New Roman"/>
              </w:rPr>
              <w:t>890,00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950,00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952,43</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63,68</w:t>
            </w:r>
          </w:p>
        </w:tc>
        <w:tc>
          <w:tcPr>
            <w:tcW w:w="38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6,69</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5 714,58</w:t>
            </w:r>
          </w:p>
        </w:tc>
      </w:tr>
      <w:tr w:rsidR="00367ED3" w:rsidRPr="00AD7117" w:rsidTr="00367ED3">
        <w:trPr>
          <w:trHeight w:val="179"/>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rPr>
                <w:rFonts w:ascii="Times New Roman" w:hAnsi="Times New Roman" w:cs="Times New Roman"/>
                <w:color w:val="000000"/>
                <w:sz w:val="22"/>
                <w:szCs w:val="22"/>
              </w:rPr>
            </w:pPr>
            <w:r w:rsidRPr="00D63E20">
              <w:rPr>
                <w:rFonts w:ascii="Times New Roman" w:hAnsi="Times New Roman" w:cs="Times New Roman"/>
                <w:color w:val="000000"/>
                <w:sz w:val="22"/>
                <w:szCs w:val="22"/>
              </w:rPr>
              <w:t>Сталь угловая 50х50х5мм</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rPr>
            </w:pPr>
            <w:r w:rsidRPr="00D63E20">
              <w:rPr>
                <w:rFonts w:ascii="Times New Roman" w:hAnsi="Times New Roman" w:cs="Times New Roman"/>
              </w:rPr>
              <w:t>266</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sz w:val="22"/>
                <w:szCs w:val="22"/>
              </w:rPr>
            </w:pPr>
            <w:r>
              <w:rPr>
                <w:rFonts w:ascii="Times New Roman" w:hAnsi="Times New Roman" w:cs="Times New Roman"/>
                <w:sz w:val="22"/>
                <w:szCs w:val="22"/>
              </w:rPr>
              <w:t>232,40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rPr>
            </w:pPr>
            <w:r>
              <w:rPr>
                <w:rFonts w:ascii="Times New Roman" w:hAnsi="Times New Roman" w:cs="Times New Roman"/>
              </w:rPr>
              <w:t>190,00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200,00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207,47</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22,16</w:t>
            </w:r>
          </w:p>
        </w:tc>
        <w:tc>
          <w:tcPr>
            <w:tcW w:w="38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10,68</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55 187,02</w:t>
            </w:r>
          </w:p>
        </w:tc>
      </w:tr>
      <w:tr w:rsidR="00367ED3" w:rsidRPr="00AD7117" w:rsidTr="00367ED3">
        <w:trPr>
          <w:trHeight w:val="179"/>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rPr>
                <w:rFonts w:ascii="Times New Roman" w:hAnsi="Times New Roman" w:cs="Times New Roman"/>
                <w:color w:val="000000"/>
                <w:sz w:val="22"/>
                <w:szCs w:val="22"/>
              </w:rPr>
            </w:pPr>
            <w:r w:rsidRPr="00D63E20">
              <w:rPr>
                <w:rFonts w:ascii="Times New Roman" w:hAnsi="Times New Roman" w:cs="Times New Roman"/>
                <w:color w:val="000000"/>
                <w:sz w:val="22"/>
                <w:szCs w:val="22"/>
              </w:rPr>
              <w:t>Сталь угловая 63х63х5мм</w:t>
            </w:r>
          </w:p>
        </w:tc>
        <w:tc>
          <w:tcPr>
            <w:tcW w:w="381"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rPr>
            </w:pPr>
            <w:r w:rsidRPr="00D63E20">
              <w:rPr>
                <w:rFonts w:ascii="Times New Roman" w:hAnsi="Times New Roman" w:cs="Times New Roman"/>
              </w:rPr>
              <w:t>250</w:t>
            </w:r>
          </w:p>
        </w:tc>
        <w:tc>
          <w:tcPr>
            <w:tcW w:w="636"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sz w:val="22"/>
                <w:szCs w:val="22"/>
              </w:rPr>
            </w:pPr>
            <w:r>
              <w:rPr>
                <w:rFonts w:ascii="Times New Roman" w:hAnsi="Times New Roman" w:cs="Times New Roman"/>
                <w:sz w:val="22"/>
                <w:szCs w:val="22"/>
              </w:rPr>
              <w:t>269,20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D63E20" w:rsidRDefault="00367ED3" w:rsidP="00367ED3">
            <w:pPr>
              <w:jc w:val="center"/>
              <w:rPr>
                <w:rFonts w:ascii="Times New Roman" w:hAnsi="Times New Roman" w:cs="Times New Roman"/>
              </w:rPr>
            </w:pPr>
            <w:r>
              <w:rPr>
                <w:rFonts w:ascii="Times New Roman" w:hAnsi="Times New Roman" w:cs="Times New Roman"/>
              </w:rPr>
              <w:t>245,00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260,00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258,07</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12,22</w:t>
            </w:r>
          </w:p>
        </w:tc>
        <w:tc>
          <w:tcPr>
            <w:tcW w:w="38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4,73</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A52D97" w:rsidRDefault="00367ED3"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64 517,50</w:t>
            </w:r>
          </w:p>
        </w:tc>
      </w:tr>
      <w:tr w:rsidR="00367ED3" w:rsidRPr="00AD7117" w:rsidTr="006517D1">
        <w:tc>
          <w:tcPr>
            <w:tcW w:w="4186"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2F2AF6" w:rsidRDefault="00367ED3" w:rsidP="006517D1">
            <w:pPr>
              <w:spacing w:before="100"/>
              <w:jc w:val="right"/>
              <w:rPr>
                <w:rFonts w:ascii="Times New Roman" w:hAnsi="Times New Roman" w:cs="Times New Roman"/>
                <w:b/>
                <w:i/>
                <w:szCs w:val="16"/>
              </w:rPr>
            </w:pPr>
            <w:r w:rsidRPr="002F2AF6">
              <w:rPr>
                <w:rFonts w:ascii="Times New Roman" w:hAnsi="Times New Roman" w:cs="Times New Roman"/>
                <w:b/>
                <w:i/>
                <w:szCs w:val="16"/>
              </w:rPr>
              <w:lastRenderedPageBreak/>
              <w:t>Итого:</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906699" w:rsidRDefault="00367ED3" w:rsidP="006517D1">
            <w:pPr>
              <w:spacing w:before="100"/>
              <w:jc w:val="right"/>
              <w:rPr>
                <w:rFonts w:ascii="Times New Roman" w:hAnsi="Times New Roman" w:cs="Times New Roman"/>
                <w:b/>
                <w:i/>
                <w:sz w:val="24"/>
                <w:szCs w:val="24"/>
              </w:rPr>
            </w:pPr>
            <w:r w:rsidRPr="00906699">
              <w:rPr>
                <w:rFonts w:ascii="Times New Roman" w:hAnsi="Times New Roman" w:cs="Times New Roman"/>
                <w:b/>
                <w:i/>
                <w:sz w:val="24"/>
                <w:szCs w:val="24"/>
              </w:rPr>
              <w:t>289 409,37</w:t>
            </w:r>
          </w:p>
        </w:tc>
      </w:tr>
    </w:tbl>
    <w:p w:rsidR="006517D1" w:rsidRDefault="006517D1" w:rsidP="006517D1">
      <w:pPr>
        <w:rPr>
          <w:rFonts w:ascii="Times New Roman" w:hAnsi="Times New Roman" w:cs="Times New Roman"/>
          <w:bCs/>
          <w:spacing w:val="-2"/>
          <w:sz w:val="24"/>
          <w:szCs w:val="24"/>
        </w:rPr>
      </w:pPr>
    </w:p>
    <w:p w:rsidR="006517D1" w:rsidRPr="00BD4F68" w:rsidRDefault="006517D1" w:rsidP="006517D1">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Номер исходящего запроса: исх. № </w:t>
      </w:r>
      <w:r>
        <w:rPr>
          <w:rFonts w:ascii="Times New Roman" w:hAnsi="Times New Roman" w:cs="Times New Roman"/>
          <w:bCs/>
          <w:i/>
          <w:spacing w:val="-2"/>
          <w:sz w:val="24"/>
          <w:szCs w:val="24"/>
        </w:rPr>
        <w:t>04-46/</w:t>
      </w:r>
      <w:r w:rsidR="00367ED3">
        <w:rPr>
          <w:rFonts w:ascii="Times New Roman" w:hAnsi="Times New Roman" w:cs="Times New Roman"/>
          <w:bCs/>
          <w:i/>
          <w:spacing w:val="-2"/>
          <w:sz w:val="24"/>
          <w:szCs w:val="24"/>
        </w:rPr>
        <w:t>9678</w:t>
      </w:r>
      <w:r w:rsidRPr="00BD4F68">
        <w:rPr>
          <w:rFonts w:ascii="Times New Roman" w:hAnsi="Times New Roman" w:cs="Times New Roman"/>
          <w:bCs/>
          <w:i/>
          <w:spacing w:val="-2"/>
          <w:sz w:val="24"/>
          <w:szCs w:val="24"/>
        </w:rPr>
        <w:t xml:space="preserve"> от </w:t>
      </w:r>
      <w:r w:rsidR="00367ED3">
        <w:rPr>
          <w:rFonts w:ascii="Times New Roman" w:hAnsi="Times New Roman" w:cs="Times New Roman"/>
          <w:bCs/>
          <w:i/>
          <w:spacing w:val="-2"/>
          <w:sz w:val="24"/>
          <w:szCs w:val="24"/>
        </w:rPr>
        <w:t>09</w:t>
      </w:r>
      <w:r>
        <w:rPr>
          <w:rFonts w:ascii="Times New Roman" w:hAnsi="Times New Roman" w:cs="Times New Roman"/>
          <w:bCs/>
          <w:i/>
          <w:spacing w:val="-2"/>
          <w:sz w:val="24"/>
          <w:szCs w:val="24"/>
        </w:rPr>
        <w:t>.11</w:t>
      </w:r>
      <w:r w:rsidRPr="00BD4F68">
        <w:rPr>
          <w:rFonts w:ascii="Times New Roman" w:hAnsi="Times New Roman" w:cs="Times New Roman"/>
          <w:bCs/>
          <w:i/>
          <w:spacing w:val="-2"/>
          <w:sz w:val="24"/>
          <w:szCs w:val="24"/>
        </w:rPr>
        <w:t>.2018</w:t>
      </w:r>
    </w:p>
    <w:p w:rsidR="006517D1" w:rsidRPr="00BD4F68" w:rsidRDefault="006517D1" w:rsidP="006517D1">
      <w:pPr>
        <w:rPr>
          <w:rFonts w:ascii="Times New Roman" w:hAnsi="Times New Roman" w:cs="Times New Roman"/>
          <w:bCs/>
          <w:i/>
          <w:spacing w:val="-2"/>
          <w:sz w:val="24"/>
          <w:szCs w:val="24"/>
        </w:rPr>
      </w:pPr>
    </w:p>
    <w:p w:rsidR="006517D1" w:rsidRPr="00BD4F68" w:rsidRDefault="006517D1" w:rsidP="006517D1">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1: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367ED3">
        <w:rPr>
          <w:rFonts w:ascii="Times New Roman" w:hAnsi="Times New Roman" w:cs="Times New Roman"/>
          <w:bCs/>
          <w:i/>
          <w:spacing w:val="-2"/>
          <w:sz w:val="24"/>
          <w:szCs w:val="24"/>
        </w:rPr>
        <w:t>9678</w:t>
      </w:r>
      <w:r>
        <w:rPr>
          <w:rFonts w:ascii="Times New Roman" w:hAnsi="Times New Roman" w:cs="Times New Roman"/>
          <w:bCs/>
          <w:i/>
          <w:spacing w:val="-2"/>
          <w:sz w:val="24"/>
          <w:szCs w:val="24"/>
        </w:rPr>
        <w:t>/</w:t>
      </w:r>
      <w:r w:rsidR="00367ED3">
        <w:rPr>
          <w:rFonts w:ascii="Times New Roman" w:hAnsi="Times New Roman" w:cs="Times New Roman"/>
          <w:bCs/>
          <w:i/>
          <w:spacing w:val="-2"/>
          <w:sz w:val="24"/>
          <w:szCs w:val="24"/>
        </w:rPr>
        <w:t>782</w:t>
      </w:r>
      <w:r>
        <w:rPr>
          <w:rFonts w:ascii="Times New Roman" w:hAnsi="Times New Roman" w:cs="Times New Roman"/>
          <w:bCs/>
          <w:i/>
          <w:spacing w:val="-2"/>
          <w:sz w:val="24"/>
          <w:szCs w:val="24"/>
        </w:rPr>
        <w:t xml:space="preserve"> </w:t>
      </w:r>
      <w:r w:rsidRPr="00BD4F68">
        <w:rPr>
          <w:rFonts w:ascii="Times New Roman" w:hAnsi="Times New Roman" w:cs="Times New Roman"/>
          <w:bCs/>
          <w:i/>
          <w:spacing w:val="-2"/>
          <w:sz w:val="24"/>
          <w:szCs w:val="24"/>
        </w:rPr>
        <w:t xml:space="preserve">от </w:t>
      </w:r>
      <w:r w:rsidR="00367ED3">
        <w:rPr>
          <w:rFonts w:ascii="Times New Roman" w:hAnsi="Times New Roman" w:cs="Times New Roman"/>
          <w:bCs/>
          <w:i/>
          <w:spacing w:val="-2"/>
          <w:sz w:val="24"/>
          <w:szCs w:val="24"/>
        </w:rPr>
        <w:t>19</w:t>
      </w:r>
      <w:r>
        <w:rPr>
          <w:rFonts w:ascii="Times New Roman" w:hAnsi="Times New Roman" w:cs="Times New Roman"/>
          <w:bCs/>
          <w:i/>
          <w:spacing w:val="-2"/>
          <w:sz w:val="24"/>
          <w:szCs w:val="24"/>
        </w:rPr>
        <w:t>.11</w:t>
      </w:r>
      <w:r w:rsidRPr="00BD4F68">
        <w:rPr>
          <w:rFonts w:ascii="Times New Roman" w:hAnsi="Times New Roman" w:cs="Times New Roman"/>
          <w:bCs/>
          <w:i/>
          <w:spacing w:val="-2"/>
          <w:sz w:val="24"/>
          <w:szCs w:val="24"/>
        </w:rPr>
        <w:t>.2018</w:t>
      </w:r>
    </w:p>
    <w:p w:rsidR="006517D1" w:rsidRPr="00BD4F68" w:rsidRDefault="006517D1" w:rsidP="006517D1">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2: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xml:space="preserve">.№ </w:t>
      </w:r>
      <w:r w:rsidR="00367ED3" w:rsidRPr="00BD4F68">
        <w:rPr>
          <w:rFonts w:ascii="Times New Roman" w:hAnsi="Times New Roman" w:cs="Times New Roman"/>
          <w:bCs/>
          <w:i/>
          <w:spacing w:val="-2"/>
          <w:sz w:val="24"/>
          <w:szCs w:val="24"/>
        </w:rPr>
        <w:t>04/04-46/</w:t>
      </w:r>
      <w:r w:rsidR="00367ED3">
        <w:rPr>
          <w:rFonts w:ascii="Times New Roman" w:hAnsi="Times New Roman" w:cs="Times New Roman"/>
          <w:bCs/>
          <w:i/>
          <w:spacing w:val="-2"/>
          <w:sz w:val="24"/>
          <w:szCs w:val="24"/>
        </w:rPr>
        <w:t xml:space="preserve">9678/781 </w:t>
      </w:r>
      <w:r w:rsidR="00367ED3" w:rsidRPr="00BD4F68">
        <w:rPr>
          <w:rFonts w:ascii="Times New Roman" w:hAnsi="Times New Roman" w:cs="Times New Roman"/>
          <w:bCs/>
          <w:i/>
          <w:spacing w:val="-2"/>
          <w:sz w:val="24"/>
          <w:szCs w:val="24"/>
        </w:rPr>
        <w:t xml:space="preserve">от </w:t>
      </w:r>
      <w:r w:rsidR="00367ED3">
        <w:rPr>
          <w:rFonts w:ascii="Times New Roman" w:hAnsi="Times New Roman" w:cs="Times New Roman"/>
          <w:bCs/>
          <w:i/>
          <w:spacing w:val="-2"/>
          <w:sz w:val="24"/>
          <w:szCs w:val="24"/>
        </w:rPr>
        <w:t>19.11</w:t>
      </w:r>
      <w:r w:rsidR="00367ED3" w:rsidRPr="00BD4F68">
        <w:rPr>
          <w:rFonts w:ascii="Times New Roman" w:hAnsi="Times New Roman" w:cs="Times New Roman"/>
          <w:bCs/>
          <w:i/>
          <w:spacing w:val="-2"/>
          <w:sz w:val="24"/>
          <w:szCs w:val="24"/>
        </w:rPr>
        <w:t>.2018</w:t>
      </w:r>
    </w:p>
    <w:p w:rsidR="006517D1" w:rsidRDefault="006517D1" w:rsidP="00367ED3">
      <w:pPr>
        <w:keepLines/>
        <w:tabs>
          <w:tab w:val="num" w:pos="0"/>
        </w:tabs>
        <w:autoSpaceDE/>
        <w:autoSpaceDN/>
        <w:adjustRightInd/>
        <w:contextualSpacing/>
        <w:outlineLvl w:val="6"/>
        <w:rPr>
          <w:bCs/>
          <w:spacing w:val="-2"/>
        </w:rPr>
      </w:pPr>
      <w:r w:rsidRPr="00BD4F68">
        <w:rPr>
          <w:rFonts w:ascii="Times New Roman" w:hAnsi="Times New Roman" w:cs="Times New Roman"/>
          <w:bCs/>
          <w:i/>
          <w:spacing w:val="-2"/>
          <w:sz w:val="24"/>
          <w:szCs w:val="24"/>
        </w:rPr>
        <w:t xml:space="preserve">Входящий номер коммерческого предложения № 3: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xml:space="preserve">.№ </w:t>
      </w:r>
      <w:r w:rsidR="00367ED3" w:rsidRPr="00BD4F68">
        <w:rPr>
          <w:rFonts w:ascii="Times New Roman" w:hAnsi="Times New Roman" w:cs="Times New Roman"/>
          <w:bCs/>
          <w:i/>
          <w:spacing w:val="-2"/>
          <w:sz w:val="24"/>
          <w:szCs w:val="24"/>
        </w:rPr>
        <w:t>04/04-46/</w:t>
      </w:r>
      <w:r w:rsidR="00367ED3">
        <w:rPr>
          <w:rFonts w:ascii="Times New Roman" w:hAnsi="Times New Roman" w:cs="Times New Roman"/>
          <w:bCs/>
          <w:i/>
          <w:spacing w:val="-2"/>
          <w:sz w:val="24"/>
          <w:szCs w:val="24"/>
        </w:rPr>
        <w:t xml:space="preserve">9678/783 </w:t>
      </w:r>
      <w:r w:rsidR="00367ED3" w:rsidRPr="00BD4F68">
        <w:rPr>
          <w:rFonts w:ascii="Times New Roman" w:hAnsi="Times New Roman" w:cs="Times New Roman"/>
          <w:bCs/>
          <w:i/>
          <w:spacing w:val="-2"/>
          <w:sz w:val="24"/>
          <w:szCs w:val="24"/>
        </w:rPr>
        <w:t xml:space="preserve">от </w:t>
      </w:r>
      <w:r w:rsidR="00367ED3">
        <w:rPr>
          <w:rFonts w:ascii="Times New Roman" w:hAnsi="Times New Roman" w:cs="Times New Roman"/>
          <w:bCs/>
          <w:i/>
          <w:spacing w:val="-2"/>
          <w:sz w:val="24"/>
          <w:szCs w:val="24"/>
        </w:rPr>
        <w:t>22.11</w:t>
      </w:r>
      <w:r w:rsidR="00367ED3" w:rsidRPr="00BD4F68">
        <w:rPr>
          <w:rFonts w:ascii="Times New Roman" w:hAnsi="Times New Roman" w:cs="Times New Roman"/>
          <w:bCs/>
          <w:i/>
          <w:spacing w:val="-2"/>
          <w:sz w:val="24"/>
          <w:szCs w:val="24"/>
        </w:rPr>
        <w:t>.2018</w:t>
      </w: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sectPr w:rsidR="006517D1" w:rsidSect="00F91F19">
      <w:footerReference w:type="default" r:id="rId18"/>
      <w:headerReference w:type="first" r:id="rId19"/>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44" w:rsidRDefault="00771244" w:rsidP="00BA6CEC">
      <w:r>
        <w:separator/>
      </w:r>
    </w:p>
  </w:endnote>
  <w:endnote w:type="continuationSeparator" w:id="0">
    <w:p w:rsidR="00771244" w:rsidRDefault="00771244"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 w:name="Arabic Typesetting">
    <w:panose1 w:val="03020402040406030203"/>
    <w:charset w:val="00"/>
    <w:family w:val="script"/>
    <w:pitch w:val="variable"/>
    <w:sig w:usb0="A000206F" w:usb1="C0000000" w:usb2="00000008" w:usb3="00000000" w:csb0="000000D3"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771244" w:rsidRDefault="00771244">
        <w:pPr>
          <w:pStyle w:val="a9"/>
          <w:jc w:val="right"/>
        </w:pPr>
        <w:r>
          <w:fldChar w:fldCharType="begin"/>
        </w:r>
        <w:r>
          <w:instrText>PAGE   \* MERGEFORMAT</w:instrText>
        </w:r>
        <w:r>
          <w:fldChar w:fldCharType="separate"/>
        </w:r>
        <w:r w:rsidR="004343F8">
          <w:rPr>
            <w:noProof/>
          </w:rPr>
          <w:t>48</w:t>
        </w:r>
        <w:r>
          <w:fldChar w:fldCharType="end"/>
        </w:r>
      </w:p>
    </w:sdtContent>
  </w:sdt>
  <w:p w:rsidR="00771244" w:rsidRDefault="00771244"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44" w:rsidRDefault="00771244" w:rsidP="00BA6CEC">
      <w:r>
        <w:separator/>
      </w:r>
    </w:p>
  </w:footnote>
  <w:footnote w:type="continuationSeparator" w:id="0">
    <w:p w:rsidR="00771244" w:rsidRDefault="00771244" w:rsidP="00BA6CEC">
      <w:r>
        <w:continuationSeparator/>
      </w:r>
    </w:p>
  </w:footnote>
  <w:footnote w:id="1">
    <w:p w:rsidR="00771244" w:rsidRDefault="00771244">
      <w:pPr>
        <w:pStyle w:val="afa"/>
      </w:pPr>
      <w:r>
        <w:rPr>
          <w:rStyle w:val="afc"/>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771244" w:rsidRDefault="00771244">
      <w:pPr>
        <w:pStyle w:val="afa"/>
      </w:pPr>
      <w:r>
        <w:rPr>
          <w:rStyle w:val="afc"/>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771244" w:rsidRPr="00A7606B" w:rsidRDefault="00771244" w:rsidP="00E97F2F">
      <w:pPr>
        <w:pStyle w:val="afa"/>
      </w:pPr>
      <w:r>
        <w:rPr>
          <w:rStyle w:val="afc"/>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771244" w:rsidRDefault="00771244">
      <w:pPr>
        <w:pStyle w:val="afa"/>
      </w:pPr>
      <w:r>
        <w:rPr>
          <w:rStyle w:val="afc"/>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771244" w:rsidRPr="00966F08" w:rsidRDefault="00771244" w:rsidP="00167B26">
      <w:r>
        <w:rPr>
          <w:rStyle w:val="afc"/>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771244" w:rsidRPr="00BB6F97" w:rsidRDefault="00771244" w:rsidP="00167B26">
      <w:pPr>
        <w:pStyle w:val="afa"/>
      </w:pPr>
    </w:p>
  </w:footnote>
  <w:footnote w:id="6">
    <w:p w:rsidR="00771244" w:rsidRDefault="00771244">
      <w:pPr>
        <w:pStyle w:val="afa"/>
      </w:pPr>
      <w:r>
        <w:rPr>
          <w:rStyle w:val="afc"/>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771244" w:rsidRPr="00BB6F97" w:rsidRDefault="00771244" w:rsidP="004C486D">
      <w:pPr>
        <w:pStyle w:val="afa"/>
        <w:jc w:val="both"/>
      </w:pPr>
      <w:r>
        <w:rPr>
          <w:rStyle w:val="afc"/>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771244" w:rsidRDefault="00771244" w:rsidP="004C486D">
      <w:pPr>
        <w:pStyle w:val="afa"/>
        <w:jc w:val="both"/>
      </w:pPr>
      <w:r>
        <w:rPr>
          <w:rStyle w:val="afc"/>
        </w:rPr>
        <w:footnoteRef/>
      </w:r>
      <w:r>
        <w:t xml:space="preserve"> </w:t>
      </w:r>
      <w:r w:rsidRPr="00BB6F97">
        <w:t>Пункты 1 - 11 настоящего документа являются обязательными для заполнения.</w:t>
      </w:r>
    </w:p>
    <w:p w:rsidR="00771244" w:rsidRPr="00BB6F97" w:rsidRDefault="00771244" w:rsidP="004C486D">
      <w:pPr>
        <w:pStyle w:val="afa"/>
        <w:jc w:val="both"/>
      </w:pPr>
    </w:p>
  </w:footnote>
  <w:footnote w:id="9">
    <w:p w:rsidR="00771244" w:rsidRPr="00BB6F97" w:rsidRDefault="00771244" w:rsidP="004C486D">
      <w:pPr>
        <w:pStyle w:val="afa"/>
        <w:jc w:val="both"/>
      </w:pPr>
      <w:r>
        <w:rPr>
          <w:rStyle w:val="afc"/>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771244" w:rsidRPr="00E25F90" w:rsidRDefault="00771244" w:rsidP="00E25F90">
      <w:pPr>
        <w:autoSpaceDE/>
        <w:autoSpaceDN/>
        <w:adjustRightInd/>
        <w:rPr>
          <w:rFonts w:ascii="Times New Roman" w:hAnsi="Times New Roman" w:cs="Times New Roman"/>
          <w:i/>
        </w:rPr>
      </w:pPr>
      <w:r>
        <w:rPr>
          <w:rStyle w:val="afc"/>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771244" w:rsidRPr="00E25F90" w:rsidRDefault="00771244" w:rsidP="00E25F90">
      <w:pPr>
        <w:autoSpaceDE/>
        <w:autoSpaceDN/>
        <w:adjustRightInd/>
        <w:rPr>
          <w:rFonts w:ascii="Times New Roman" w:hAnsi="Times New Roman" w:cs="Times New Roman"/>
          <w:i/>
        </w:rPr>
      </w:pPr>
    </w:p>
    <w:p w:rsidR="00771244" w:rsidRPr="00E25F90" w:rsidRDefault="00771244"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771244" w:rsidRPr="00E25F90" w:rsidRDefault="00771244" w:rsidP="00E25F90">
      <w:pPr>
        <w:pStyle w:val="afa"/>
      </w:pPr>
    </w:p>
  </w:footnote>
  <w:footnote w:id="11">
    <w:p w:rsidR="00771244" w:rsidRDefault="00771244" w:rsidP="00B243D4">
      <w:pPr>
        <w:pStyle w:val="afa"/>
        <w:jc w:val="both"/>
      </w:pPr>
      <w:r w:rsidRPr="00D901C3">
        <w:rPr>
          <w:rStyle w:val="afc"/>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771244" w:rsidRPr="00B243D4" w:rsidRDefault="00771244">
      <w:pPr>
        <w:pStyle w:val="afa"/>
      </w:pPr>
      <w:r>
        <w:rPr>
          <w:rStyle w:val="afc"/>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771244" w:rsidRDefault="00771244">
      <w:pPr>
        <w:pStyle w:val="afa"/>
      </w:pPr>
      <w:r>
        <w:rPr>
          <w:rStyle w:val="afc"/>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771244" w:rsidRDefault="00771244">
      <w:pPr>
        <w:pStyle w:val="afa"/>
      </w:pPr>
      <w:r>
        <w:rPr>
          <w:rStyle w:val="afc"/>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771244" w:rsidRPr="009753C2" w:rsidRDefault="00771244">
      <w:pPr>
        <w:pStyle w:val="afa"/>
      </w:pPr>
      <w:r>
        <w:rPr>
          <w:rStyle w:val="afc"/>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KD_69</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 w:id="16">
    <w:p w:rsidR="00771244" w:rsidRDefault="00771244" w:rsidP="00D63E20">
      <w:pPr>
        <w:pStyle w:val="afa"/>
      </w:pPr>
      <w:r>
        <w:rPr>
          <w:rStyle w:val="afc"/>
        </w:rPr>
        <w:footnoteRef/>
      </w:r>
      <w:r>
        <w:t xml:space="preserve"> </w:t>
      </w:r>
      <w:r w:rsidRPr="00360FB3">
        <w:rPr>
          <w:sz w:val="16"/>
          <w:szCs w:val="16"/>
        </w:rPr>
        <w:t>Применяется индивидуально, исходя из специфики Товара</w:t>
      </w:r>
      <w:r>
        <w:rPr>
          <w:sz w:val="16"/>
          <w:szCs w:val="16"/>
        </w:rPr>
        <w:t xml:space="preserve"> (выбрать подходящие варианты)</w:t>
      </w:r>
      <w:r w:rsidRPr="00360FB3">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44" w:rsidRPr="007128C2" w:rsidRDefault="00771244"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69</w:t>
    </w:r>
  </w:p>
  <w:p w:rsidR="00771244" w:rsidRDefault="0077124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664518"/>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4207558"/>
    <w:multiLevelType w:val="hybridMultilevel"/>
    <w:tmpl w:val="77580E8E"/>
    <w:lvl w:ilvl="0" w:tplc="2086FF02">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2">
    <w:nsid w:val="05FC4FFE"/>
    <w:multiLevelType w:val="hybridMultilevel"/>
    <w:tmpl w:val="7C1CCF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3C82535"/>
    <w:multiLevelType w:val="hybridMultilevel"/>
    <w:tmpl w:val="5B8CA7FA"/>
    <w:lvl w:ilvl="0" w:tplc="46AC9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nsid w:val="1E7C3F2D"/>
    <w:multiLevelType w:val="hybridMultilevel"/>
    <w:tmpl w:val="DCB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BA5609"/>
    <w:multiLevelType w:val="hybridMultilevel"/>
    <w:tmpl w:val="818A0396"/>
    <w:lvl w:ilvl="0" w:tplc="76726058">
      <w:start w:val="2"/>
      <w:numFmt w:val="decimal"/>
      <w:lvlText w:val="%1)"/>
      <w:lvlJc w:val="left"/>
      <w:pPr>
        <w:ind w:left="1428" w:hanging="360"/>
      </w:pPr>
      <w:rPr>
        <w:rFonts w:cs="Times New Roman" w:hint="default"/>
        <w:b/>
        <w:bCs/>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8">
    <w:nsid w:val="24C312DC"/>
    <w:multiLevelType w:val="multilevel"/>
    <w:tmpl w:val="7A2A0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782105"/>
    <w:multiLevelType w:val="multilevel"/>
    <w:tmpl w:val="3132D0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5.%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1985DA1"/>
    <w:multiLevelType w:val="hybridMultilevel"/>
    <w:tmpl w:val="5FCC7560"/>
    <w:lvl w:ilvl="0" w:tplc="873A296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31FB226B"/>
    <w:multiLevelType w:val="multilevel"/>
    <w:tmpl w:val="C66232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3.%4."/>
      <w:lvlJc w:val="left"/>
      <w:pPr>
        <w:ind w:left="2632"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AF03B0E"/>
    <w:multiLevelType w:val="multilevel"/>
    <w:tmpl w:val="77BA8A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2.%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D425D80"/>
    <w:multiLevelType w:val="hybridMultilevel"/>
    <w:tmpl w:val="7C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4B29D2"/>
    <w:multiLevelType w:val="hybridMultilevel"/>
    <w:tmpl w:val="12D48E42"/>
    <w:lvl w:ilvl="0" w:tplc="269A6C26">
      <w:start w:val="1"/>
      <w:numFmt w:val="bullet"/>
      <w:lvlText w:val=""/>
      <w:lvlJc w:val="left"/>
      <w:pPr>
        <w:tabs>
          <w:tab w:val="num" w:pos="709"/>
        </w:tabs>
        <w:ind w:left="357" w:hanging="272"/>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cs="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cs="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cs="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15">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4181621"/>
    <w:multiLevelType w:val="hybridMultilevel"/>
    <w:tmpl w:val="446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BF0EA0"/>
    <w:multiLevelType w:val="hybridMultilevel"/>
    <w:tmpl w:val="8362C1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0">
    <w:nsid w:val="4D4C16E9"/>
    <w:multiLevelType w:val="hybridMultilevel"/>
    <w:tmpl w:val="32A2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DF4CD4"/>
    <w:multiLevelType w:val="hybridMultilevel"/>
    <w:tmpl w:val="369ED80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8980447"/>
    <w:multiLevelType w:val="multilevel"/>
    <w:tmpl w:val="69B237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BC26214"/>
    <w:multiLevelType w:val="hybridMultilevel"/>
    <w:tmpl w:val="420C2482"/>
    <w:lvl w:ilvl="0" w:tplc="F6EEB516">
      <w:start w:val="1"/>
      <w:numFmt w:val="decimal"/>
      <w:lvlText w:val="%1)"/>
      <w:lvlJc w:val="left"/>
      <w:pPr>
        <w:ind w:left="360" w:hanging="360"/>
      </w:pPr>
      <w:rPr>
        <w:rFonts w:ascii="Times New Roman" w:eastAsia="Times New Roman" w:hAnsi="Times New Roman" w:cs="Times New Roman"/>
      </w:rPr>
    </w:lvl>
    <w:lvl w:ilvl="1" w:tplc="0419000D">
      <w:start w:val="1"/>
      <w:numFmt w:val="bullet"/>
      <w:lvlText w:val=""/>
      <w:lvlJc w:val="left"/>
      <w:pPr>
        <w:ind w:left="1919"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6">
    <w:nsid w:val="600431FA"/>
    <w:multiLevelType w:val="hybridMultilevel"/>
    <w:tmpl w:val="A8A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8">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29">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0">
    <w:nsid w:val="643B047F"/>
    <w:multiLevelType w:val="multilevel"/>
    <w:tmpl w:val="B3B6F1B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7.%3."/>
      <w:lvlJc w:val="left"/>
      <w:pPr>
        <w:ind w:left="1072" w:hanging="504"/>
      </w:pPr>
      <w:rPr>
        <w:rFonts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6F0AD7"/>
    <w:multiLevelType w:val="hybridMultilevel"/>
    <w:tmpl w:val="4260EE1C"/>
    <w:lvl w:ilvl="0" w:tplc="332EBBD4">
      <w:start w:val="1"/>
      <w:numFmt w:val="decimal"/>
      <w:lvlText w:val="55.9.%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5B60F13"/>
    <w:multiLevelType w:val="multilevel"/>
    <w:tmpl w:val="F31C0DF2"/>
    <w:lvl w:ilvl="0">
      <w:start w:val="3"/>
      <w:numFmt w:val="decimal"/>
      <w:lvlText w:val="%1."/>
      <w:lvlJc w:val="left"/>
      <w:rPr>
        <w:rFonts w:ascii="Arial" w:eastAsia="Arial" w:hAnsi="Arial" w:cs="Arial"/>
        <w:b w:val="0"/>
        <w:bCs w:val="0"/>
        <w:i/>
        <w:iCs/>
        <w:smallCaps w:val="0"/>
        <w:strike w:val="0"/>
        <w:color w:val="000000"/>
        <w:spacing w:val="0"/>
        <w:w w:val="100"/>
        <w:position w:val="0"/>
        <w:sz w:val="17"/>
        <w:szCs w:val="17"/>
        <w:u w:val="none"/>
        <w:lang w:val="ru"/>
      </w:rPr>
    </w:lvl>
    <w:lvl w:ilvl="1">
      <w:start w:val="11"/>
      <w:numFmt w:val="decimal"/>
      <w:lvlText w:val="%2."/>
      <w:lvlJc w:val="left"/>
      <w:rPr>
        <w:rFonts w:ascii="Arial" w:eastAsia="Arial" w:hAnsi="Arial" w:cs="Arial"/>
        <w:b w:val="0"/>
        <w:bCs w:val="0"/>
        <w:i/>
        <w:iCs/>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E80DEE"/>
    <w:multiLevelType w:val="multilevel"/>
    <w:tmpl w:val="FEB2C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1.3.%4."/>
      <w:lvlJc w:val="left"/>
      <w:pPr>
        <w:ind w:left="1641"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
  </w:num>
  <w:num w:numId="3">
    <w:abstractNumId w:val="25"/>
  </w:num>
  <w:num w:numId="4">
    <w:abstractNumId w:val="29"/>
  </w:num>
  <w:num w:numId="5">
    <w:abstractNumId w:val="7"/>
  </w:num>
  <w:num w:numId="6">
    <w:abstractNumId w:val="30"/>
  </w:num>
  <w:num w:numId="7">
    <w:abstractNumId w:val="12"/>
  </w:num>
  <w:num w:numId="8">
    <w:abstractNumId w:val="11"/>
  </w:num>
  <w:num w:numId="9">
    <w:abstractNumId w:val="9"/>
  </w:num>
  <w:num w:numId="10">
    <w:abstractNumId w:val="24"/>
  </w:num>
  <w:num w:numId="11">
    <w:abstractNumId w:val="0"/>
  </w:num>
  <w:num w:numId="12">
    <w:abstractNumId w:val="33"/>
  </w:num>
  <w:num w:numId="13">
    <w:abstractNumId w:val="8"/>
  </w:num>
  <w:num w:numId="14">
    <w:abstractNumId w:val="10"/>
  </w:num>
  <w:num w:numId="15">
    <w:abstractNumId w:val="3"/>
  </w:num>
  <w:num w:numId="16">
    <w:abstractNumId w:val="19"/>
  </w:num>
  <w:num w:numId="17">
    <w:abstractNumId w:val="34"/>
  </w:num>
  <w:num w:numId="18">
    <w:abstractNumId w:val="32"/>
  </w:num>
  <w:num w:numId="19">
    <w:abstractNumId w:val="20"/>
  </w:num>
  <w:num w:numId="20">
    <w:abstractNumId w:val="14"/>
  </w:num>
  <w:num w:numId="21">
    <w:abstractNumId w:val="2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7"/>
  </w:num>
  <w:num w:numId="25">
    <w:abstractNumId w:val="13"/>
  </w:num>
  <w:num w:numId="26">
    <w:abstractNumId w:val="28"/>
  </w:num>
  <w:num w:numId="27">
    <w:abstractNumId w:val="16"/>
  </w:num>
  <w:num w:numId="28">
    <w:abstractNumId w:val="5"/>
  </w:num>
  <w:num w:numId="29">
    <w:abstractNumId w:val="23"/>
  </w:num>
  <w:num w:numId="30">
    <w:abstractNumId w:val="1"/>
  </w:num>
  <w:num w:numId="31">
    <w:abstractNumId w:val="15"/>
  </w:num>
  <w:num w:numId="32">
    <w:abstractNumId w:val="21"/>
  </w:num>
  <w:num w:numId="33">
    <w:abstractNumId w:val="4"/>
  </w:num>
  <w:num w:numId="34">
    <w:abstractNumId w:val="2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c">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d">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d"/>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d"/>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e">
    <w:name w:val="ЧАСТЬ Знак"/>
    <w:basedOn w:val="a0"/>
    <w:link w:val="af"/>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
    <w:name w:val="ЧАСТЬ"/>
    <w:basedOn w:val="1"/>
    <w:link w:val="ae"/>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0">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1">
    <w:name w:val="Часть"/>
    <w:basedOn w:val="1"/>
    <w:link w:val="af2"/>
    <w:qFormat/>
    <w:rsid w:val="00034DC2"/>
    <w:pPr>
      <w:spacing w:before="120"/>
      <w:contextualSpacing/>
      <w:jc w:val="center"/>
    </w:pPr>
    <w:rPr>
      <w:rFonts w:ascii="Times New Roman" w:hAnsi="Times New Roman" w:cs="Times New Roman"/>
      <w:color w:val="auto"/>
      <w:szCs w:val="24"/>
    </w:rPr>
  </w:style>
  <w:style w:type="paragraph" w:customStyle="1" w:styleId="af3">
    <w:name w:val="Подчасть"/>
    <w:basedOn w:val="2"/>
    <w:link w:val="af4"/>
    <w:qFormat/>
    <w:rsid w:val="0065525E"/>
    <w:pPr>
      <w:keepLines w:val="0"/>
      <w:jc w:val="both"/>
    </w:pPr>
    <w:rPr>
      <w:rFonts w:ascii="Times New Roman" w:hAnsi="Times New Roman" w:cs="Times New Roman"/>
      <w:i/>
      <w:color w:val="auto"/>
      <w:sz w:val="24"/>
      <w:szCs w:val="24"/>
    </w:rPr>
  </w:style>
  <w:style w:type="character" w:customStyle="1" w:styleId="af2">
    <w:name w:val="Часть Знак"/>
    <w:basedOn w:val="a0"/>
    <w:link w:val="af1"/>
    <w:rsid w:val="00034DC2"/>
    <w:rPr>
      <w:rFonts w:ascii="Times New Roman" w:eastAsiaTheme="majorEastAsia" w:hAnsi="Times New Roman" w:cs="Times New Roman"/>
      <w:b/>
      <w:bCs/>
      <w:sz w:val="28"/>
      <w:szCs w:val="24"/>
      <w:lang w:eastAsia="ru-RU"/>
    </w:rPr>
  </w:style>
  <w:style w:type="character" w:customStyle="1" w:styleId="af4">
    <w:name w:val="Подчасть Знак"/>
    <w:basedOn w:val="a0"/>
    <w:link w:val="af3"/>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5">
    <w:name w:val="annotation reference"/>
    <w:basedOn w:val="a0"/>
    <w:uiPriority w:val="99"/>
    <w:semiHidden/>
    <w:unhideWhenUsed/>
    <w:rsid w:val="00BA5932"/>
    <w:rPr>
      <w:sz w:val="16"/>
      <w:szCs w:val="16"/>
    </w:rPr>
  </w:style>
  <w:style w:type="paragraph" w:styleId="af6">
    <w:name w:val="annotation text"/>
    <w:basedOn w:val="a"/>
    <w:link w:val="af7"/>
    <w:uiPriority w:val="99"/>
    <w:semiHidden/>
    <w:unhideWhenUsed/>
    <w:rsid w:val="00BA5932"/>
    <w:rPr>
      <w:sz w:val="20"/>
      <w:szCs w:val="20"/>
    </w:rPr>
  </w:style>
  <w:style w:type="character" w:customStyle="1" w:styleId="af7">
    <w:name w:val="Текст примечания Знак"/>
    <w:basedOn w:val="a0"/>
    <w:link w:val="af6"/>
    <w:uiPriority w:val="99"/>
    <w:semiHidden/>
    <w:rsid w:val="00BA5932"/>
    <w:rPr>
      <w:rFonts w:ascii="Arial" w:eastAsia="Times New Roman" w:hAnsi="Arial" w:cs="Arial"/>
      <w:sz w:val="20"/>
      <w:szCs w:val="20"/>
      <w:lang w:eastAsia="ru-RU"/>
    </w:rPr>
  </w:style>
  <w:style w:type="paragraph" w:styleId="af8">
    <w:name w:val="annotation subject"/>
    <w:basedOn w:val="af6"/>
    <w:next w:val="af6"/>
    <w:link w:val="af9"/>
    <w:uiPriority w:val="99"/>
    <w:semiHidden/>
    <w:unhideWhenUsed/>
    <w:rsid w:val="00BA5932"/>
    <w:rPr>
      <w:b/>
      <w:bCs/>
    </w:rPr>
  </w:style>
  <w:style w:type="character" w:customStyle="1" w:styleId="af9">
    <w:name w:val="Тема примечания Знак"/>
    <w:basedOn w:val="af7"/>
    <w:link w:val="af8"/>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c"/>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rsid w:val="00B45865"/>
    <w:rPr>
      <w:rFonts w:ascii="Times New Roman" w:hAnsi="Times New Roman" w:cs="Times New Roman"/>
      <w:sz w:val="20"/>
      <w:szCs w:val="20"/>
    </w:rPr>
  </w:style>
  <w:style w:type="character" w:customStyle="1" w:styleId="afb">
    <w:name w:val="Текст сноски Знак"/>
    <w:basedOn w:val="a0"/>
    <w:link w:val="afa"/>
    <w:uiPriority w:val="99"/>
    <w:rsid w:val="00B45865"/>
    <w:rPr>
      <w:rFonts w:ascii="Times New Roman" w:eastAsia="Times New Roman" w:hAnsi="Times New Roman" w:cs="Times New Roman"/>
      <w:sz w:val="20"/>
      <w:szCs w:val="20"/>
      <w:lang w:eastAsia="ru-RU"/>
    </w:rPr>
  </w:style>
  <w:style w:type="character" w:styleId="afc">
    <w:name w:val="footnote reference"/>
    <w:basedOn w:val="a0"/>
    <w:uiPriority w:val="99"/>
    <w:rsid w:val="00B45865"/>
    <w:rPr>
      <w:rFonts w:cs="Times New Roman"/>
      <w:vertAlign w:val="superscript"/>
    </w:rPr>
  </w:style>
  <w:style w:type="table" w:customStyle="1" w:styleId="42">
    <w:name w:val="Сетка таблицы4"/>
    <w:basedOn w:val="a1"/>
    <w:next w:val="ac"/>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d">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c"/>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c">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d">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d"/>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d"/>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e">
    <w:name w:val="ЧАСТЬ Знак"/>
    <w:basedOn w:val="a0"/>
    <w:link w:val="af"/>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
    <w:name w:val="ЧАСТЬ"/>
    <w:basedOn w:val="1"/>
    <w:link w:val="ae"/>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0">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1">
    <w:name w:val="Часть"/>
    <w:basedOn w:val="1"/>
    <w:link w:val="af2"/>
    <w:qFormat/>
    <w:rsid w:val="00034DC2"/>
    <w:pPr>
      <w:spacing w:before="120"/>
      <w:contextualSpacing/>
      <w:jc w:val="center"/>
    </w:pPr>
    <w:rPr>
      <w:rFonts w:ascii="Times New Roman" w:hAnsi="Times New Roman" w:cs="Times New Roman"/>
      <w:color w:val="auto"/>
      <w:szCs w:val="24"/>
    </w:rPr>
  </w:style>
  <w:style w:type="paragraph" w:customStyle="1" w:styleId="af3">
    <w:name w:val="Подчасть"/>
    <w:basedOn w:val="2"/>
    <w:link w:val="af4"/>
    <w:qFormat/>
    <w:rsid w:val="0065525E"/>
    <w:pPr>
      <w:keepLines w:val="0"/>
      <w:jc w:val="both"/>
    </w:pPr>
    <w:rPr>
      <w:rFonts w:ascii="Times New Roman" w:hAnsi="Times New Roman" w:cs="Times New Roman"/>
      <w:i/>
      <w:color w:val="auto"/>
      <w:sz w:val="24"/>
      <w:szCs w:val="24"/>
    </w:rPr>
  </w:style>
  <w:style w:type="character" w:customStyle="1" w:styleId="af2">
    <w:name w:val="Часть Знак"/>
    <w:basedOn w:val="a0"/>
    <w:link w:val="af1"/>
    <w:rsid w:val="00034DC2"/>
    <w:rPr>
      <w:rFonts w:ascii="Times New Roman" w:eastAsiaTheme="majorEastAsia" w:hAnsi="Times New Roman" w:cs="Times New Roman"/>
      <w:b/>
      <w:bCs/>
      <w:sz w:val="28"/>
      <w:szCs w:val="24"/>
      <w:lang w:eastAsia="ru-RU"/>
    </w:rPr>
  </w:style>
  <w:style w:type="character" w:customStyle="1" w:styleId="af4">
    <w:name w:val="Подчасть Знак"/>
    <w:basedOn w:val="a0"/>
    <w:link w:val="af3"/>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5">
    <w:name w:val="annotation reference"/>
    <w:basedOn w:val="a0"/>
    <w:uiPriority w:val="99"/>
    <w:semiHidden/>
    <w:unhideWhenUsed/>
    <w:rsid w:val="00BA5932"/>
    <w:rPr>
      <w:sz w:val="16"/>
      <w:szCs w:val="16"/>
    </w:rPr>
  </w:style>
  <w:style w:type="paragraph" w:styleId="af6">
    <w:name w:val="annotation text"/>
    <w:basedOn w:val="a"/>
    <w:link w:val="af7"/>
    <w:uiPriority w:val="99"/>
    <w:semiHidden/>
    <w:unhideWhenUsed/>
    <w:rsid w:val="00BA5932"/>
    <w:rPr>
      <w:sz w:val="20"/>
      <w:szCs w:val="20"/>
    </w:rPr>
  </w:style>
  <w:style w:type="character" w:customStyle="1" w:styleId="af7">
    <w:name w:val="Текст примечания Знак"/>
    <w:basedOn w:val="a0"/>
    <w:link w:val="af6"/>
    <w:uiPriority w:val="99"/>
    <w:semiHidden/>
    <w:rsid w:val="00BA5932"/>
    <w:rPr>
      <w:rFonts w:ascii="Arial" w:eastAsia="Times New Roman" w:hAnsi="Arial" w:cs="Arial"/>
      <w:sz w:val="20"/>
      <w:szCs w:val="20"/>
      <w:lang w:eastAsia="ru-RU"/>
    </w:rPr>
  </w:style>
  <w:style w:type="paragraph" w:styleId="af8">
    <w:name w:val="annotation subject"/>
    <w:basedOn w:val="af6"/>
    <w:next w:val="af6"/>
    <w:link w:val="af9"/>
    <w:uiPriority w:val="99"/>
    <w:semiHidden/>
    <w:unhideWhenUsed/>
    <w:rsid w:val="00BA5932"/>
    <w:rPr>
      <w:b/>
      <w:bCs/>
    </w:rPr>
  </w:style>
  <w:style w:type="character" w:customStyle="1" w:styleId="af9">
    <w:name w:val="Тема примечания Знак"/>
    <w:basedOn w:val="af7"/>
    <w:link w:val="af8"/>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c"/>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rsid w:val="00B45865"/>
    <w:rPr>
      <w:rFonts w:ascii="Times New Roman" w:hAnsi="Times New Roman" w:cs="Times New Roman"/>
      <w:sz w:val="20"/>
      <w:szCs w:val="20"/>
    </w:rPr>
  </w:style>
  <w:style w:type="character" w:customStyle="1" w:styleId="afb">
    <w:name w:val="Текст сноски Знак"/>
    <w:basedOn w:val="a0"/>
    <w:link w:val="afa"/>
    <w:uiPriority w:val="99"/>
    <w:rsid w:val="00B45865"/>
    <w:rPr>
      <w:rFonts w:ascii="Times New Roman" w:eastAsia="Times New Roman" w:hAnsi="Times New Roman" w:cs="Times New Roman"/>
      <w:sz w:val="20"/>
      <w:szCs w:val="20"/>
      <w:lang w:eastAsia="ru-RU"/>
    </w:rPr>
  </w:style>
  <w:style w:type="character" w:styleId="afc">
    <w:name w:val="footnote reference"/>
    <w:basedOn w:val="a0"/>
    <w:uiPriority w:val="99"/>
    <w:rsid w:val="00B45865"/>
    <w:rPr>
      <w:rFonts w:cs="Times New Roman"/>
      <w:vertAlign w:val="superscript"/>
    </w:rPr>
  </w:style>
  <w:style w:type="table" w:customStyle="1" w:styleId="42">
    <w:name w:val="Сетка таблицы4"/>
    <w:basedOn w:val="a1"/>
    <w:next w:val="ac"/>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d">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c"/>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A781F-1608-4654-8BCB-7631C663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51</Pages>
  <Words>17688</Words>
  <Characters>100827</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19</cp:revision>
  <cp:lastPrinted>2018-12-04T08:02:00Z</cp:lastPrinted>
  <dcterms:created xsi:type="dcterms:W3CDTF">2018-10-30T07:59:00Z</dcterms:created>
  <dcterms:modified xsi:type="dcterms:W3CDTF">2018-12-04T10:44:00Z</dcterms:modified>
</cp:coreProperties>
</file>