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77" w:type="pct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4"/>
      </w:tblGrid>
      <w:tr w:rsidR="00C1212F" w:rsidRPr="00C1212F" w:rsidTr="00C1212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66"/>
              <w:gridCol w:w="1114"/>
              <w:gridCol w:w="66"/>
              <w:gridCol w:w="3555"/>
            </w:tblGrid>
            <w:tr w:rsidR="00C1212F" w:rsidRPr="00C1212F">
              <w:tc>
                <w:tcPr>
                  <w:tcW w:w="0" w:type="auto"/>
                  <w:gridSpan w:val="5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C1212F" w:rsidRPr="00C1212F">
              <w:tc>
                <w:tcPr>
                  <w:tcW w:w="0" w:type="auto"/>
                  <w:gridSpan w:val="5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C1212F" w:rsidRPr="00C1212F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</w:t>
                  </w:r>
                </w:p>
              </w:tc>
            </w:tr>
            <w:tr w:rsidR="00C1212F" w:rsidRPr="00C1212F">
              <w:tc>
                <w:tcPr>
                  <w:tcW w:w="0" w:type="auto"/>
                  <w:gridSpan w:val="2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C1212F" w:rsidRPr="00C1212F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8"/>
                    <w:gridCol w:w="251"/>
                    <w:gridCol w:w="230"/>
                    <w:gridCol w:w="251"/>
                    <w:gridCol w:w="1628"/>
                    <w:gridCol w:w="1537"/>
                    <w:gridCol w:w="1949"/>
                  </w:tblGrid>
                  <w:tr w:rsidR="00C1212F" w:rsidRPr="00C1212F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C1212F" w:rsidRPr="00C1212F" w:rsidRDefault="00C1212F" w:rsidP="00C1212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C1212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C1212F" w:rsidRPr="00C1212F" w:rsidTr="00C1212F">
        <w:trPr>
          <w:jc w:val="center"/>
        </w:trPr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 </w:t>
            </w:r>
            <w:r w:rsidRPr="00C1212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C1212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6293"/>
        <w:gridCol w:w="1573"/>
        <w:gridCol w:w="1573"/>
      </w:tblGrid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14.12.2018</w:t>
            </w:r>
          </w:p>
        </w:tc>
      </w:tr>
      <w:tr w:rsidR="00C1212F" w:rsidRPr="00C1212F" w:rsidTr="00C1212F">
        <w:tc>
          <w:tcPr>
            <w:tcW w:w="2000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00477038</w:t>
            </w:r>
          </w:p>
        </w:tc>
      </w:tr>
      <w:tr w:rsidR="00C1212F" w:rsidRPr="00C1212F" w:rsidTr="00C1212F"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9102028499</w:t>
            </w:r>
          </w:p>
        </w:tc>
      </w:tr>
      <w:tr w:rsidR="00C1212F" w:rsidRPr="00C1212F" w:rsidTr="00C1212F"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910201001</w:t>
            </w:r>
          </w:p>
        </w:tc>
      </w:tr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Государственные унитарные предприятия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65242</w:t>
            </w:r>
          </w:p>
        </w:tc>
      </w:tr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Собственность субъектов Российской Федерации 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295026, Крым </w:t>
            </w:r>
            <w:proofErr w:type="spellStart"/>
            <w:proofErr w:type="gramStart"/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Симферополь г, УЛ ГАЙДАРА, ДОМ 3А ,7-0652-534069, zakup@tce.crimea.com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C1212F" w:rsidRPr="00C1212F" w:rsidTr="00C1212F">
        <w:tc>
          <w:tcPr>
            <w:tcW w:w="2000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1212F" w:rsidRPr="00C1212F" w:rsidTr="00C1212F"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C1212F" w:rsidRPr="00C1212F" w:rsidTr="00C1212F">
        <w:tc>
          <w:tcPr>
            <w:tcW w:w="2000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измененный(30)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14.12.2018</w:t>
            </w:r>
          </w:p>
        </w:tc>
      </w:tr>
      <w:tr w:rsidR="00C1212F" w:rsidRPr="00C1212F" w:rsidTr="00C1212F"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proofErr w:type="gramStart"/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базовый</w:t>
            </w:r>
            <w:proofErr w:type="gramEnd"/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1212F" w:rsidRPr="00C1212F" w:rsidTr="00C1212F">
        <w:tc>
          <w:tcPr>
            <w:tcW w:w="20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1978"/>
        <w:gridCol w:w="2417"/>
        <w:gridCol w:w="950"/>
        <w:gridCol w:w="2209"/>
        <w:gridCol w:w="945"/>
        <w:gridCol w:w="331"/>
        <w:gridCol w:w="614"/>
        <w:gridCol w:w="362"/>
        <w:gridCol w:w="340"/>
        <w:gridCol w:w="457"/>
        <w:gridCol w:w="1124"/>
        <w:gridCol w:w="1181"/>
        <w:gridCol w:w="781"/>
        <w:gridCol w:w="1876"/>
      </w:tblGrid>
      <w:tr w:rsidR="00C1212F" w:rsidRPr="00C1212F" w:rsidTr="00C1212F">
        <w:trPr>
          <w:tblHeader/>
        </w:trPr>
        <w:tc>
          <w:tcPr>
            <w:tcW w:w="178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1976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Идентификационный код закупки</w:t>
            </w:r>
          </w:p>
        </w:tc>
        <w:tc>
          <w:tcPr>
            <w:tcW w:w="3364" w:type="dxa"/>
            <w:gridSpan w:val="2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Цель осуществления закупки</w:t>
            </w:r>
          </w:p>
        </w:tc>
        <w:tc>
          <w:tcPr>
            <w:tcW w:w="2207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Наименование объекта закупки</w:t>
            </w:r>
          </w:p>
        </w:tc>
        <w:tc>
          <w:tcPr>
            <w:tcW w:w="944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670" w:type="pct"/>
            <w:gridSpan w:val="5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Объем финансового обеспечения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182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781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1878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Обоснование внесения изменений</w:t>
            </w:r>
          </w:p>
        </w:tc>
      </w:tr>
      <w:tr w:rsidR="00C1212F" w:rsidRPr="00C1212F" w:rsidTr="00C1212F">
        <w:trPr>
          <w:tblHeader/>
        </w:trPr>
        <w:tc>
          <w:tcPr>
            <w:tcW w:w="178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15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949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ожидаемый результат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2207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32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564" w:type="pct"/>
            <w:gridSpan w:val="4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том числе планируемые платежи</w:t>
            </w:r>
          </w:p>
        </w:tc>
        <w:tc>
          <w:tcPr>
            <w:tcW w:w="357" w:type="pct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rPr>
          <w:tblHeader/>
        </w:trPr>
        <w:tc>
          <w:tcPr>
            <w:tcW w:w="178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32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текущий финансовый год</w:t>
            </w:r>
          </w:p>
        </w:tc>
        <w:tc>
          <w:tcPr>
            <w:tcW w:w="707" w:type="dxa"/>
            <w:gridSpan w:val="2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145" w:type="pct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rPr>
          <w:tblHeader/>
        </w:trPr>
        <w:tc>
          <w:tcPr>
            <w:tcW w:w="178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32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14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первый год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 второй год</w:t>
            </w:r>
          </w:p>
        </w:tc>
        <w:tc>
          <w:tcPr>
            <w:tcW w:w="145" w:type="pct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78" w:type="dxa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rPr>
          <w:tblHeader/>
        </w:trPr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182910202849991020100101920000000000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2 097 979.97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2 097 979.97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14.12.2018 по 31.03.2019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182910202849991020100101910000000000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2 530 219.50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2 530 219.50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14.12.2018 по 31.03.2019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182910202849991020100101900002651000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вихревых расходомеров-счетчиков газа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3 580 973.35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3 580 973.35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14.12.2018 по 31.03.2019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182910202849991020100101890006920000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01.10.2018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182910202849991020100101880007112000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реформирования жилищно-коммунального хозяйства Республики Крым на 2018-2020 годы от 13.04.2018 №49 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9 361 333.33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9 361 333.33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182910202849991020100101710008425000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734 433.53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734 433.53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Изменение закупки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182910202849991020100101870003312000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294 766.33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294 766.33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182910202849991020100101860002221000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1 095 276.72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1 095 276.72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182910202849991020100101850006209000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обучающе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222 048.33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222 048.33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182910202849991020100101840002910000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5 941 720.00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5 941 720.00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182910202849991020100101830002651000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3 356 116.56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3 356 116.56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1 603 370.59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1 603 370.59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182910202849991020100101820008542000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1 571 033.33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1 571 033.33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182910202849991020100101810002521000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3 897 333.32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3 897 333.32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01.08.2018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182910202849991020100101770001920000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грунтовки битумной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битумный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150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825.00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150 825.00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Срок осуществления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закупки с 06.07.2018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820 833.30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820 833.30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182910202849991020100101790002829000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703 590.00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703 590.00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кровельных материалов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2 291 232.50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2 291 232.50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182910202849991020100101760003312000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294 766.33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294 766.33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182910202849991020100101750007120000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обследованию технического состояния дымовых труб на объектах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1 964 298.33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1 964 298.33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моющих средств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889 032.00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889 032.00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182910202849991020100101730002521000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Приморский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6 039 039.99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6 039 039.99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494 000.00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Да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ДАН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ФП-14 и ФП-41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302 827.00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302 827.00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182910202849991020100101680002821000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6 024 999.99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6 024 999.99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182910202849991020100101610002521000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497 249.33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497 249.33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02.07.2018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182910202849991020100101690002332000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строительного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2 149 200.00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2 149 200.00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182910202849991020100101670001812000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594 500.00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594 500.00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термопреобразователей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479 637.20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479 637.20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2 177 910.72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2 177 910.72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14.06.2018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проката листового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492 011.74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492 011.74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182910202849991020100101630001920000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грунтовки битумной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битумный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150 825.00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150 825.00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182910202849991020100101620003312000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1 705 819.33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1 705 819.33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182910202849991020100101600002841000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гидравлического пресса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532 595.46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532 595.46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182910202849991020100101590000000000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222 048.33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222 048.33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371 283.05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371 283.05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543 280.34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543 280.34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калибраторов давления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2 079 379.18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2 079 379.18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1 095 276.72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1 095 276.72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асбестовых изделий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3 482 117.04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3 482 117.04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182910202849991020100101530003821000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промплощадки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444 222.00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444 222.00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182910202849991020100101190002651000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11 748 000.00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11 748 000.00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22 438 395.00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22 438 395.00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182910202849991020100101510001920000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Мазут топочный 100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38 084 079.42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38 084 079.42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182910202849991020100101500002910000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аварийно-ремонтных машин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7 080 366.65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7 080 366.65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182910202849991020100101490000000000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22 188 800.00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22 188 800.00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47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182910202849991020100101480007120000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2 204 666.66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2 204 666.66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182910202849991020100101470006820000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112 262.41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112 262.41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1 745 757.77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1 745 757.77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182910202849991020100101450007120000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согласно Приказа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3 215 000.00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3 215 000.00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301 881.03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301 881.03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182910202849991020100101430000000000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экскаваторов - погрузчиков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10 596 666.66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10 596 666.66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01.06.2018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деаэраторов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4 841 833.32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4 841 833.32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182910202849991020100101420002651000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2 100 000.00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2 100 000.00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182910202849991020100101410007112000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10 560 000.00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10 560 000.00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25.12.2018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182910202849991020100101400003530000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194 995.08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194 995.08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182910202849991020100101390003511000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51 362 246.46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51 362 246.46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182910202849991020100101380003511000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филиала ГУП РК "Крымтеплокоммунэнерго" в г. Керчь (п. Ленино, г.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Щелкино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п.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Багерево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 (Ленинское РОЭ)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8 880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855.72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8 880 855.72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Срок осуществления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182910202849991020100101370003511000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1 337 923.34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1 337 923.34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1 592 577.26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1 592 577.26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182910202849991020100101340002434000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проволоки вязальной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848 718.00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848 718.00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182910202849991020100101330000000000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картона асбестового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2 156 450.00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2 156 450.00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182910202849991020100101320002813000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7 028 731.20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7 028 731.20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182910202849991020100101310002790000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сварочного агрегата на шасси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8 444 700.00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8 444 700.00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182910202849991020100101300002841000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4 913 333.33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4 913 333.33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182910202849991020100101290000000000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476 975.48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476 975.48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средств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защиты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545 682.48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545 682.48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576 953.85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576 953.85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наконечников кабельных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306 568.20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306 568.20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182910202849991020100101250002821000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Viessmann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Vitoplex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PV1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493 808.36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493 808.36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241 832.63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241 832.63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182910202849991020100101230007120000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2 626 666.67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2 626 666.67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819 832.60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819 832.60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2 537 385.45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2 537 385.45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2 311 985.37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2 311 985.37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182910202849991020100101180003821000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597 905.44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597 905.44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182910202849991020100101170007112000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247 800.00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247 800.00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78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182910202849991020100101160002320000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3 169 986.60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3 169 986.60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182910202849991020100101150007112000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389 956.67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389 956.67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4 694 034.66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4 694 034.66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182910202849991020100101130000000000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506 528.00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506 528.00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3 514 400.03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3 514 400.03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6 051 552.54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6 051 552.54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182910202849991020100101120001723000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А-4 для офисной техники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497 500.00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497 500.00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01.05.2018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2 218 833.30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2 218 833.30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электротехническая продукция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3 468 051.65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3 468 051.65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182910202849991020100101090002651000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устрой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ств дл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я проверки токовых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расцепителей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349 877.33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349 877.33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17.04.2018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182910202849991020100101080002849000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507 866.66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507 866.66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182910202849991020100101070002521000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26 177 580.00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26 177 580.00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сварочных электродов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497 328.00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497 328.00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7 405 600.50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7 405 600.50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182910202849991020100101030003821000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1 125 517.08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1 125 517.08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преобразователей частоты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19 448 266.60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19 448 266.60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5 640 028.95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5 640 028.95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182910202849991020100100990002521000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3 422 644.00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3 422 644.00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1 378 666.57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1 378 666.57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13.04.2018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182910202849991020100100960002829000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2 670 500.00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2 670 500.00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4 238 386.66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4 238 386.66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баков пластиковых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306 333.33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306 333.33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182910202849991020100100930000000000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задвижек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14 630 200.68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14 630 200.68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02.04.2018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182910202849991020100100920003511000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22 746 058.00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22 746 058.00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182910202849991020100100910003511000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15 315 100.00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15 315 100.00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182910202849991020100100900007112000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4 995 436.33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4 995 436.33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182910202849991020100100890002016000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катионита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2 040 000.00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2 040 000.00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182910202849991020100100880003511000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2 062 120.00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2 062 120.00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3 238 411.04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3 238 411.04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182910202849991020100100860002399000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утеплителя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4 890 618.00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4 890 618.00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вентилей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3 702 894.66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3 702 894.66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182910202849991020100100840002314000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стеклопластика рулонного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3 479 595.00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3 479 595.00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182910202849991020100100830009511000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555 254.31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555 254.31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4 610 930.61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4 610 930.61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182910202849991020100100810006202000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3 859 804.80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3 859 804.80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182910202849991020100100800006201000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3 856 666.67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3 856 666.67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182910202849991020100100790003600000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ГУП РК "Крымтеплокоммунэнерго"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(котельная ул. Строителей, 2 в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39 946.05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39 946.05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Срок осуществления закупки с 01.04.2018 по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115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кранов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767 202.70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767 202.70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устрой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ств пл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авного пуска и торможения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11 137 350.11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11 137 350.11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182910202849991020100100760002361000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249 590.46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249 590.46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клапанов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2 861 946.80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2 861 946.80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182910202849991020100100740001920000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658 859.88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658 859.88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01.04.2018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182910202849991020100100690002521000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настенных котлов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3 699 999.90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3 699 999.90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Baxi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SLIM 1.620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iN</w:t>
            </w:r>
            <w:proofErr w:type="spell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738 261.01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738 261.01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182910202849991020100100710002821000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ротационных мазутных горелок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2 939 479.04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2 939 479.04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3 081 409.92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3 081 409.92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3 924 811.80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3 924 811.80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182910202849991020100100680003511000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144 881 151.63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144 881 151.63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Красногвардейское, с. Петровка,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Марьяновка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Калинино, с. Восход,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Краснознаменка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Ленинское,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Клепинино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Карповка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802 667.22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802 667.22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182910202849991020100100660003511000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2 790 397.06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2 790 397.06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182910202849991020100100650000000000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щебня и отсева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248 499.30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248 499.30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182910202849991020100100640000000000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песка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335 833.00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335 833.00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182910202849991020100100630002841000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листогибочного станка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2 419 433.33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2 419 433.33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182910202849991020100100620002841000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широкоуниверсального фрезерного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станка с оснасткой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2 450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337.00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2 450 337.00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Срок осуществления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закупки с 16.03.2018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132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59 528 998.94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59 528 998.94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182910202849991020100100600004211000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6 563 274.46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6 563 274.46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06.03.2018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182910202849991020100100590002821000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2 585 199.99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2 585 199.99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30.11.2018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Перевальное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331 707.31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331 707.31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17 050.87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17 050.87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182910202849991020100100550003511000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2 011 082.58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2 011 082.58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182910202849991020100100540003600000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2 370.68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2 370.68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182910202849991020100100530007112000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503 537.86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503 537.86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182910202849991020100100520002521000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9 525 999.99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9 525 999.99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182910202849991020100100510003600000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Красноперекопское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133 663.86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133 663.86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182910202849991020100100500002521000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15 637 666.65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15 637 666.65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01.03.2018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182910202849991020100100490002824000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бетоноломов</w:t>
            </w:r>
            <w:proofErr w:type="spell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689 166.60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689 166.60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182910202849991020100100440002011000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1 275 073.63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1 275 073.63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182910202849991020100100010002892244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экскаватора-погрузчика (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глубина-копания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не менее 5,7 м) с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гидромолотом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4 613 333.33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4 613 333.33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182910202849991020100100480002910000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автобуса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1 870 000.00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1 870 000.00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Срок осуществления закупки с 16.02.2018 по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30.09.2018 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машин тягодутьевых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4 445 375.98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4 445 375.98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182910202849991020100100460002822000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2 176 666.66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2 176 666.66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16.02.2018 по 30.09.2018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182910202849991020100100450002910000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4 476 666.66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4 476 666.66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16.02.2018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182910202849991020100100430002841000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1 308 652.26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1 308 652.26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Первомайское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658 595.28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658 595.28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Октябрьское: ул.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Цурцумия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15; ул.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Кондрашина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68а)</w:t>
            </w:r>
            <w:proofErr w:type="gram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143 251.88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143 251.88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прямошовных</w:t>
            </w:r>
            <w:proofErr w:type="spellEnd"/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4 949 182.86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4 949 182.86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31.08.2018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182910202849991020100100390006920000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566 666.66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566 666.66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химических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1 603 333.62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1 603 333.62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31.10.2018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291 989 471.45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291 989 471.45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182910202849991020100100310004950000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291 989 471.45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291 989 471.45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182910202849991020100100320003530000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80 239 043.32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80 239 043.32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80 239 043.32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80 239 043.32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08.02.2018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182910202849991020100100330002651000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толщиномером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2 505 022.00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2 505 022.00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182910202849991020100100350002812000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насосов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4 720 029.96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4 720 029.96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162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182910202849991020100100340002813000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216 337.32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216 337.32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31.10.2018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182910202849991020100100300000620000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природного газа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1 348 156 856.51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1 348 156 856.51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182910202849991020100100290002892000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швонарезчика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(резчик швов)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651 430.64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651 430.64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182910202849991020100100280002521000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котловых агрегатов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5 005 614.99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5 005 614.99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182910202849991020100100270001051000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молока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520 800.00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520 800.00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182910202849991020100100100000000000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серверного оборудования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3 777 301.34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3 777 301.34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30.06.2018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нефтепродуктов в талонах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14 148 418.00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14 148 418.00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31.08.2018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182910202849991020100100260000000000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нефтепродуктов в талонах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14 148 418.00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14 148 418.00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31.08.2018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182910202849991020100100250000893000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соли концентрат минеральный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Галит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 для регенерации катионита натрий-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катионовых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фильтров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4 999 664.78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4 999 664.78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30.06.2018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182910202849991020100100090000000000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14 148 418.00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14 148 418.00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31.08.2018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Д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в соответствии с графиком поставки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182910202849991020100100240001723000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для офисной техники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497 500.00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497 500.00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182910202849991020100100230002790000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мобильной установки для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безразборной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986 452.00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986 452.00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182910202849991020100100200003530000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1 222 757.20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1 222 757.20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30.04.2018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182910202849991020100100190003511000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2 914 863.60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2 914 863.60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182910202849991020100100180000000000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2 585 199.99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2 585 199.99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01.02.2018 по 31.10.2018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182910202849991020100100170000000000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вычислительной техники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3 671 433.39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3 671 433.39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30.06.2018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182910202849991020100100160003511000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1 608 381.72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1 608 381.72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Срок осуществления закупки с 31.01.2018 по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179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182910202849991020100100150002711000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дизельных генераторов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1 222 500.00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1 222 500.00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28.02.2018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182910202849991020100100140003511000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2 222 793.58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2 222 793.58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182910202849991020100100130003511000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11 303 477.78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11 303 477.78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182910202849991020100100120007112000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378 668.68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378 668.68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182910202849991020100100110006110000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373 932.14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373 932.14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31.01.2018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один раз в год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184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182910202849991020100100070003511000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31.12.2018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Д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ежедневно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185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182910202849991020100100080003511000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ежедневно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186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182910202849991020100100020000000000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31.08.2018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ежемесячно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Отмена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182910202849991020100100060003511000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1 739 369.94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1 739 369.94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31.12.2018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Д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ежедневно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188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182910202849991020100100050003511000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139 433.36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139 433.36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31.12.2018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Д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ежедневно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182910202849991020100100040003511000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815 692.24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815 692.24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31.12.2018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Д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ежедневно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190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182910202849991020100100030006110000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телефонной связи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1 500 000.00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1 500 000.00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29.01.2018 по 31.12.2018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Д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ругая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24 (двадцать четыре) часа в сутки 7 (семь) дней в неделю,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включая праздничные и выходные дни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Нет 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191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182910202849991020100100000000000244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50 000 000.00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50 000 000.00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еженедельно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1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197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182910202849991020100100210000000000</w:t>
            </w:r>
          </w:p>
        </w:tc>
        <w:tc>
          <w:tcPr>
            <w:tcW w:w="241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4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20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9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10 000 000.00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10 000 000.00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57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Срок осуществления закупки с 01.01.2018 по 31.12.2018 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еженедельно</w:t>
            </w:r>
          </w:p>
        </w:tc>
        <w:tc>
          <w:tcPr>
            <w:tcW w:w="1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78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Изменение закупки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И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C1212F" w:rsidRPr="00C1212F" w:rsidTr="00C1212F">
        <w:tc>
          <w:tcPr>
            <w:tcW w:w="8669" w:type="dxa"/>
            <w:gridSpan w:val="6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Итого для осуществления закупок </w:t>
            </w:r>
          </w:p>
        </w:tc>
        <w:tc>
          <w:tcPr>
            <w:tcW w:w="33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2 652 215 552.23</w:t>
            </w:r>
          </w:p>
        </w:tc>
        <w:tc>
          <w:tcPr>
            <w:tcW w:w="61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2 644 006 379.41</w:t>
            </w:r>
          </w:p>
        </w:tc>
        <w:tc>
          <w:tcPr>
            <w:tcW w:w="365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8 209 172.82</w:t>
            </w:r>
          </w:p>
        </w:tc>
        <w:tc>
          <w:tcPr>
            <w:tcW w:w="34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45" w:type="pc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1577" w:type="pct"/>
            <w:gridSpan w:val="4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 </w:t>
            </w: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3"/>
        <w:gridCol w:w="4557"/>
        <w:gridCol w:w="63"/>
        <w:gridCol w:w="2280"/>
        <w:gridCol w:w="63"/>
        <w:gridCol w:w="6075"/>
      </w:tblGrid>
      <w:tr w:rsidR="00C1212F" w:rsidRPr="00C1212F" w:rsidTr="00C1212F">
        <w:tc>
          <w:tcPr>
            <w:tcW w:w="0" w:type="auto"/>
            <w:vMerge w:val="restart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ЗАМЕСТИТЕЛЬ ГЕНЕРАЛЬНОГО ДИРЕКТОРА ПО ОБЩИМ ВОПРОСАМ, РУКОВОДИТЕЛЬ КОНТРАКТНОЙ СЛУЖБЫ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ТАРАСОВ ВИТАЛИЙ НИКОЛАЕВИЧ</w:t>
            </w:r>
          </w:p>
        </w:tc>
      </w:tr>
      <w:tr w:rsidR="00C1212F" w:rsidRPr="00C1212F" w:rsidTr="00C1212F"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(расшифровка подписи)</w:t>
            </w:r>
          </w:p>
        </w:tc>
      </w:tr>
      <w:tr w:rsidR="00C1212F" w:rsidRPr="00C1212F" w:rsidTr="00C1212F">
        <w:tc>
          <w:tcPr>
            <w:tcW w:w="0" w:type="auto"/>
            <w:gridSpan w:val="7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1177"/>
              <w:gridCol w:w="225"/>
              <w:gridCol w:w="1177"/>
              <w:gridCol w:w="7654"/>
              <w:gridCol w:w="2241"/>
              <w:gridCol w:w="225"/>
              <w:gridCol w:w="1474"/>
              <w:gridCol w:w="787"/>
            </w:tblGrid>
            <w:tr w:rsidR="00C1212F" w:rsidRPr="00C1212F">
              <w:tc>
                <w:tcPr>
                  <w:tcW w:w="250" w:type="pct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proofErr w:type="gramStart"/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г</w:t>
                  </w:r>
                  <w:proofErr w:type="gramEnd"/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vanish/>
          <w:sz w:val="20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2"/>
      </w:tblGrid>
      <w:tr w:rsidR="00C1212F" w:rsidRPr="00C1212F" w:rsidTr="00C1212F">
        <w:tc>
          <w:tcPr>
            <w:tcW w:w="0" w:type="auto"/>
            <w:vAlign w:val="center"/>
            <w:hideMark/>
          </w:tcPr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  <w:p w:rsidR="00C1212F" w:rsidRPr="00C1212F" w:rsidRDefault="00C1212F" w:rsidP="00C121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C1212F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vanish/>
          <w:sz w:val="20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6"/>
        <w:gridCol w:w="2273"/>
        <w:gridCol w:w="1153"/>
      </w:tblGrid>
      <w:tr w:rsidR="00C1212F" w:rsidRPr="00C1212F" w:rsidTr="00C1212F"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C1212F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br/>
              <w:t xml:space="preserve">измененный(30)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30</w:t>
            </w:r>
          </w:p>
        </w:tc>
      </w:tr>
      <w:tr w:rsidR="00C1212F" w:rsidRPr="00C1212F" w:rsidTr="00C1212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1212F" w:rsidRPr="00C1212F" w:rsidTr="00C1212F">
        <w:tc>
          <w:tcPr>
            <w:tcW w:w="0" w:type="auto"/>
            <w:gridSpan w:val="3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 </w:t>
            </w:r>
          </w:p>
        </w:tc>
      </w:tr>
      <w:tr w:rsidR="00C1212F" w:rsidRPr="00C1212F" w:rsidTr="00C1212F">
        <w:tc>
          <w:tcPr>
            <w:tcW w:w="0" w:type="auto"/>
            <w:gridSpan w:val="3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8"/>
                <w:szCs w:val="21"/>
                <w:lang w:eastAsia="ru-RU"/>
              </w:rPr>
              <w:t> </w:t>
            </w: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2091"/>
        <w:gridCol w:w="3847"/>
        <w:gridCol w:w="1726"/>
        <w:gridCol w:w="3213"/>
        <w:gridCol w:w="1844"/>
        <w:gridCol w:w="2839"/>
      </w:tblGrid>
      <w:tr w:rsidR="00C1212F" w:rsidRPr="00C1212F" w:rsidTr="00C1212F">
        <w:trPr>
          <w:tblHeader/>
        </w:trPr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/п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Идентификационный код закупки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1212F" w:rsidRPr="00C1212F" w:rsidTr="00C1212F">
        <w:trPr>
          <w:tblHeader/>
        </w:trPr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182910202849991020100101920000000000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на базе роторного счетчика газа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182910202849991020100101910000000000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измерительных комплексов газа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182910202849991020100101900002651000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вихревых расходомеров-счетчиков газа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соглашения между Министерством ЖКХ Республики Крым и ГУП РК «Крымтеплокоммунэнерго» от 13 апреля 2018 года №49 «О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Государственной программы реформирования в жилищно-коммунального хозяйства Республики Крым на 2018-2020 годы».</w:t>
            </w:r>
            <w:proofErr w:type="gramEnd"/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Приведение узлов учета газа в соответствие к требованиям нормативной базы РФ обеспечения учета газа на объектах (котельных) ГУП РК «Крымтеплокоммунэнерго»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182910202849991020100101890006920000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2017 год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182910202849991020100101880007112000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технической инвентаризации,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2018-2020 годы, утвержденная постановлением Совета министров Республики Крым от 30 января 2018 года №35;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постановлением Совета министров Республики Крым №104 от 05 марта 2018 года "Об утверждении Порядка предоставления субсидий юридическим лицам, не 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реформирования жилищно-коммунального хозяйства Республики Крым на 2018-2020 годы от 13.04.2018 №49 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Государственная регистрация права государственной собственности Республики Крым на объектах недвижимого имущества, в том числе проведение геодезических и кадастровых работ, технической инвентаризации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182910202849991020100101710008425000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определению категорий по взрывопожарной и пожарной опасности и класса зоны помещений объектов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182910202849991020100101870003312000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182910202849991020100101860002221000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182910202849991020100101850006209000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передаче неисключительного права на использование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обучающе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-контролирующей системы "ОЛИМПОКС") программы для ЭВМ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182910202849991020100101840002910000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автотранспортного средства для нужд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182910202849991020100101830002651000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газоанализаторов стационарных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требуется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 для нужд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182910202849991020100101820008542000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проведение услуги по первичной и периодической аттестации сварщиков и специалистов сварочного производства I-II уровней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182910202849991020100101810002521000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 КСВа-2.0 (серия ВК-21)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182910202849991020100101770001920000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грунтовки битумной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битумный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182910202849991020100101800000000000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фильтров чугунных осадочных сетчатых грубой очистки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182910202849991020100101790002829000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колпачков щелевых дренажных типа ВТИ-К усиленных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кровельных материалов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182910202849991020100101760003312000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ремонту крана ККТ-5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182910202849991020100101750007120000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обследованию технического состояния дымовых труб на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объектах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моющих средств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182910202849991020100101730002521000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стальных водогрейных автоматизированных в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Приморский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филиала ГУП РК "Крымтеплокоммунэнерго" в г. Феодосия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оценке оборудования входящего в состав котельных, переданного на баланс ГУП РК "Крымтеплокоммунэнерго" в г. Бахчисарай от муниципального образования городского поселения Бахчисарай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182910202849991020100101700000000000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уплотнения для теплообменника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ДАН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ФП-14 и ФП-41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182910202849991020100101680002821000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автоматических горелочных устройств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182910202849991020100101610002521000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нагревательного для нужд ЦТП ул. Фрунзе, 43 ГУП РК "Крымтеплокоммунэнерго"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182910202849991020100101690002332000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строительного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182910202849991020100101670001812000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и изготовлению планов эвакуации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термопреобразователей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сопротивления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физической охраны объекта ГУП РК "Крымтеплокоммунэнерго"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проката листового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182910202849991020100101630001920000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грунтовки битумной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праймер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битумный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182910202849991020100101620003312000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работ по ремонту автокранов, крана козлового и автовышки с прохождением полного технического освидетельствования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182910202849991020100101600002841000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гидравлического пресса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182910202849991020100101590000000000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передача неисключительного права на использование Методических компонентов программы для ЭВМ (обучающие - контролирующей системы "ОЛИМПОКС")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"Крымтеплокоммунэнерго" в г. Керчь (п. Ленино, ул. Курчатова, 1)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измерения теплотехнического контроля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калибраторов давления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гибких с тепловой изоляцией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асбестовых изделий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182910202849991020100101530003821000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сбору, транспортированию и размещению 450м3 твердых коммунальных отходов, строительных и крупногабаритных отходов 4 и5 классов опасности с территории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промплощадки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по пер. Фруктовому, 13 в г. Симферополь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182910202849991020100101190002651000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газа (СЭЗ)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182910202849991020100101510001920000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Мазут топочный 100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182910202849991020100101500002910000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аварийно-ремонтных машин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182910202849991020100101490000000000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транспортных средств оснащенных краном-манипулятором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 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износ транспортных средств ГУП РК "Крымтеплокоммунэнерго" составляет более 80%. 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182910202849991020100101480007120000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полному техническому освидетельствованию и частичной паспортизации грузоподъемных механизмов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182910202849991020100101470006820000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аренда земельного участка (кадастровый номер 90:15:010104:7207), расположенного по адресу: Республика Крым, г. Алушта, ул. Заречная, 43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отводов стальных крутоизогнутых, бесшовных приварных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182910202849991020100101450007120000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проведению обследования котлоагрегатов и экономайзера в рамках промышленной безопасности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согласно Приказа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Ростехнадзора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от 25.03.2014 №116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технической и нормативной литературы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182910202849991020100101430000000000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экскаваторов - погрузчиков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 реформирования жилищно-коммунального хозяйства Республики Крым на 2018-2020 гг. №49 от 13.04.2018г.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износ транспортных средств ГУП РК "Крымтеплокоммунэнерго" составляет более 90%.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деаэраторов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182910202849991020100101420002651000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поверочной для счетчиков воды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182910202849991020100101410007112000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геодезических и кадастровых работ в отношении объектов недвижимого имущества и земельных участков, находящихся в государственной собственности Республики Крым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Государственная программа реформирования жилищно-коммунального хозяйства Республики Крым на 2018-2010 годы, утвержденная постановлением Совета министров Республики Крым от 30 января 2018 года №35;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постановлением Совета министров Республики Крым №104 от 05 марта 2018 года "Об утверждении Порядка предоставления субсидий юридическим лицам, не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являющимся государственными учреждениями, на мероприятия в рамках реализации Государственной программы реформирования жилищно-коммунального хозяйства Республики Крым на 2018-2020 годы" Соглашение о предоставлении из бюджета Республики Крым субсидии юридическим лицам, не являющимся государственными учреждениями, на финансовое обеспечение мероприятий в рамках реализации Государственной программы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реформирования жилищно-коммунального хозяйства Республики Крым на 2018-2010 годы от 13.04.2018 №49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Государственная регистрация права государственной собственности Республики Крым на объектах недвижимого имущества, в том числе проведение геодезических и кадастровых работ, технической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инвентаризации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56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182910202849991020100101400003530000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потребителю тепловой энергии в виде горячей воды на нужды отопления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182910202849991020100101390003511000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182910202849991020100101380003511000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(п. Ленино, г.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Щелкино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п.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Багерево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) (Ленинское РОЭ)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182910202849991020100101370003511000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Бахчисарай (Бахчисарайское РОЭ)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и материалов огнеупорных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182910202849991020100101340002434000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проволоки вязальной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182910202849991020100101330000000000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картона асбестового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182910202849991020100101320002813000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дизельной компрессорной станции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182910202849991020100101310002790000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сварочного агрегата на шасси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182910202849991020100101300002841000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токарно-винторезного станка с последующим монтажом, наладкой и обучением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182910202849991020100101290000000000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стендов по охране труда, плакатов и табличек предупреждающих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средств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защиты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используемые в электроустановках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средств защиты от поражения электрическим током из диэлектрической резины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наконечников кабельных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182910202849991020100101250002821000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газового горелочного устройства для котла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Viessmann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Vitoplex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100 PV1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филиала ГУП РК "Крымтеплокоммунэнерго" в г. Керчь (п. Ленино)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182910202849991020100101230007120000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обследованию технического состояния дымовых труб на объектах ГУП РК "Крымтеплокоммунэнерго"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изделий железобетонных для ГУП РК "Крымтеплокоммунэнерго" г. Симферополь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системы отображения информации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182910202849991020100101200000000000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труб стальных бесшовных для нужд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182910202849991020100101180003821000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предоставление услуг по сбору, транспортированию и утилизации отходов I-IV классов опасности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182910202849991020100101170007112000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периодической калибровке рабочего эталона единиц объемного расхода и объема газа КТКЭ-0002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182910202849991020100101160002320000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кирпича огнеупорного шамотного для нужд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182910202849991020100101150007112000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проведению передачи единицы объемного расхода и объема протекающей жидкости от Государственного эталона рабочему объемного расхода жидкости КТКЭ-0001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гидродинамических машин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182910202849991020100101130000000000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пневматической реверсивной вальцовочной машины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одноступенчатых горизонтальных двустороннего входа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насосных агрегатов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182910202849991020100101120001723000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А-4 для офисной техники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установки умягчения воды непрерывного действия с автоматическим клапаном управления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182910202849991020100101100000000000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электротехническая продукция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182910202849991020100101090002651000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устрой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ств дл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я проверки токовых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расцепителей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182910202849991020100101080002849000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фрезерного станка по дереву с последующим монтажом, наладкой и обучением персонала заказчика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182910202849991020100101070002521000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сборных элементов теплового агрегата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сварочных электродов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тепловых пунктов г. Симферополя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182910202849991020100101030003821000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сбору, транспортированию и утилизации отхода: "Лом железобетонных изделий, отходы железобетона в кусковой форме", код отхода по ФККО: 82230101215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преобразователей частоты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182910202849991020100101000000000000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 для нужд филиалов в г. Феодосия, г. Ялта, г. Керчь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182910202849991020100100990002521000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стальных водогрейных автоматизированных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консольных моноблочных насосных агрегатов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182910202849991020100100960002829000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автоматической системы дозирования реагентов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резервуаров горизонтальных стальных наземных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баков пластиковых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182910202849991020100100930000000000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задвижек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182910202849991020100100920003511000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Феодосия (Феодосийское РОЭ)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182910202849991020100100910003511000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энергоснабжения на источники теплоснабжения филиала ГУП РК "Крымтеплокоммунэнерго" "Южнобережный" для выработки тепловой энергии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182910202849991020100100900007112000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поверке средств измерений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182910202849991020100100890002016000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катионита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182910202849991020100100880003511000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фланцев стальных плоских приварных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182910202849991020100100860002399000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утеплителя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вентилей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182910202849991020100100840002314000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стеклопластика рулонного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182910202849991020100100830009511000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заправке и восстановлению картриджей для принтеров и копировальной техники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нагревательного оборудования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182910202849991020100100810006202000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формированию, печати и доставке гражданам платежных документов на оплату жилищно-коммунальных и прочих услуг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182910202849991020100100800006201000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разработке автоматизированной системы мониторинга и управления ресурсами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182910202849991020100100790003600000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для нужд ГУП РК "Крымтеплокоммунэнерго" (котельная ул. Строителей, 2 в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Молодежное) </w:t>
            </w:r>
            <w:proofErr w:type="gram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кранов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устрой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ств пл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авного пуска и торможения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182910202849991020100100760002361000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железобетонных плит перекрытия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клапанов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182910202849991020100100740001920000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смеси пропана и бутана технического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182910202849991020100100690002521000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настенных котлов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котлов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Baxi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SLIM 1.620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iN</w:t>
            </w:r>
            <w:proofErr w:type="spell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182910202849991020100100710002821000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ротационных мазутных горелок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182910202849991020100100700000000000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газовых горелочных устройств и комплектующих к ним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физической охраны объектов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182910202849991020100100680003511000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Симферополь (Симферопольское городское РОЭ)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и водоотведения для нужд филиала ГУП РК "Крымтеплокоммунэнерго" в г. Джанкой (Красногвардейский район: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Красногвардейское, с. Петровка,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Марьяновка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Калинино, с. Восход,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Краснознаменка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Ленинское,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Клепинино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с.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Карповка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с. Полтавка, с. Янтарное)</w:t>
            </w:r>
            <w:proofErr w:type="gram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182910202849991020100100660003511000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ГУП РК "Крымтеплокоммунэнерго" в г. Белогорск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182910202849991020100100650000000000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щебня и отсева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182910202849991020100100640000000000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песка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182910202849991020100100630002841000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листогибочного станка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182910202849991020100100620002841000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широкоуниверсального фрезерного станка с оснасткой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Евпатория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182910202849991020100100600004211000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выполнение работ по восстановлению дорожного покрытия городских дорог общего пользования и тротуаров после проведения ремонтных работ (разрытий) на сетях теплоснабжения ГУП РК "Крымтеплокоммунэнерго"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182910202849991020100100590002821000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оказание услуг по холодному водоснабжению (с подпиткой тепловых сетей и ВДС) и водоотведению для нужд ГУП РК "КТКЭ"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 Перевальное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холодного водоснабжения и водоотведения для нужд филиала ГУП РК "КТКЭ" в г. Керчь (п. Багерово)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182910202849991020100100550003511000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на объекты Симферопольского района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182910202849991020100100540003600000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осуществление подачи холодного водоснабжения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Нижнегорский: ул. 50 Лет Октября, 51; ул. Молодежная, 12а; ул. Школьная, 14)</w:t>
            </w:r>
            <w:proofErr w:type="gram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182910202849991020100100530007112000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подготовке и предоставлению гидрометеорологической информации (значение фоновых концентраций загрязняющих веществ в атмосферном воздухе и метеорологические характеристики, и коэффициенты, определяющие условия рассеивания загрязняющих веществ в атмосфере для котельных ГУП РК "КТКЭ")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182910202849991020100100520002521000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 водогрейных блочных, работающих под наддувом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182910202849991020100100510003600000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осуществление подачи холодного водоснабжения для нужд филиала ГУП РК "Крымтеплокоммунэнерго" в г. Джанкой (котельные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Раздольное: ул. Школьная, 16; ул. Евпаторийское шоссе, 14; ул. Ленина, 13; ул. 30 лет Победы, 33; ул.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Красноперекопское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шоссе, 23; ул. Гоголя, 100)</w:t>
            </w:r>
            <w:proofErr w:type="gram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142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182910202849991020100100500002521000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теплофикационных водотрубных газовых водогрейных котлов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182910202849991020100100490002824000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бетоноломов</w:t>
            </w:r>
            <w:proofErr w:type="spell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182910202849991020100100440002011000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кислорода газообразного технического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182910202849991020100100010002892244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экскаватора-погрузчика (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глубина-копания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не менее 5,7 м) с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гидромолотом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для нужд ГУП РК "Крымтеплокоммунэнерго"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182910202849991020100100480002910000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автобуса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машин тягодутьевых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182910202849991020100100460002822000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дизельного вилочного погрузчика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182910202849991020100100450002910000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передвижной электротехнической лаборатории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182910202849991020100100430002841000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электромеханической гильотины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Первомайское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: ул. Героев Подпольщиков, 14а; ул. Ленина, 162; ул. Школьная, 7;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.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Черноморское: ул. Кирова, 81, ул. Индустриальная, 5, ул. Димитрова, 6а; с. Правда, ул. Школьная, 22б; с. Калинино, ул. Ивана Франка, 1а)</w:t>
            </w:r>
            <w:proofErr w:type="gram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холодному водоснабжению и водоотведению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.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Октябрьское: ул.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Цурцумия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, 15; ул.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Кондрашина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68а)</w:t>
            </w:r>
            <w:proofErr w:type="gram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182910202849991020100100400000000000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труб стальных электросварных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прямошовных</w:t>
            </w:r>
            <w:proofErr w:type="spellEnd"/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182910202849991020100100390006920000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за 2016 г.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химических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182910202849991020100100310004950000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транспортировке газа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182910202849991020100100320003530000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(для потребителей тепловой энергии в г. Симферополь)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тепловой энергии (для потребителей тепловой энергии в г. Симферополь)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182910202849991020100100330002651000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расходомеров портативных с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толщиномером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182910202849991020100100350002812000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центробежных насосов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182910202849991020100100340002813000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насосов центробежных для филиала ГУП РК "Крымтеплокоммунэнерго" в г. Джанкой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182910202849991020100100300000620000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природного газа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182910202849991020100100290002892000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швонарезчика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(резчик швов)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182910202849991020100100280002521000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котловых агрегатов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182910202849991020100100270001051000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молока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182910202849991020100100100000000000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серверного оборудования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нефтепродуктов в талонах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182910202849991020100100260000000000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нефтепродуктов в талонах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182910202849991020100100250000893000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соли концентрат минеральный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Галит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 для регенерации катионита натрий-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катионовых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фильтров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182910202849991020100100090000000000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182910202849991020100100240001723000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бумаги для офисной техники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182910202849991020100100230002790000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мобильной установки для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безразборной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очистки теплообменного оборудования от отложений накипи и ржавчины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182910202849991020100100200003530000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тепловой энергии для нужд филиала ГУП РК "Крымтеплокоммунэнерго" "Южнобережный"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182910202849991020100100190003511000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182910202849991020100100180000000000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блочно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-газовых автоматических горелочных устройств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182910202849991020100100170000000000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вычислительной техники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182910202849991020100100160003511000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182910202849991020100100150002711000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дизельных генераторов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182910202849991020100100140003511000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182910202849991020100100130003511000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") 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182910202849991020100100120007112000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гидрометеорологическая информация о фактической среднесуточной температуре наружного воздуха по городам РК, ежемесячной температуре почв на глубинах, прогноз погоды на сутки и на последующие двое, штормовые предупреждения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 государственная программа 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183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182910202849991020100100110006110000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местной телефонной связи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184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182910202849991020100100070003511000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(Черноморское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185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182910202849991020100100080003511000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(Октябрьское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186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182910202849991020100100020000000000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топлива (бензин и дизель) в талонах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187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182910202849991020100100060003511000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</w:t>
            </w: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"Крымтеплокоммунэнерго" в г. Джанкой (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188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182910202849991020100100050003511000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(Советское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182910202849991020100100040003511000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(Первомайское РОЭ ГУП РК "</w:t>
            </w:r>
            <w:proofErr w:type="spell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Крымэнерго</w:t>
            </w:r>
            <w:proofErr w:type="spell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")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190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182910202849991020100100030006110000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телефонной связи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191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182910202849991020100100000000000244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C1212F" w:rsidRPr="00C1212F" w:rsidTr="00C1212F">
        <w:tc>
          <w:tcPr>
            <w:tcW w:w="182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2091" w:type="dxa"/>
            <w:vAlign w:val="center"/>
            <w:hideMark/>
          </w:tcPr>
          <w:p w:rsidR="00C1212F" w:rsidRPr="00C1212F" w:rsidRDefault="00C1212F" w:rsidP="00C121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bookmarkStart w:id="0" w:name="_GoBack"/>
            <w:bookmarkEnd w:id="0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182910202849991020100100210000000000</w:t>
            </w:r>
          </w:p>
        </w:tc>
        <w:tc>
          <w:tcPr>
            <w:tcW w:w="3847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726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213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 государственная программа</w:t>
            </w:r>
          </w:p>
        </w:tc>
        <w:tc>
          <w:tcPr>
            <w:tcW w:w="1844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2839" w:type="dxa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C1212F" w:rsidRPr="00C1212F" w:rsidRDefault="00C1212F" w:rsidP="00C1212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4"/>
        <w:gridCol w:w="8"/>
      </w:tblGrid>
      <w:tr w:rsidR="00C1212F" w:rsidRPr="00C1212F" w:rsidTr="00C1212F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121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1212F" w:rsidRPr="00C1212F" w:rsidTr="00C1212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48"/>
              <w:gridCol w:w="85"/>
              <w:gridCol w:w="1226"/>
              <w:gridCol w:w="110"/>
              <w:gridCol w:w="431"/>
              <w:gridCol w:w="110"/>
              <w:gridCol w:w="2492"/>
              <w:gridCol w:w="297"/>
              <w:gridCol w:w="230"/>
              <w:gridCol w:w="195"/>
            </w:tblGrid>
            <w:tr w:rsidR="00C1212F" w:rsidRPr="00C1212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ДОЙЧЕВ ВИКТОР ВАСИЛЬЕВИЧ, ГЕНЕРАЛЬНЫЙ ДИРЕКТОР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C1212F" w:rsidRPr="00C1212F"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1212F" w:rsidRPr="00C1212F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ТАРАСОВ ВИТАЛИЙ НИКОЛАЕВИЧ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1212F" w:rsidRPr="00C1212F"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1212F" w:rsidRPr="00C1212F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121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12F" w:rsidRPr="00C1212F" w:rsidRDefault="00C1212F" w:rsidP="00C121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1212F" w:rsidRPr="00C1212F" w:rsidRDefault="00C1212F" w:rsidP="00C121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212F" w:rsidRPr="00C1212F" w:rsidRDefault="00C1212F" w:rsidP="00C1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822" w:rsidRPr="00C1212F" w:rsidRDefault="00D04822" w:rsidP="00C1212F"/>
    <w:sectPr w:rsidR="00D04822" w:rsidRPr="00C1212F" w:rsidSect="00F40DAB">
      <w:pgSz w:w="16838" w:h="11906" w:orient="landscape" w:code="9"/>
      <w:pgMar w:top="425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64"/>
    <w:multiLevelType w:val="multilevel"/>
    <w:tmpl w:val="F8D0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C43AB"/>
    <w:multiLevelType w:val="multilevel"/>
    <w:tmpl w:val="4D3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66C0F"/>
    <w:multiLevelType w:val="multilevel"/>
    <w:tmpl w:val="9248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965F9"/>
    <w:multiLevelType w:val="multilevel"/>
    <w:tmpl w:val="BE1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F6A4B"/>
    <w:multiLevelType w:val="multilevel"/>
    <w:tmpl w:val="253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07E55"/>
    <w:multiLevelType w:val="multilevel"/>
    <w:tmpl w:val="BE3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80EDE"/>
    <w:multiLevelType w:val="multilevel"/>
    <w:tmpl w:val="3D3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260A8"/>
    <w:multiLevelType w:val="multilevel"/>
    <w:tmpl w:val="935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F13A3"/>
    <w:multiLevelType w:val="multilevel"/>
    <w:tmpl w:val="2EA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A79DB"/>
    <w:multiLevelType w:val="multilevel"/>
    <w:tmpl w:val="1F7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017B7"/>
    <w:multiLevelType w:val="multilevel"/>
    <w:tmpl w:val="0104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33312"/>
    <w:multiLevelType w:val="multilevel"/>
    <w:tmpl w:val="F61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3D4284"/>
    <w:multiLevelType w:val="multilevel"/>
    <w:tmpl w:val="1C1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C3D11"/>
    <w:multiLevelType w:val="multilevel"/>
    <w:tmpl w:val="CD7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9D6527"/>
    <w:multiLevelType w:val="multilevel"/>
    <w:tmpl w:val="C25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2303E"/>
    <w:multiLevelType w:val="multilevel"/>
    <w:tmpl w:val="F07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F0132"/>
    <w:multiLevelType w:val="multilevel"/>
    <w:tmpl w:val="201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C4AB2"/>
    <w:multiLevelType w:val="multilevel"/>
    <w:tmpl w:val="8902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E"/>
    <w:rsid w:val="0002369F"/>
    <w:rsid w:val="0007597B"/>
    <w:rsid w:val="000A3F4C"/>
    <w:rsid w:val="000B2ADA"/>
    <w:rsid w:val="000D1D8F"/>
    <w:rsid w:val="000F2413"/>
    <w:rsid w:val="00101E3B"/>
    <w:rsid w:val="001231C9"/>
    <w:rsid w:val="00141729"/>
    <w:rsid w:val="0015785B"/>
    <w:rsid w:val="001665E0"/>
    <w:rsid w:val="00167BD1"/>
    <w:rsid w:val="00186282"/>
    <w:rsid w:val="00197D8A"/>
    <w:rsid w:val="001B1B34"/>
    <w:rsid w:val="001D1867"/>
    <w:rsid w:val="001F2B28"/>
    <w:rsid w:val="002027ED"/>
    <w:rsid w:val="0025268E"/>
    <w:rsid w:val="002D4999"/>
    <w:rsid w:val="00314555"/>
    <w:rsid w:val="0033129C"/>
    <w:rsid w:val="00347C99"/>
    <w:rsid w:val="0042323C"/>
    <w:rsid w:val="004B7780"/>
    <w:rsid w:val="005418BD"/>
    <w:rsid w:val="00577314"/>
    <w:rsid w:val="0058446D"/>
    <w:rsid w:val="005976F5"/>
    <w:rsid w:val="005B382D"/>
    <w:rsid w:val="005C1412"/>
    <w:rsid w:val="005C60F9"/>
    <w:rsid w:val="005F38EF"/>
    <w:rsid w:val="00660BD6"/>
    <w:rsid w:val="00687D51"/>
    <w:rsid w:val="00702385"/>
    <w:rsid w:val="0073298D"/>
    <w:rsid w:val="00753338"/>
    <w:rsid w:val="00766D14"/>
    <w:rsid w:val="007B2906"/>
    <w:rsid w:val="007B3FEC"/>
    <w:rsid w:val="007D2245"/>
    <w:rsid w:val="00806E39"/>
    <w:rsid w:val="008339E4"/>
    <w:rsid w:val="00837EFF"/>
    <w:rsid w:val="008B597C"/>
    <w:rsid w:val="008E6C9F"/>
    <w:rsid w:val="00951057"/>
    <w:rsid w:val="0099771B"/>
    <w:rsid w:val="009F6EC7"/>
    <w:rsid w:val="00A7647E"/>
    <w:rsid w:val="00AB5C03"/>
    <w:rsid w:val="00AE19FB"/>
    <w:rsid w:val="00B64016"/>
    <w:rsid w:val="00C1212F"/>
    <w:rsid w:val="00C2703C"/>
    <w:rsid w:val="00CC097A"/>
    <w:rsid w:val="00CE6E96"/>
    <w:rsid w:val="00CF1FF1"/>
    <w:rsid w:val="00D04822"/>
    <w:rsid w:val="00D262E9"/>
    <w:rsid w:val="00D26DC0"/>
    <w:rsid w:val="00D85251"/>
    <w:rsid w:val="00DA47F3"/>
    <w:rsid w:val="00DC7E5C"/>
    <w:rsid w:val="00E512D2"/>
    <w:rsid w:val="00E61828"/>
    <w:rsid w:val="00ED7BF4"/>
    <w:rsid w:val="00F35608"/>
    <w:rsid w:val="00F40DAB"/>
    <w:rsid w:val="00F70717"/>
    <w:rsid w:val="00F87632"/>
    <w:rsid w:val="00FC32B0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Ниж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Верх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Название42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1">
    <w:name w:val="Нижний колонтитул20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2">
    <w:name w:val="Верхний колонтитул20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Название43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Нижний колонтитул21"/>
    <w:basedOn w:val="a"/>
    <w:rsid w:val="007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Верхний колонтитул21"/>
    <w:basedOn w:val="a"/>
    <w:rsid w:val="007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Название44"/>
    <w:basedOn w:val="a"/>
    <w:rsid w:val="007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2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E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2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262E9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262E9"/>
    <w:rPr>
      <w:b/>
      <w:bCs/>
    </w:rPr>
  </w:style>
  <w:style w:type="paragraph" w:styleId="a6">
    <w:name w:val="Normal (Web)"/>
    <w:basedOn w:val="a"/>
    <w:uiPriority w:val="99"/>
    <w:semiHidden/>
    <w:unhideWhenUsed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262E9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262E9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262E9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262E9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262E9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262E9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262E9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262E9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262E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262E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262E9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262E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262E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262E9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262E9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262E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262E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262E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262E9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262E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262E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262E9"/>
  </w:style>
  <w:style w:type="character" w:customStyle="1" w:styleId="dynatree-vline">
    <w:name w:val="dynatree-vline"/>
    <w:basedOn w:val="a0"/>
    <w:rsid w:val="00D262E9"/>
  </w:style>
  <w:style w:type="character" w:customStyle="1" w:styleId="dynatree-connector">
    <w:name w:val="dynatree-connector"/>
    <w:basedOn w:val="a0"/>
    <w:rsid w:val="00D262E9"/>
  </w:style>
  <w:style w:type="character" w:customStyle="1" w:styleId="dynatree-expander">
    <w:name w:val="dynatree-expander"/>
    <w:basedOn w:val="a0"/>
    <w:rsid w:val="00D262E9"/>
  </w:style>
  <w:style w:type="character" w:customStyle="1" w:styleId="dynatree-icon">
    <w:name w:val="dynatree-icon"/>
    <w:basedOn w:val="a0"/>
    <w:rsid w:val="00D262E9"/>
  </w:style>
  <w:style w:type="character" w:customStyle="1" w:styleId="dynatree-checkbox">
    <w:name w:val="dynatree-checkbox"/>
    <w:basedOn w:val="a0"/>
    <w:rsid w:val="00D262E9"/>
  </w:style>
  <w:style w:type="character" w:customStyle="1" w:styleId="dynatree-radio">
    <w:name w:val="dynatree-radio"/>
    <w:basedOn w:val="a0"/>
    <w:rsid w:val="00D262E9"/>
  </w:style>
  <w:style w:type="character" w:customStyle="1" w:styleId="dynatree-drag-helper-img">
    <w:name w:val="dynatree-drag-helper-img"/>
    <w:basedOn w:val="a0"/>
    <w:rsid w:val="00D262E9"/>
  </w:style>
  <w:style w:type="character" w:customStyle="1" w:styleId="dynatree-drag-source">
    <w:name w:val="dynatree-drag-source"/>
    <w:basedOn w:val="a0"/>
    <w:rsid w:val="00D262E9"/>
    <w:rPr>
      <w:shd w:val="clear" w:color="auto" w:fill="E0E0E0"/>
    </w:rPr>
  </w:style>
  <w:style w:type="paragraph" w:customStyle="1" w:styleId="mainlink1">
    <w:name w:val="mainlink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262E9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262E9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262E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262E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262E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262E9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262E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262E9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262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262E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262E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262E9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262E9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262E9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262E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262E9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262E9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262E9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262E9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26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262E9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262E9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262E9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262E9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262E9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262E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262E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262E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262E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262E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262E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262E9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262E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262E9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262E9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262E9"/>
  </w:style>
  <w:style w:type="character" w:customStyle="1" w:styleId="dynatree-icon1">
    <w:name w:val="dynatree-icon1"/>
    <w:basedOn w:val="a0"/>
    <w:rsid w:val="00D262E9"/>
  </w:style>
  <w:style w:type="paragraph" w:customStyle="1" w:styleId="confirmdialogheader1">
    <w:name w:val="confirmdialogheader1"/>
    <w:basedOn w:val="a"/>
    <w:rsid w:val="00D262E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262E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262E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2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262E9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262E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262E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D2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E9"/>
    <w:rPr>
      <w:rFonts w:ascii="Tahoma" w:hAnsi="Tahoma" w:cs="Tahoma"/>
      <w:sz w:val="16"/>
      <w:szCs w:val="16"/>
    </w:rPr>
  </w:style>
  <w:style w:type="paragraph" w:customStyle="1" w:styleId="21">
    <w:name w:val="Ниж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6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5C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7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иж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C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7D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0D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C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10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A7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0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0F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2">
    <w:name w:val="Название13"/>
    <w:basedOn w:val="a"/>
    <w:rsid w:val="0075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Верхний колонтитул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Название14"/>
    <w:basedOn w:val="a"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Верхний колонтитул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Название15"/>
    <w:basedOn w:val="a"/>
    <w:rsid w:val="008E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0">
    <w:name w:val="Верхний колонтитул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Название16"/>
    <w:basedOn w:val="a"/>
    <w:rsid w:val="00D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7"/>
    <w:basedOn w:val="a"/>
    <w:rsid w:val="0002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8"/>
    <w:basedOn w:val="a"/>
    <w:rsid w:val="006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азвание19"/>
    <w:basedOn w:val="a"/>
    <w:rsid w:val="0058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Название20"/>
    <w:basedOn w:val="a"/>
    <w:rsid w:val="00F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Название21"/>
    <w:basedOn w:val="a"/>
    <w:rsid w:val="005F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Название22"/>
    <w:basedOn w:val="a"/>
    <w:rsid w:val="00F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Название23"/>
    <w:basedOn w:val="a"/>
    <w:rsid w:val="002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Название24"/>
    <w:basedOn w:val="a"/>
    <w:rsid w:val="0066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Название25"/>
    <w:basedOn w:val="a"/>
    <w:rsid w:val="007B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Название26"/>
    <w:basedOn w:val="a"/>
    <w:rsid w:val="00E5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Название27"/>
    <w:basedOn w:val="a"/>
    <w:rsid w:val="0007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азвание28"/>
    <w:basedOn w:val="a"/>
    <w:rsid w:val="00D8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29"/>
    <w:basedOn w:val="a"/>
    <w:rsid w:val="0080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Название30"/>
    <w:basedOn w:val="a"/>
    <w:rsid w:val="0057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Название31"/>
    <w:basedOn w:val="a"/>
    <w:rsid w:val="005B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Название32"/>
    <w:basedOn w:val="a"/>
    <w:rsid w:val="0014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Название33"/>
    <w:basedOn w:val="a"/>
    <w:rsid w:val="0020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Название34"/>
    <w:basedOn w:val="a"/>
    <w:rsid w:val="0012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Название35"/>
    <w:basedOn w:val="a"/>
    <w:rsid w:val="0018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">
    <w:name w:val="Название36"/>
    <w:basedOn w:val="a"/>
    <w:rsid w:val="00C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Название37"/>
    <w:basedOn w:val="a"/>
    <w:rsid w:val="0016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Название38"/>
    <w:basedOn w:val="a"/>
    <w:rsid w:val="000A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Название39"/>
    <w:basedOn w:val="a"/>
    <w:rsid w:val="008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0">
    <w:name w:val="Ниж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Верхний колонтитул17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1">
    <w:name w:val="titleportaleb1"/>
    <w:basedOn w:val="a"/>
    <w:rsid w:val="007023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400">
    <w:name w:val="Название40"/>
    <w:basedOn w:val="a"/>
    <w:rsid w:val="0070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0">
    <w:name w:val="Ниж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1">
    <w:name w:val="Верхний колонтитул18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Название41"/>
    <w:basedOn w:val="a"/>
    <w:rsid w:val="00D2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Ниж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1">
    <w:name w:val="Верхний колонтитул19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Название42"/>
    <w:basedOn w:val="a"/>
    <w:rsid w:val="0095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1">
    <w:name w:val="Нижний колонтитул20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2">
    <w:name w:val="Верхний колонтитул20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Название43"/>
    <w:basedOn w:val="a"/>
    <w:rsid w:val="004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Нижний колонтитул21"/>
    <w:basedOn w:val="a"/>
    <w:rsid w:val="007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Верхний колонтитул21"/>
    <w:basedOn w:val="a"/>
    <w:rsid w:val="007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Название44"/>
    <w:basedOn w:val="a"/>
    <w:rsid w:val="007B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C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6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1</Pages>
  <Words>15410</Words>
  <Characters>87841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73</cp:revision>
  <cp:lastPrinted>2018-09-28T10:30:00Z</cp:lastPrinted>
  <dcterms:created xsi:type="dcterms:W3CDTF">2017-07-14T06:16:00Z</dcterms:created>
  <dcterms:modified xsi:type="dcterms:W3CDTF">2018-12-14T11:42:00Z</dcterms:modified>
</cp:coreProperties>
</file>